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16E6F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16E6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92724">
        <w:rPr>
          <w:rFonts w:ascii="Times New Roman" w:hAnsi="Times New Roman" w:cs="Times New Roman"/>
        </w:rPr>
        <w:t>В. В. Камольцев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16E6F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16E6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F59B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9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94C9B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16E6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16E6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B94C9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B94C9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B94C9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B94C9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B94C9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6F59B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92724">
        <w:rPr>
          <w:rFonts w:ascii="Times New Roman" w:hAnsi="Times New Roman" w:cs="Times New Roman"/>
          <w:sz w:val="24"/>
          <w:szCs w:val="24"/>
        </w:rPr>
        <w:t>В. В. Камольцев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16E6F"/>
    <w:rsid w:val="00120961"/>
    <w:rsid w:val="001C7AAD"/>
    <w:rsid w:val="001F17B7"/>
    <w:rsid w:val="002C1B67"/>
    <w:rsid w:val="006354C7"/>
    <w:rsid w:val="00651E17"/>
    <w:rsid w:val="006F59B0"/>
    <w:rsid w:val="0084018F"/>
    <w:rsid w:val="0097564E"/>
    <w:rsid w:val="00B94C9B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2021-01-24T11:48:00Z</dcterms:modified>
</cp:coreProperties>
</file>