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C158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C15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F6D0E" w:rsidP="00AC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5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F6D0E" w:rsidP="00AC1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5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C158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C15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C15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F6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C158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AC158A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AC158A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AC158A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4712D5"/>
    <w:rsid w:val="00582F34"/>
    <w:rsid w:val="00651E17"/>
    <w:rsid w:val="006F6D0E"/>
    <w:rsid w:val="0078148C"/>
    <w:rsid w:val="0084018F"/>
    <w:rsid w:val="0097564E"/>
    <w:rsid w:val="00AC158A"/>
    <w:rsid w:val="00BC6284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2021-01-24T12:02:00Z</dcterms:modified>
</cp:coreProperties>
</file>