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FB" w:rsidRDefault="00E103FB" w:rsidP="00E103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17439" w:rsidRDefault="00C17439" w:rsidP="00C17439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17439" w:rsidRDefault="00C17439" w:rsidP="00C17439">
      <w:pPr>
        <w:pStyle w:val="a4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C17439" w:rsidRDefault="00C17439" w:rsidP="00C17439">
      <w:pPr>
        <w:pStyle w:val="a4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C17439" w:rsidRDefault="00C17439" w:rsidP="00C17439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17439" w:rsidRDefault="00C17439" w:rsidP="00C17439">
      <w:pPr>
        <w:pStyle w:val="a4"/>
        <w:rPr>
          <w:sz w:val="28"/>
          <w:szCs w:val="28"/>
        </w:rPr>
      </w:pPr>
      <w:r>
        <w:rPr>
          <w:sz w:val="28"/>
          <w:szCs w:val="28"/>
        </w:rPr>
        <w:t>«МУНДЫБАШСКОЕ ГОРОДСКОЕ ПОСЕЛЕНИЕ»</w:t>
      </w:r>
    </w:p>
    <w:p w:rsidR="00C17439" w:rsidRDefault="00C17439" w:rsidP="00C17439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C17439" w:rsidRDefault="00C17439" w:rsidP="00C17439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:rsidR="00C17439" w:rsidRDefault="00C17439" w:rsidP="00C17439">
      <w:pPr>
        <w:pStyle w:val="a4"/>
        <w:rPr>
          <w:sz w:val="28"/>
          <w:szCs w:val="28"/>
        </w:rPr>
      </w:pPr>
    </w:p>
    <w:p w:rsidR="00C17439" w:rsidRDefault="00C17439" w:rsidP="00C17439">
      <w:pPr>
        <w:pStyle w:val="a4"/>
        <w:rPr>
          <w:sz w:val="28"/>
          <w:szCs w:val="28"/>
        </w:rPr>
      </w:pPr>
    </w:p>
    <w:p w:rsidR="00C17439" w:rsidRDefault="00C17439" w:rsidP="00C17439">
      <w:pPr>
        <w:pStyle w:val="a4"/>
        <w:rPr>
          <w:sz w:val="28"/>
          <w:szCs w:val="28"/>
        </w:rPr>
      </w:pPr>
    </w:p>
    <w:p w:rsidR="00C17439" w:rsidRDefault="00C17439" w:rsidP="00C17439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17439" w:rsidRDefault="00C17439" w:rsidP="00C17439">
      <w:pPr>
        <w:pStyle w:val="a4"/>
        <w:rPr>
          <w:sz w:val="28"/>
          <w:szCs w:val="28"/>
        </w:rPr>
      </w:pPr>
    </w:p>
    <w:p w:rsidR="00C17439" w:rsidRDefault="00C17439" w:rsidP="00C17439">
      <w:pPr>
        <w:pStyle w:val="a4"/>
        <w:rPr>
          <w:sz w:val="28"/>
          <w:szCs w:val="28"/>
        </w:rPr>
      </w:pPr>
    </w:p>
    <w:p w:rsidR="00C17439" w:rsidRDefault="00C17439" w:rsidP="00C17439">
      <w:pPr>
        <w:pStyle w:val="a4"/>
        <w:rPr>
          <w:sz w:val="28"/>
          <w:szCs w:val="28"/>
        </w:rPr>
      </w:pPr>
    </w:p>
    <w:p w:rsidR="00C17439" w:rsidRDefault="00C17439" w:rsidP="00C17439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E103FB">
        <w:rPr>
          <w:b w:val="0"/>
          <w:sz w:val="28"/>
          <w:szCs w:val="28"/>
        </w:rPr>
        <w:t>______</w:t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 w:val="0"/>
          <w:sz w:val="28"/>
          <w:szCs w:val="28"/>
        </w:rPr>
        <w:t>Принято Советом народных депутатов</w:t>
      </w:r>
    </w:p>
    <w:p w:rsidR="00C17439" w:rsidRDefault="00C17439" w:rsidP="00C17439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17439" w:rsidRPr="00C17439" w:rsidRDefault="00E103FB" w:rsidP="00C17439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 июля</w:t>
      </w:r>
      <w:r w:rsidR="00C17439" w:rsidRPr="00C17439">
        <w:rPr>
          <w:b w:val="0"/>
          <w:sz w:val="28"/>
          <w:szCs w:val="28"/>
        </w:rPr>
        <w:t xml:space="preserve"> </w:t>
      </w:r>
      <w:proofErr w:type="spellStart"/>
      <w:r w:rsidR="00C17439" w:rsidRPr="00C17439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="00C17439" w:rsidRPr="00C17439">
        <w:rPr>
          <w:b w:val="0"/>
          <w:sz w:val="28"/>
          <w:szCs w:val="28"/>
        </w:rPr>
        <w:t>г</w:t>
      </w:r>
      <w:proofErr w:type="spellEnd"/>
      <w:r w:rsidR="00C17439" w:rsidRPr="00C17439">
        <w:rPr>
          <w:b w:val="0"/>
          <w:sz w:val="28"/>
          <w:szCs w:val="28"/>
        </w:rPr>
        <w:t>.</w:t>
      </w:r>
    </w:p>
    <w:p w:rsidR="00C17439" w:rsidRPr="00C17439" w:rsidRDefault="00C17439" w:rsidP="00C17439">
      <w:pPr>
        <w:pStyle w:val="a4"/>
        <w:jc w:val="right"/>
        <w:rPr>
          <w:b w:val="0"/>
          <w:sz w:val="28"/>
          <w:szCs w:val="28"/>
        </w:rPr>
      </w:pPr>
    </w:p>
    <w:p w:rsidR="00C17439" w:rsidRPr="00C17439" w:rsidRDefault="00C17439" w:rsidP="00C17439">
      <w:pPr>
        <w:pStyle w:val="a4"/>
        <w:jc w:val="right"/>
        <w:rPr>
          <w:b w:val="0"/>
          <w:sz w:val="28"/>
          <w:szCs w:val="28"/>
        </w:rPr>
      </w:pPr>
    </w:p>
    <w:p w:rsidR="004C5020" w:rsidRPr="00C17439" w:rsidRDefault="00C17439" w:rsidP="00C1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3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  <w:r w:rsidRPr="00C17439">
        <w:rPr>
          <w:rFonts w:ascii="Times New Roman" w:hAnsi="Times New Roman" w:cs="Times New Roman"/>
          <w:b/>
          <w:sz w:val="28"/>
          <w:szCs w:val="28"/>
        </w:rPr>
        <w:br/>
        <w:t xml:space="preserve"> Мундыбашского городского поселения № 16/4 от 11 ноября </w:t>
      </w:r>
      <w:proofErr w:type="spellStart"/>
      <w:r w:rsidRPr="00C17439">
        <w:rPr>
          <w:rFonts w:ascii="Times New Roman" w:hAnsi="Times New Roman" w:cs="Times New Roman"/>
          <w:b/>
          <w:sz w:val="28"/>
          <w:szCs w:val="28"/>
        </w:rPr>
        <w:t>2016г</w:t>
      </w:r>
      <w:proofErr w:type="spellEnd"/>
      <w:r w:rsidRPr="00C17439">
        <w:rPr>
          <w:rFonts w:ascii="Times New Roman" w:hAnsi="Times New Roman" w:cs="Times New Roman"/>
          <w:b/>
          <w:sz w:val="28"/>
          <w:szCs w:val="28"/>
        </w:rPr>
        <w:t>.</w:t>
      </w:r>
      <w:r w:rsidRPr="00C17439">
        <w:rPr>
          <w:rFonts w:ascii="Times New Roman" w:hAnsi="Times New Roman" w:cs="Times New Roman"/>
          <w:b/>
          <w:sz w:val="28"/>
          <w:szCs w:val="28"/>
        </w:rPr>
        <w:br/>
        <w:t>«Об установлении на территории муниципального образования «Мундыбашское городское поселение» земельного налога»</w:t>
      </w:r>
    </w:p>
    <w:p w:rsidR="004A7BBD" w:rsidRPr="00C17439" w:rsidRDefault="004A7BBD" w:rsidP="00C1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BD" w:rsidRDefault="00E762B1" w:rsidP="004A7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29.07.2017</w:t>
      </w:r>
      <w:r w:rsidR="00C1743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17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15.04.2019</w:t>
      </w:r>
      <w:r w:rsidR="00C1743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17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63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87387E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C17439">
        <w:rPr>
          <w:rFonts w:ascii="Times New Roman" w:hAnsi="Times New Roman" w:cs="Times New Roman"/>
          <w:sz w:val="28"/>
          <w:szCs w:val="28"/>
        </w:rPr>
        <w:t>Мундыбашского городского</w:t>
      </w:r>
      <w:r w:rsidR="0087387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7387E" w:rsidRDefault="0087387E" w:rsidP="008738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387E" w:rsidRDefault="00C17439" w:rsidP="008738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87387E" w:rsidRPr="0087387E">
        <w:rPr>
          <w:rFonts w:ascii="Times New Roman" w:hAnsi="Times New Roman" w:cs="Times New Roman"/>
          <w:b/>
          <w:sz w:val="28"/>
          <w:szCs w:val="28"/>
        </w:rPr>
        <w:t>:</w:t>
      </w:r>
    </w:p>
    <w:p w:rsidR="0087387E" w:rsidRDefault="0087387E" w:rsidP="00873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387E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r w:rsidR="00C17439">
        <w:rPr>
          <w:rFonts w:ascii="Times New Roman" w:hAnsi="Times New Roman" w:cs="Times New Roman"/>
          <w:sz w:val="28"/>
          <w:szCs w:val="28"/>
        </w:rPr>
        <w:t>Мундыбашского городского</w:t>
      </w:r>
      <w:r w:rsidRPr="0087387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C17439">
        <w:rPr>
          <w:rFonts w:ascii="Times New Roman" w:hAnsi="Times New Roman" w:cs="Times New Roman"/>
          <w:sz w:val="28"/>
          <w:szCs w:val="28"/>
        </w:rPr>
        <w:t>11.11.2016г</w:t>
      </w:r>
      <w:proofErr w:type="spellEnd"/>
      <w:r w:rsidR="00C17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7439">
        <w:rPr>
          <w:rFonts w:ascii="Times New Roman" w:hAnsi="Times New Roman" w:cs="Times New Roman"/>
          <w:sz w:val="28"/>
          <w:szCs w:val="28"/>
        </w:rPr>
        <w:t>16/4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</w:t>
      </w:r>
      <w:r w:rsidR="00C17439">
        <w:rPr>
          <w:rFonts w:ascii="Times New Roman" w:hAnsi="Times New Roman" w:cs="Times New Roman"/>
          <w:sz w:val="28"/>
          <w:szCs w:val="28"/>
        </w:rPr>
        <w:t>муниципального образования "Мундыбашское городское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земельного налога» (в ред. от </w:t>
      </w:r>
      <w:proofErr w:type="spellStart"/>
      <w:r w:rsidR="007E1CD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.08.2017</w:t>
      </w:r>
      <w:r w:rsidR="007E1CD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E1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1CDC">
        <w:rPr>
          <w:rFonts w:ascii="Times New Roman" w:hAnsi="Times New Roman" w:cs="Times New Roman"/>
          <w:sz w:val="28"/>
          <w:szCs w:val="28"/>
        </w:rPr>
        <w:t>25/2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15.11.2017</w:t>
      </w:r>
      <w:r w:rsidR="007E1CD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E1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1CDC">
        <w:rPr>
          <w:rFonts w:ascii="Times New Roman" w:hAnsi="Times New Roman" w:cs="Times New Roman"/>
          <w:sz w:val="28"/>
          <w:szCs w:val="28"/>
        </w:rPr>
        <w:t>28/3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7E1CD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.11.2018</w:t>
      </w:r>
      <w:r w:rsidR="007E1CD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E1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1CDC">
        <w:rPr>
          <w:rFonts w:ascii="Times New Roman" w:hAnsi="Times New Roman" w:cs="Times New Roman"/>
          <w:sz w:val="28"/>
          <w:szCs w:val="28"/>
        </w:rPr>
        <w:t>38/2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7387E" w:rsidRDefault="0087387E" w:rsidP="00873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2.1.3. пункта 2 изложить в новой редакции:</w:t>
      </w:r>
    </w:p>
    <w:p w:rsidR="0087387E" w:rsidRDefault="0087387E" w:rsidP="00873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«2.1.3. в отношении земельных участков, приобретенных (предоставленных) для личного подсобного хозяйства, садоводства, огородничества, животноводства.».</w:t>
      </w:r>
    </w:p>
    <w:p w:rsidR="000960BE" w:rsidRDefault="000960BE" w:rsidP="00883AE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D29F0">
        <w:rPr>
          <w:rFonts w:ascii="Times New Roman" w:hAnsi="Times New Roman" w:cs="Times New Roman"/>
          <w:sz w:val="28"/>
          <w:szCs w:val="28"/>
        </w:rPr>
        <w:t>Абзац 2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1D2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3.1. пункта 3 изложить в новой редакции:</w:t>
      </w:r>
    </w:p>
    <w:p w:rsidR="000960BE" w:rsidRDefault="000960BE" w:rsidP="00883AEC">
      <w:pPr>
        <w:widowControl w:val="0"/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Срок уплаты налога (по итогам года) - не позднее 1 февраля года, следующего за истекшим налоговым периодом.».</w:t>
      </w:r>
    </w:p>
    <w:p w:rsidR="0002024B" w:rsidRDefault="0002024B" w:rsidP="001D29F0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Абзац 5 подпункта 5.</w:t>
      </w:r>
      <w:r w:rsidR="00883AE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пункта 5 изложить в новой редакции:</w:t>
      </w:r>
    </w:p>
    <w:p w:rsidR="0002024B" w:rsidRDefault="0002024B" w:rsidP="001D29F0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«– садоводческие, огороднические некоммерческие товарищества, а также члены этих товариществ.».</w:t>
      </w:r>
    </w:p>
    <w:p w:rsidR="002B147A" w:rsidRDefault="002B147A" w:rsidP="001D29F0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Подпункт 5.</w:t>
      </w:r>
      <w:r w:rsidR="00F157D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пункта 5 изложить в новой редакции:</w:t>
      </w:r>
    </w:p>
    <w:p w:rsidR="00F14F20" w:rsidRDefault="00F14F20" w:rsidP="00F14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F157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history="1">
        <w:r w:rsidRPr="00F14F2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 w:rsidRPr="00F14F20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льготу.».</w:t>
      </w:r>
    </w:p>
    <w:p w:rsidR="00F14F20" w:rsidRDefault="00F14F20" w:rsidP="00F14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E103FB" w:rsidRPr="00E103FB" w:rsidRDefault="00E103FB" w:rsidP="00E103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103F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официальном печатном средстве массовой информации, газете «Красная Шория», и на официальном сайте администрации Мундыбашского городского поселения </w:t>
      </w:r>
      <w:hyperlink r:id="rId7" w:history="1">
        <w:r w:rsidRPr="00E103FB">
          <w:rPr>
            <w:rStyle w:val="a6"/>
            <w:rFonts w:ascii="Times New Roman" w:hAnsi="Times New Roman" w:cs="Times New Roman"/>
            <w:sz w:val="28"/>
            <w:szCs w:val="28"/>
          </w:rPr>
          <w:t>http://mundybash.my1.ru/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103FB" w:rsidRPr="00E103FB" w:rsidRDefault="00E103FB" w:rsidP="00E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FB" w:rsidRPr="00E103FB" w:rsidRDefault="00E103FB" w:rsidP="00E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FB" w:rsidRPr="00E103FB" w:rsidRDefault="00E103FB" w:rsidP="00E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FB" w:rsidRPr="00E103FB" w:rsidRDefault="00E103FB" w:rsidP="00E1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FB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E103FB" w:rsidRPr="00E103FB" w:rsidRDefault="00E103FB" w:rsidP="00E1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F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103FB">
        <w:rPr>
          <w:rFonts w:ascii="Times New Roman" w:hAnsi="Times New Roman" w:cs="Times New Roman"/>
          <w:sz w:val="28"/>
          <w:szCs w:val="28"/>
        </w:rPr>
        <w:tab/>
      </w:r>
      <w:r w:rsidRPr="00E103FB">
        <w:rPr>
          <w:rFonts w:ascii="Times New Roman" w:hAnsi="Times New Roman" w:cs="Times New Roman"/>
          <w:sz w:val="28"/>
          <w:szCs w:val="28"/>
        </w:rPr>
        <w:tab/>
      </w:r>
      <w:r w:rsidRPr="00E103FB">
        <w:rPr>
          <w:rFonts w:ascii="Times New Roman" w:hAnsi="Times New Roman" w:cs="Times New Roman"/>
          <w:sz w:val="28"/>
          <w:szCs w:val="28"/>
        </w:rPr>
        <w:tab/>
      </w:r>
      <w:r w:rsidRPr="00E103FB">
        <w:rPr>
          <w:rFonts w:ascii="Times New Roman" w:hAnsi="Times New Roman" w:cs="Times New Roman"/>
          <w:sz w:val="28"/>
          <w:szCs w:val="28"/>
        </w:rPr>
        <w:tab/>
      </w:r>
      <w:r w:rsidRPr="00E103FB">
        <w:rPr>
          <w:rFonts w:ascii="Times New Roman" w:hAnsi="Times New Roman" w:cs="Times New Roman"/>
          <w:sz w:val="28"/>
          <w:szCs w:val="28"/>
        </w:rPr>
        <w:tab/>
      </w:r>
      <w:r w:rsidRPr="00E103FB">
        <w:rPr>
          <w:rFonts w:ascii="Times New Roman" w:hAnsi="Times New Roman" w:cs="Times New Roman"/>
          <w:sz w:val="28"/>
          <w:szCs w:val="28"/>
        </w:rPr>
        <w:tab/>
        <w:t>В.В.Камольцев</w:t>
      </w:r>
    </w:p>
    <w:p w:rsidR="00E103FB" w:rsidRPr="00E103FB" w:rsidRDefault="00E103FB" w:rsidP="00E103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103FB" w:rsidRPr="00E103FB" w:rsidRDefault="00E103FB" w:rsidP="00E103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103FB" w:rsidRPr="00E103FB" w:rsidRDefault="00E103FB" w:rsidP="00E103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103FB" w:rsidRPr="00E103FB" w:rsidRDefault="00E103FB" w:rsidP="00E1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103FB" w:rsidRPr="00E103FB" w:rsidRDefault="00E103FB" w:rsidP="00E1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FB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E103FB">
        <w:rPr>
          <w:rFonts w:ascii="Times New Roman" w:hAnsi="Times New Roman" w:cs="Times New Roman"/>
          <w:sz w:val="28"/>
          <w:szCs w:val="28"/>
        </w:rPr>
        <w:tab/>
      </w:r>
      <w:r w:rsidRPr="00E103FB">
        <w:rPr>
          <w:rFonts w:ascii="Times New Roman" w:hAnsi="Times New Roman" w:cs="Times New Roman"/>
          <w:sz w:val="28"/>
          <w:szCs w:val="28"/>
        </w:rPr>
        <w:tab/>
      </w:r>
      <w:r w:rsidRPr="00E103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03FB">
        <w:rPr>
          <w:rFonts w:ascii="Times New Roman" w:hAnsi="Times New Roman" w:cs="Times New Roman"/>
          <w:sz w:val="28"/>
          <w:szCs w:val="28"/>
        </w:rPr>
        <w:t>А.С.Кистаев</w:t>
      </w:r>
      <w:proofErr w:type="spellEnd"/>
    </w:p>
    <w:p w:rsidR="00F14F20" w:rsidRPr="00E103FB" w:rsidRDefault="00F14F20" w:rsidP="00E1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62" w:rsidRDefault="00A53862" w:rsidP="00873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87E" w:rsidRPr="0087387E" w:rsidRDefault="0087387E" w:rsidP="00873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020" w:rsidRPr="004C5020" w:rsidRDefault="004C5020" w:rsidP="004C50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5020" w:rsidRPr="004C5020" w:rsidSect="00A361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9F4"/>
    <w:multiLevelType w:val="hybridMultilevel"/>
    <w:tmpl w:val="E91C5D0A"/>
    <w:lvl w:ilvl="0" w:tplc="DAA4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5020"/>
    <w:rsid w:val="0002024B"/>
    <w:rsid w:val="00094DC1"/>
    <w:rsid w:val="000960BE"/>
    <w:rsid w:val="001D29F0"/>
    <w:rsid w:val="001E2C0A"/>
    <w:rsid w:val="002B147A"/>
    <w:rsid w:val="00395671"/>
    <w:rsid w:val="004A7BBD"/>
    <w:rsid w:val="004C3BB3"/>
    <w:rsid w:val="004C5020"/>
    <w:rsid w:val="007E1CDC"/>
    <w:rsid w:val="0087387E"/>
    <w:rsid w:val="00883AEC"/>
    <w:rsid w:val="009E4511"/>
    <w:rsid w:val="00A361B7"/>
    <w:rsid w:val="00A41FC6"/>
    <w:rsid w:val="00A53862"/>
    <w:rsid w:val="00C01C15"/>
    <w:rsid w:val="00C17439"/>
    <w:rsid w:val="00DD0B02"/>
    <w:rsid w:val="00E103FB"/>
    <w:rsid w:val="00E762B1"/>
    <w:rsid w:val="00F14F20"/>
    <w:rsid w:val="00F1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7E"/>
    <w:pPr>
      <w:ind w:left="720"/>
      <w:contextualSpacing/>
    </w:pPr>
  </w:style>
  <w:style w:type="paragraph" w:styleId="a4">
    <w:name w:val="Title"/>
    <w:basedOn w:val="a"/>
    <w:link w:val="a5"/>
    <w:qFormat/>
    <w:rsid w:val="00C174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174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E10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dybash.my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38FF3BCB55E57288B230F3EB48319AF8E1D93A085CE10A41ACD1152F736D293454D9BA8E2A56FBC5519D5D5005047D4DBE98F816B129DETCP8J" TargetMode="External"/><Relationship Id="rId5" Type="http://schemas.openxmlformats.org/officeDocument/2006/relationships/hyperlink" Target="consultantplus://offline/ref=F038FF3BCB55E57288B230F3EB48319AF8E1DB330058E10A41ACD1152F736D293454D9BA8E2A56F9C7519D5D5005047D4DBE98F816B129DETCP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Admin</cp:lastModifiedBy>
  <cp:revision>19</cp:revision>
  <cp:lastPrinted>2019-07-05T07:53:00Z</cp:lastPrinted>
  <dcterms:created xsi:type="dcterms:W3CDTF">2019-07-04T04:31:00Z</dcterms:created>
  <dcterms:modified xsi:type="dcterms:W3CDTF">2019-07-05T07:54:00Z</dcterms:modified>
</cp:coreProperties>
</file>