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FE" w:rsidRDefault="003677FE" w:rsidP="0036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677FE" w:rsidRDefault="003677FE" w:rsidP="0036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</w:p>
    <w:p w:rsidR="003677FE" w:rsidRDefault="003677FE" w:rsidP="0036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3677FE" w:rsidRDefault="003677FE" w:rsidP="0036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677FE" w:rsidRDefault="003677FE" w:rsidP="0036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3677FE" w:rsidRDefault="003677FE" w:rsidP="0036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:rsidR="003677FE" w:rsidRDefault="003677FE" w:rsidP="003677FE">
      <w:pPr>
        <w:jc w:val="center"/>
        <w:rPr>
          <w:b/>
          <w:sz w:val="28"/>
          <w:szCs w:val="28"/>
        </w:rPr>
      </w:pPr>
    </w:p>
    <w:p w:rsidR="003677FE" w:rsidRDefault="003677FE" w:rsidP="003677F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77FE" w:rsidRDefault="003677FE" w:rsidP="003677FE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677FE" w:rsidRDefault="003677FE" w:rsidP="003677F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677FE" w:rsidRDefault="003677FE" w:rsidP="003677FE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января 2021 г. №  2-п</w:t>
      </w:r>
    </w:p>
    <w:p w:rsidR="003677FE" w:rsidRDefault="003677FE" w:rsidP="003677F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677FE" w:rsidRDefault="003677FE" w:rsidP="003677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проекту внесения изменений в Генеральный план Мундыбашского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п.г.т</w:t>
      </w:r>
      <w:proofErr w:type="spellEnd"/>
      <w:r>
        <w:rPr>
          <w:rFonts w:ascii="Times New Roman" w:hAnsi="Times New Roman"/>
          <w:b/>
          <w:sz w:val="24"/>
          <w:szCs w:val="24"/>
        </w:rPr>
        <w:t>. Мундыбаш Таштагольского муниципального района Кемеровской области</w:t>
      </w:r>
    </w:p>
    <w:p w:rsidR="003677FE" w:rsidRDefault="003677FE" w:rsidP="003677FE"/>
    <w:p w:rsidR="003677FE" w:rsidRDefault="003677FE" w:rsidP="003677FE">
      <w:pPr>
        <w:autoSpaceDE w:val="0"/>
        <w:autoSpaceDN w:val="0"/>
        <w:adjustRightInd w:val="0"/>
        <w:ind w:firstLine="567"/>
        <w:jc w:val="both"/>
      </w:pPr>
      <w:r>
        <w:t>В целях уточнения содержания и границ действия требований, предъявляемых к территориальным зонам, и регламентации градостроительной деятельности в Мундыбашском городском поселении,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и Земельным кодексами Российской Федерации, Федеральным законом от 06 октября 2003 года № 131-ФЗ «Об общих принципах организации местного самоуправления в Российской Федерации», Уставом муниципального образования «Мундыбашское городское поселение,</w:t>
      </w:r>
    </w:p>
    <w:p w:rsidR="003677FE" w:rsidRDefault="003677FE" w:rsidP="003677FE"/>
    <w:p w:rsidR="003677FE" w:rsidRDefault="003677FE" w:rsidP="003677FE">
      <w:pPr>
        <w:jc w:val="center"/>
        <w:rPr>
          <w:b/>
        </w:rPr>
      </w:pPr>
      <w:r>
        <w:rPr>
          <w:b/>
        </w:rPr>
        <w:t>ПОСТАНОВЛЯЮ:</w:t>
      </w:r>
    </w:p>
    <w:p w:rsidR="003677FE" w:rsidRDefault="003677FE" w:rsidP="003677FE"/>
    <w:p w:rsidR="003677FE" w:rsidRDefault="003677FE" w:rsidP="003677FE">
      <w:pPr>
        <w:autoSpaceDE w:val="0"/>
        <w:autoSpaceDN w:val="0"/>
        <w:adjustRightInd w:val="0"/>
        <w:ind w:firstLine="709"/>
        <w:jc w:val="both"/>
      </w:pPr>
      <w:r>
        <w:t xml:space="preserve">1. Назначить публичные слушания по проекту решения Совета народных депутатов Мундыбашского городского поселения о внесении изменений в Генеральный план Мундыбашского городского поселения </w:t>
      </w:r>
      <w:proofErr w:type="spellStart"/>
      <w:r>
        <w:t>п.г.т</w:t>
      </w:r>
      <w:proofErr w:type="spellEnd"/>
      <w:r>
        <w:t>. Мундыбаш Таштагольского муниципального района Кемеровской области (прилагается).</w:t>
      </w:r>
    </w:p>
    <w:p w:rsidR="003677FE" w:rsidRDefault="003677FE" w:rsidP="0036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форму проведения публичных слушаний - проведение слушаний в органе городского самоуправления. Установить срок проведения публичных слушаний не менее 30 календарных дней. Место проведения слушаний – кабинет № 301 администрации Мундыбашского городского поселения (пгт Мундыбаш, улица Ленина, 22), дата проведения собрания участников публичных слушаний – 15.02.2021, время проведения собрания участников публичных слушаний - 14.00.</w:t>
      </w:r>
    </w:p>
    <w:p w:rsidR="003677FE" w:rsidRDefault="003677FE" w:rsidP="0036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8" w:anchor="P3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состав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комиссии по проведению публичных слушаний согласно приложению N 1 к настоящему постановлению.</w:t>
      </w:r>
    </w:p>
    <w:p w:rsidR="003677FE" w:rsidRDefault="003677FE" w:rsidP="003677FE">
      <w:pPr>
        <w:ind w:firstLine="540"/>
        <w:jc w:val="both"/>
        <w:rPr>
          <w:color w:val="000000"/>
          <w:spacing w:val="-1"/>
        </w:rPr>
      </w:pPr>
      <w:r>
        <w:t xml:space="preserve">4. </w:t>
      </w:r>
      <w:r>
        <w:rPr>
          <w:color w:val="000000"/>
          <w:spacing w:val="-1"/>
        </w:rPr>
        <w:t xml:space="preserve">Комиссии по проведению публичных слушаний организовать проведение публичных слушаний в соответствии с планом мероприятий согласно приложению № 2 к настоящему постановлению. </w:t>
      </w:r>
    </w:p>
    <w:p w:rsidR="003677FE" w:rsidRDefault="003677FE" w:rsidP="003677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Письменные замечания и предложения по проекту следует направлять по адресу: Администрация Мундыбашского городского поселения, 652900, Кемеровская область, Таштагольский район, пгт Мундыбаш, ул. Ленина, 22, каб.301 и на электронный адрес: </w:t>
      </w:r>
      <w:hyperlink r:id="rId9" w:history="1">
        <w:r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mundybash</w:t>
        </w:r>
        <w:r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с 16.01.2021 по 14.02.2021 г.</w:t>
      </w:r>
    </w:p>
    <w:p w:rsidR="003677FE" w:rsidRDefault="003677FE" w:rsidP="003677FE">
      <w:pPr>
        <w:shd w:val="clear" w:color="auto" w:fill="FFFFFF"/>
        <w:ind w:firstLine="540"/>
        <w:jc w:val="both"/>
      </w:pPr>
      <w:r>
        <w:rPr>
          <w:color w:val="000000"/>
          <w:spacing w:val="-1"/>
        </w:rPr>
        <w:t xml:space="preserve">6. Делопроизводителю </w:t>
      </w:r>
      <w:r>
        <w:t xml:space="preserve">Администрации Мундыбашского городского поселения (Кузнецовой Е.А.) обеспечить возможность ознакомления жителей Мундыбашского городского поселения </w:t>
      </w:r>
      <w:r>
        <w:rPr>
          <w:bCs/>
        </w:rPr>
        <w:t xml:space="preserve">с проектом внесения изменений в Генеральный план Мундыбашского городского поселения </w:t>
      </w:r>
      <w:proofErr w:type="spellStart"/>
      <w:r>
        <w:rPr>
          <w:bCs/>
        </w:rPr>
        <w:t>п.г.т</w:t>
      </w:r>
      <w:proofErr w:type="spellEnd"/>
      <w:r>
        <w:rPr>
          <w:bCs/>
        </w:rPr>
        <w:t>. Мундыбаш Таштагольского муниципального района Кемеровской области</w:t>
      </w:r>
      <w:r>
        <w:t xml:space="preserve">, выносимым на публичные слушания, путем размещения его на информационном стенде Администрации Мундыбашского городского поселения, а </w:t>
      </w:r>
      <w:r>
        <w:lastRenderedPageBreak/>
        <w:t xml:space="preserve">также опубликованию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3677FE" w:rsidRDefault="003677FE" w:rsidP="003677FE">
      <w:pPr>
        <w:widowControl w:val="0"/>
        <w:ind w:firstLine="540"/>
        <w:jc w:val="both"/>
      </w:pPr>
      <w:r>
        <w:t xml:space="preserve">8. Настоящее Постановление подлежит обнародованию на 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3677FE" w:rsidRDefault="003677FE" w:rsidP="003677FE">
      <w:pPr>
        <w:widowControl w:val="0"/>
        <w:ind w:firstLine="540"/>
        <w:jc w:val="both"/>
        <w:rPr>
          <w:color w:val="000000"/>
        </w:rPr>
      </w:pPr>
      <w:r>
        <w:t xml:space="preserve">9. </w:t>
      </w:r>
      <w:r>
        <w:rPr>
          <w:color w:val="000000"/>
        </w:rPr>
        <w:t>Настоящее постановление вступает в силу с момента его официального обнародования.</w:t>
      </w:r>
    </w:p>
    <w:p w:rsidR="003677FE" w:rsidRDefault="003677FE" w:rsidP="003677FE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12"/>
        </w:rPr>
        <w:t xml:space="preserve">10. </w:t>
      </w:r>
      <w:r>
        <w:t>Контроль за исполнением настоящего постановления оставляю за собой.</w:t>
      </w:r>
    </w:p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r>
        <w:t>Глава Мундыбашского</w:t>
      </w:r>
    </w:p>
    <w:p w:rsidR="003677FE" w:rsidRDefault="003677FE" w:rsidP="003677FE">
      <w:r>
        <w:t>городского поселения                                                              В.В. Камольцев</w:t>
      </w:r>
    </w:p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F535EA" w:rsidRDefault="00F535EA" w:rsidP="003677FE"/>
    <w:p w:rsidR="00F535EA" w:rsidRDefault="00F535EA" w:rsidP="003677FE"/>
    <w:p w:rsidR="00F535EA" w:rsidRDefault="00F535EA" w:rsidP="003677FE"/>
    <w:p w:rsidR="00F535EA" w:rsidRDefault="00F535EA" w:rsidP="003677FE"/>
    <w:p w:rsidR="00F535EA" w:rsidRDefault="00F535EA" w:rsidP="003677FE"/>
    <w:p w:rsidR="00F535EA" w:rsidRDefault="00F535EA" w:rsidP="003677FE"/>
    <w:p w:rsidR="00F535EA" w:rsidRDefault="00F535EA" w:rsidP="003677FE"/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677FE" w:rsidRDefault="003677FE" w:rsidP="00367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77FE" w:rsidRDefault="003677FE" w:rsidP="00367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3677FE" w:rsidRDefault="003677FE" w:rsidP="00367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«15» января 2021 г. N </w:t>
      </w:r>
      <w:r>
        <w:rPr>
          <w:rFonts w:ascii="Times New Roman" w:hAnsi="Times New Roman" w:cs="Times New Roman"/>
          <w:color w:val="FF0000"/>
          <w:sz w:val="24"/>
          <w:szCs w:val="24"/>
        </w:rPr>
        <w:t>2-п</w:t>
      </w:r>
    </w:p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3677FE" w:rsidRDefault="003677FE" w:rsidP="00367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</w:t>
      </w:r>
    </w:p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102" w:type="dxa"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Татьяна Лаврентьевна</w:t>
            </w:r>
          </w:p>
        </w:tc>
        <w:tc>
          <w:tcPr>
            <w:tcW w:w="5102" w:type="dxa"/>
            <w:hideMark/>
          </w:tcPr>
          <w:p w:rsidR="003677FE" w:rsidRDefault="003677FE" w:rsidP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землеустроитель Администрации Мундыбашского городского поселения</w:t>
            </w: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Покатилова Наталья Евгеньевна</w:t>
            </w:r>
          </w:p>
        </w:tc>
        <w:tc>
          <w:tcPr>
            <w:tcW w:w="5102" w:type="dxa"/>
            <w:hideMark/>
          </w:tcPr>
          <w:p w:rsidR="003677FE" w:rsidRDefault="003677FE" w:rsidP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Мундыбашского городского поселения</w:t>
            </w: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102" w:type="dxa"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Ханынена Елена Вячеславовна</w:t>
            </w:r>
          </w:p>
        </w:tc>
        <w:tc>
          <w:tcPr>
            <w:tcW w:w="5102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правовым делам Администрации Мундыбашского городского поселения</w:t>
            </w: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02" w:type="dxa"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FE" w:rsidTr="003677FE">
        <w:tc>
          <w:tcPr>
            <w:tcW w:w="3969" w:type="dxa"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5102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специалист первой категории (техник по благоустройству) Администрации Мундыбашского городского поселения</w:t>
            </w: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Наталья Андреевна</w:t>
            </w:r>
          </w:p>
        </w:tc>
        <w:tc>
          <w:tcPr>
            <w:tcW w:w="5102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 Администрации Мундыбашского городского поселения</w:t>
            </w: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Татьяна Витальевна</w:t>
            </w:r>
          </w:p>
        </w:tc>
        <w:tc>
          <w:tcPr>
            <w:tcW w:w="5102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первой категории (делопроизводитель) Администрации Мундыбашского городского поселения</w:t>
            </w:r>
          </w:p>
        </w:tc>
      </w:tr>
    </w:tbl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5EA" w:rsidRDefault="00F535EA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5EA" w:rsidRDefault="00F535EA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5EA" w:rsidRDefault="00F535EA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5EA" w:rsidRDefault="00F535EA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677FE" w:rsidRDefault="003677FE" w:rsidP="00367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77FE" w:rsidRDefault="003677FE" w:rsidP="00367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3677FE" w:rsidRDefault="003677FE" w:rsidP="00367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«15» января 2021 г. N </w:t>
      </w:r>
      <w:r>
        <w:rPr>
          <w:rFonts w:ascii="Times New Roman" w:hAnsi="Times New Roman" w:cs="Times New Roman"/>
          <w:color w:val="FF0000"/>
          <w:sz w:val="24"/>
          <w:szCs w:val="24"/>
        </w:rPr>
        <w:t>2-п</w:t>
      </w:r>
    </w:p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677FE" w:rsidRDefault="003677FE" w:rsidP="00367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по проведению публичных слушаний по рассмотрению проекта внесения изменений в Генеральный план Мундыбашского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Мундыбаш Таштагольского муниципального района Кемеровской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2948"/>
        <w:gridCol w:w="1587"/>
      </w:tblGrid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обнародование настоящего постановления и размещение проекта постановления Администрации Мундыбашского городского поселения на информационном стенде Администрации Мундыбашского городского поселения, а также опубликование  в информационно-телекоммуникационной сети «Интернет» на официальном сайте Администрации Мундыбашского городского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принятия настоящего постановления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Зорина</w:t>
            </w:r>
          </w:p>
        </w:tc>
      </w:tr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 w:rsidP="00F53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замечаний и предложений по </w:t>
            </w:r>
            <w:r w:rsidR="00F535E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рассмотрению проекта внесения изменений в Генеральный план Мундыбашского городского поселения </w:t>
            </w:r>
            <w:proofErr w:type="spellStart"/>
            <w:r w:rsidR="00F535E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F535EA">
              <w:rPr>
                <w:rFonts w:ascii="Times New Roman" w:hAnsi="Times New Roman" w:cs="Times New Roman"/>
                <w:sz w:val="24"/>
                <w:szCs w:val="24"/>
              </w:rPr>
              <w:t>. Мундыбаш Таштагольского муниципального района Кемеровской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 w:rsidP="00F5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535EA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="00F535EA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F5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Ханынена</w:t>
            </w:r>
          </w:p>
        </w:tc>
      </w:tr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поступивших замечаний и предложений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 календарного дня со дня окончания срока сбора указанных замечаний и предложений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F5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Зорина</w:t>
            </w:r>
          </w:p>
        </w:tc>
      </w:tr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F5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Покатилова</w:t>
            </w:r>
          </w:p>
        </w:tc>
      </w:tr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 и протокола публичных слушаний.</w:t>
            </w:r>
          </w:p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заключения о результатах публичных слушаний и протоколов публичных слушаний на официальном сайте администрации Мундыбашского городского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проведения собрания участников публичных слушаний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Покатилова</w:t>
            </w:r>
          </w:p>
          <w:p w:rsidR="003677FE" w:rsidRDefault="00F5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Зорина</w:t>
            </w:r>
          </w:p>
        </w:tc>
      </w:tr>
    </w:tbl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r>
        <w:t>Глава Мундыбашского</w:t>
      </w:r>
    </w:p>
    <w:p w:rsidR="003677FE" w:rsidRDefault="003677FE" w:rsidP="003677FE">
      <w:r>
        <w:t>городского поселения                                                              В.В. Камольцев</w:t>
      </w:r>
      <w:bookmarkStart w:id="0" w:name="_GoBack"/>
      <w:bookmarkEnd w:id="0"/>
    </w:p>
    <w:sectPr w:rsidR="003677FE" w:rsidSect="00F535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2A" w:rsidRDefault="00993F2A" w:rsidP="00F535EA">
      <w:r>
        <w:separator/>
      </w:r>
    </w:p>
  </w:endnote>
  <w:endnote w:type="continuationSeparator" w:id="0">
    <w:p w:rsidR="00993F2A" w:rsidRDefault="00993F2A" w:rsidP="00F5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2A" w:rsidRDefault="00993F2A" w:rsidP="00F535EA">
      <w:r>
        <w:separator/>
      </w:r>
    </w:p>
  </w:footnote>
  <w:footnote w:type="continuationSeparator" w:id="0">
    <w:p w:rsidR="00993F2A" w:rsidRDefault="00993F2A" w:rsidP="00F5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178"/>
    <w:multiLevelType w:val="hybridMultilevel"/>
    <w:tmpl w:val="7870E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3"/>
    <w:rsid w:val="00096DB6"/>
    <w:rsid w:val="002D2484"/>
    <w:rsid w:val="00347BFB"/>
    <w:rsid w:val="003677FE"/>
    <w:rsid w:val="003C3999"/>
    <w:rsid w:val="004355AF"/>
    <w:rsid w:val="00560DE6"/>
    <w:rsid w:val="005B178C"/>
    <w:rsid w:val="006F6E09"/>
    <w:rsid w:val="008B65F3"/>
    <w:rsid w:val="008D44EE"/>
    <w:rsid w:val="009261BC"/>
    <w:rsid w:val="00993F2A"/>
    <w:rsid w:val="00D25ACD"/>
    <w:rsid w:val="00F535EA"/>
    <w:rsid w:val="00F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77F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677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677F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6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3677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a"/>
    <w:locked/>
    <w:rsid w:val="003677FE"/>
  </w:style>
  <w:style w:type="paragraph" w:styleId="aa">
    <w:name w:val="List Paragraph"/>
    <w:basedOn w:val="a"/>
    <w:link w:val="a9"/>
    <w:qFormat/>
    <w:rsid w:val="003677F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67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677FE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7">
    <w:name w:val="Основной текст (7)_"/>
    <w:link w:val="71"/>
    <w:locked/>
    <w:rsid w:val="003677FE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677FE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b">
    <w:name w:val="header"/>
    <w:basedOn w:val="a"/>
    <w:link w:val="ac"/>
    <w:uiPriority w:val="99"/>
    <w:unhideWhenUsed/>
    <w:rsid w:val="00F53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3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35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5E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347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77F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677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677F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6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3677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a"/>
    <w:locked/>
    <w:rsid w:val="003677FE"/>
  </w:style>
  <w:style w:type="paragraph" w:styleId="aa">
    <w:name w:val="List Paragraph"/>
    <w:basedOn w:val="a"/>
    <w:link w:val="a9"/>
    <w:qFormat/>
    <w:rsid w:val="003677F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67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677FE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7">
    <w:name w:val="Основной текст (7)_"/>
    <w:link w:val="71"/>
    <w:locked/>
    <w:rsid w:val="003677FE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677FE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b">
    <w:name w:val="header"/>
    <w:basedOn w:val="a"/>
    <w:link w:val="ac"/>
    <w:uiPriority w:val="99"/>
    <w:unhideWhenUsed/>
    <w:rsid w:val="00F53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3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35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5E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347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8;&#1080;&#1089;&#1090;\Desktop\&#1052;&#1086;&#1080;%20&#1076;&#1086;&#1082;&#1091;&#1084;&#1077;&#1085;&#1090;&#1099;\&#1053;&#1055;&#1040;%202006-2020\2020\&#1075;&#1077;&#1085;&#1087;&#1083;&#1072;&#1085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ndybash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Администрация</cp:lastModifiedBy>
  <cp:revision>5</cp:revision>
  <cp:lastPrinted>2021-02-27T06:37:00Z</cp:lastPrinted>
  <dcterms:created xsi:type="dcterms:W3CDTF">2021-02-04T02:27:00Z</dcterms:created>
  <dcterms:modified xsi:type="dcterms:W3CDTF">2021-05-19T08:27:00Z</dcterms:modified>
</cp:coreProperties>
</file>