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6" w:rsidRDefault="004C6F26" w:rsidP="004C6F26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 xml:space="preserve"> «МУНДЫБАШСКОЕ ГОРОДСКОЕ ПОСЕЛЕНИЕ» 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 xml:space="preserve">МУНДЫБАШСКОГО ГОРОДСКОГО ПОСЕЛЕНИЯ 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F26" w:rsidRPr="004C6F26" w:rsidRDefault="004C6F26" w:rsidP="004C6F26">
      <w:pPr>
        <w:pStyle w:val="a3"/>
        <w:ind w:left="-540" w:firstLine="540"/>
        <w:rPr>
          <w:sz w:val="28"/>
          <w:szCs w:val="28"/>
        </w:rPr>
      </w:pPr>
    </w:p>
    <w:p w:rsidR="004C6F26" w:rsidRPr="004C6F26" w:rsidRDefault="004C6F26" w:rsidP="004C6F26">
      <w:pPr>
        <w:pStyle w:val="a3"/>
        <w:ind w:left="-540" w:firstLine="1248"/>
        <w:jc w:val="left"/>
        <w:rPr>
          <w:b w:val="0"/>
          <w:bCs w:val="0"/>
          <w:sz w:val="28"/>
          <w:szCs w:val="28"/>
        </w:rPr>
      </w:pPr>
      <w:r w:rsidRPr="004C6F26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___</w:t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  <w:t xml:space="preserve">        Принято Советом народных депутатов</w:t>
      </w:r>
    </w:p>
    <w:p w:rsidR="004C6F26" w:rsidRPr="004C6F26" w:rsidRDefault="004C6F26" w:rsidP="004C6F26">
      <w:pPr>
        <w:pStyle w:val="a3"/>
        <w:ind w:left="-540" w:firstLine="540"/>
        <w:jc w:val="right"/>
        <w:rPr>
          <w:b w:val="0"/>
          <w:bCs w:val="0"/>
          <w:sz w:val="28"/>
          <w:szCs w:val="28"/>
        </w:rPr>
      </w:pPr>
      <w:r w:rsidRPr="004C6F26">
        <w:rPr>
          <w:b w:val="0"/>
          <w:bCs w:val="0"/>
          <w:sz w:val="28"/>
          <w:szCs w:val="28"/>
        </w:rPr>
        <w:t>Мундыбашского городского поселения</w:t>
      </w:r>
    </w:p>
    <w:p w:rsidR="00435BD4" w:rsidRPr="004C6F26" w:rsidRDefault="004C6F26" w:rsidP="004C6F26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C6F26" w:rsidRDefault="004C6F26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О</w:t>
      </w:r>
      <w:r w:rsidR="00F9502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60398">
        <w:rPr>
          <w:rFonts w:ascii="Times New Roman" w:hAnsi="Times New Roman" w:cs="Times New Roman"/>
          <w:sz w:val="28"/>
          <w:szCs w:val="28"/>
        </w:rPr>
        <w:t>П</w:t>
      </w:r>
      <w:r w:rsidR="00F95027">
        <w:rPr>
          <w:rFonts w:ascii="Times New Roman" w:hAnsi="Times New Roman" w:cs="Times New Roman"/>
          <w:sz w:val="28"/>
          <w:szCs w:val="28"/>
        </w:rPr>
        <w:t>оложения "</w:t>
      </w:r>
      <w:r w:rsidRPr="00760398">
        <w:rPr>
          <w:rFonts w:ascii="Times New Roman" w:hAnsi="Times New Roman" w:cs="Times New Roman"/>
          <w:sz w:val="28"/>
          <w:szCs w:val="28"/>
        </w:rPr>
        <w:t xml:space="preserve">О </w:t>
      </w:r>
      <w:r w:rsidR="00F95027">
        <w:rPr>
          <w:rFonts w:ascii="Times New Roman" w:hAnsi="Times New Roman" w:cs="Times New Roman"/>
          <w:sz w:val="28"/>
          <w:szCs w:val="28"/>
        </w:rPr>
        <w:t>самообложении граждан на территории муниципального образования "Мундыбашское городское поселение"</w:t>
      </w:r>
    </w:p>
    <w:p w:rsidR="00435BD4" w:rsidRPr="00760398" w:rsidRDefault="00435BD4" w:rsidP="007603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027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В целях решения конкретных вопросов местного значения за счет разовых платежей граждан, руководствуясь Федеральным </w:t>
      </w:r>
      <w:hyperlink r:id="rId5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F9502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9502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соответствии с </w:t>
      </w:r>
      <w:hyperlink r:id="rId6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9502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F95027" w:rsidRDefault="00F95027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F95027" w:rsidP="00F950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35BD4" w:rsidRPr="00760398">
        <w:rPr>
          <w:rFonts w:ascii="Times New Roman" w:hAnsi="Times New Roman" w:cs="Times New Roman"/>
          <w:sz w:val="28"/>
          <w:szCs w:val="28"/>
        </w:rPr>
        <w:t>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"О</w:t>
      </w:r>
      <w:r w:rsidRPr="00760398">
        <w:rPr>
          <w:rFonts w:ascii="Times New Roman" w:hAnsi="Times New Roman" w:cs="Times New Roman"/>
          <w:sz w:val="28"/>
          <w:szCs w:val="28"/>
        </w:rPr>
        <w:t xml:space="preserve"> самообложении граждан на территории муниципального образования "</w:t>
      </w:r>
      <w:r w:rsidR="00F95027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760398">
        <w:rPr>
          <w:rFonts w:ascii="Times New Roman" w:hAnsi="Times New Roman" w:cs="Times New Roman"/>
          <w:sz w:val="28"/>
          <w:szCs w:val="28"/>
        </w:rPr>
        <w:t>"</w:t>
      </w:r>
      <w:r w:rsidR="00F95027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F95027" w:rsidRPr="00F95027" w:rsidRDefault="00F95027" w:rsidP="00F95027">
      <w:pPr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 и на официальном сайте администрации </w:t>
      </w:r>
      <w:r w:rsidRP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 http://mundybash.my1.ru/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BD4" w:rsidRPr="00F95027" w:rsidRDefault="00F95027" w:rsidP="00F9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вступает в силу с 01 января </w:t>
      </w:r>
      <w:proofErr w:type="spellStart"/>
      <w:r w:rsidRPr="00F9502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F95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В.В.Камольцев</w:t>
      </w: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98" w:rsidRPr="00F56798" w:rsidRDefault="00F56798" w:rsidP="00F56798">
      <w:pPr>
        <w:pStyle w:val="a5"/>
        <w:ind w:right="1238" w:firstLine="709"/>
        <w:jc w:val="both"/>
        <w:rPr>
          <w:sz w:val="28"/>
          <w:szCs w:val="28"/>
        </w:rPr>
      </w:pPr>
      <w:r w:rsidRPr="00F56798">
        <w:rPr>
          <w:sz w:val="28"/>
          <w:szCs w:val="28"/>
        </w:rPr>
        <w:t>Председатель Совета народных депутатов</w:t>
      </w:r>
    </w:p>
    <w:p w:rsidR="00435BD4" w:rsidRPr="00F56798" w:rsidRDefault="00F56798" w:rsidP="00F5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                                 </w:t>
      </w:r>
      <w:proofErr w:type="spellStart"/>
      <w:r w:rsidRPr="00F56798">
        <w:rPr>
          <w:rFonts w:ascii="Times New Roman" w:hAnsi="Times New Roman" w:cs="Times New Roman"/>
          <w:sz w:val="28"/>
          <w:szCs w:val="28"/>
        </w:rPr>
        <w:t>А.С.Кистаев</w:t>
      </w:r>
      <w:proofErr w:type="spellEnd"/>
    </w:p>
    <w:p w:rsidR="00435BD4" w:rsidRPr="00F56798" w:rsidRDefault="00435BD4" w:rsidP="00F56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98" w:rsidRDefault="00F56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ПРОЕКТ</w:t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  <w:color w:val="000000"/>
        </w:rPr>
        <w:t>Приложение № 1</w:t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</w:rPr>
        <w:t>Мундыбашского городского поселения</w:t>
      </w:r>
    </w:p>
    <w:p w:rsidR="00435BD4" w:rsidRPr="00F56798" w:rsidRDefault="00F56798" w:rsidP="00F567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___</w:t>
      </w:r>
      <w:r w:rsidRPr="00F56798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__ _____________</w:t>
      </w:r>
      <w:r w:rsidRPr="00F56798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9</w:t>
      </w:r>
      <w:r w:rsidRPr="00F56798">
        <w:rPr>
          <w:rFonts w:ascii="Times New Roman" w:hAnsi="Times New Roman" w:cs="Times New Roman"/>
          <w:color w:val="000000"/>
        </w:rPr>
        <w:t xml:space="preserve"> года</w:t>
      </w:r>
    </w:p>
    <w:p w:rsidR="00F56798" w:rsidRDefault="00F56798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435BD4" w:rsidRPr="00760398" w:rsidRDefault="00435BD4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П</w:t>
      </w:r>
      <w:r w:rsidR="00F56798">
        <w:rPr>
          <w:rFonts w:ascii="Times New Roman" w:hAnsi="Times New Roman" w:cs="Times New Roman"/>
          <w:sz w:val="28"/>
          <w:szCs w:val="28"/>
        </w:rPr>
        <w:t>оложение</w:t>
      </w:r>
    </w:p>
    <w:p w:rsidR="00435BD4" w:rsidRPr="00760398" w:rsidRDefault="00F56798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35BD4" w:rsidRPr="007603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самообложении граждан на территории муниципального образования "Мундыбашское городское поселение</w:t>
      </w:r>
      <w:r w:rsidR="00435BD4" w:rsidRPr="00760398">
        <w:rPr>
          <w:rFonts w:ascii="Times New Roman" w:hAnsi="Times New Roman" w:cs="Times New Roman"/>
          <w:sz w:val="28"/>
          <w:szCs w:val="28"/>
        </w:rPr>
        <w:t>"</w:t>
      </w:r>
    </w:p>
    <w:p w:rsidR="00435BD4" w:rsidRPr="00760398" w:rsidRDefault="00435BD4" w:rsidP="007603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введения и использования средств разовых платежей граждан в форме самообложения для решения конкретных вопросов местного значения на территории </w:t>
      </w:r>
      <w:r w:rsidR="00F5679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1.2. Вопросы о необходимости введения и направления использования средств самообложения граждан решаются путем голосования на местном референдуме граждан </w:t>
      </w:r>
      <w:r w:rsidR="00F5679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1.3. Участие граждан Российской Федерации в местном референдуме является свободным и добровольным на основе всеобщего равного и прямого волеизъявления при тайном голосовании.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1.4. Подготовка и проведение местного референдума проводится в порядке, установленном Федеральным </w:t>
      </w:r>
      <w:hyperlink r:id="rId7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12.06.2002</w:t>
      </w:r>
      <w:r w:rsidR="00F5679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56798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56798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8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86097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8609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0977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60977">
        <w:rPr>
          <w:rFonts w:ascii="Times New Roman" w:hAnsi="Times New Roman" w:cs="Times New Roman"/>
          <w:sz w:val="28"/>
          <w:szCs w:val="28"/>
        </w:rPr>
        <w:t>17.02.2004г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8</w:t>
      </w:r>
      <w:r w:rsidRPr="00760398">
        <w:rPr>
          <w:rFonts w:ascii="Times New Roman" w:hAnsi="Times New Roman" w:cs="Times New Roman"/>
          <w:sz w:val="28"/>
          <w:szCs w:val="28"/>
        </w:rPr>
        <w:t>-ОЗ "О местном референдуме".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1.5. Организационное и материально-техническое обеспечение подготовки и проведения местного референдума осуществляется за счет средств местного бюджета.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 Инициатива проведения местного референдума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2.1. Инициатива проведения местного референдума о введении и использовании средств разовых платежей в порядке самообложения граждан (далее - местный референдум) принадлежит: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Совету </w:t>
      </w:r>
      <w:r w:rsidR="0086097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860977">
        <w:rPr>
          <w:rFonts w:ascii="Times New Roman" w:hAnsi="Times New Roman" w:cs="Times New Roman"/>
          <w:sz w:val="28"/>
          <w:szCs w:val="28"/>
        </w:rPr>
        <w:t>Главе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, если инициатива выдвинута ими совместно.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lastRenderedPageBreak/>
        <w:t xml:space="preserve">2.2. Инициатива проведения местного референдума, выдвинутая совместно Советом </w:t>
      </w:r>
      <w:r w:rsidR="0086097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860977">
        <w:rPr>
          <w:rFonts w:ascii="Times New Roman" w:hAnsi="Times New Roman" w:cs="Times New Roman"/>
          <w:sz w:val="28"/>
          <w:szCs w:val="28"/>
        </w:rPr>
        <w:t>Главой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, оформляется правовыми актами Совета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7C7D8F">
        <w:rPr>
          <w:rFonts w:ascii="Times New Roman" w:hAnsi="Times New Roman" w:cs="Times New Roman"/>
          <w:sz w:val="28"/>
          <w:szCs w:val="28"/>
        </w:rPr>
        <w:t>Главы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2.3. Инициатива проведения местного референдума, выдвинутая гражданами, избирательными объединениями, иными общественными объединениями, реализуется в соответствии с Федеральным </w:t>
      </w:r>
      <w:hyperlink r:id="rId10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12.06.2002</w:t>
      </w:r>
      <w:r w:rsidR="007C7D8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11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7C7D8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="007C7D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7D8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C7D8F">
        <w:rPr>
          <w:rFonts w:ascii="Times New Roman" w:hAnsi="Times New Roman" w:cs="Times New Roman"/>
          <w:sz w:val="28"/>
          <w:szCs w:val="28"/>
        </w:rPr>
        <w:t>17.02.2004г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8</w:t>
      </w:r>
      <w:r w:rsidR="007C7D8F" w:rsidRPr="00760398">
        <w:rPr>
          <w:rFonts w:ascii="Times New Roman" w:hAnsi="Times New Roman" w:cs="Times New Roman"/>
          <w:sz w:val="28"/>
          <w:szCs w:val="28"/>
        </w:rPr>
        <w:t>-ОЗ "О местном референдуме"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образование инициативной группы граждан по проведению местного референдума (далее - инициативная группа граждан) на собрании граждан, обладающих правом на участие в референдуме;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регистрацию инициативной группы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проведение собрания инициативной группой граждан, на котором принимается решение о выдвижении инициативы проведения местного референдума о введении и использовании средств разовых платежей в порядке самообложения граждан для решения вопроса местного значения, с оформлением протокола;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обращение инициативной группы граждан к Совету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 назначении местного референдума.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2.4. К обращению инициативной группы граждан к Совету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 назначении местного референдума прилагаются: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ходатайство о назначении местного референдума, в котором указывается вопрос местного значения, предлагаемый для вынесения на местный референдум и для решения которого необходимо ввести самообложение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расчет средств самообложения граждан, необходимых для решения конкретного вопроса местного значения;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расчет размера разового платежа в порядке самообложения граждан в абсолютной величине, равного для всех жителей </w:t>
      </w:r>
      <w:r w:rsidR="007C7D8F">
        <w:rPr>
          <w:rFonts w:ascii="Times New Roman" w:hAnsi="Times New Roman" w:cs="Times New Roman"/>
          <w:sz w:val="28"/>
          <w:szCs w:val="28"/>
        </w:rPr>
        <w:t>поселения</w:t>
      </w:r>
      <w:r w:rsidRPr="00760398">
        <w:rPr>
          <w:rFonts w:ascii="Times New Roman" w:hAnsi="Times New Roman" w:cs="Times New Roman"/>
          <w:sz w:val="28"/>
          <w:szCs w:val="28"/>
        </w:rPr>
        <w:t>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категория граждан и ее численность, не превышающая 30 процентов от общего числа жителей, для которых размер разового платежа уменьшен;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расчет размера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2.5. Условием назначения референдума по инициативе граждан, избирательных объединений, иных общественных объединений является сбор подписей участников местного референдума в поддержку данной инициативы, количество которых должно составлять не менее 5 процентов (но не менее 25 подписей) от числа участников местного референдума, зарегистрированных на территории муниципального образования.</w:t>
      </w: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lastRenderedPageBreak/>
        <w:t>3. Принятие решения о проведении местного референдума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3.1. Решение о проведении местного референдума принимается Советом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 В решении о назначении местного референдума указывается: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3.2.1. День голосования на местном референдуме.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3.2.2. Вопросы, выносимые на местный референдум, в том числе: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конкретный вопрос местного значения, решаемый за счет средств самообложения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величине, равный для всех жителей муниципального образования;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категория граждан, для которых размер разового платежа уменьшен;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3.3. Решение о назначении местного референдума подлежит официальному опубликованию.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 Правовые последствия решения, принятого</w:t>
      </w:r>
    </w:p>
    <w:p w:rsidR="00435BD4" w:rsidRPr="00760398" w:rsidRDefault="00435BD4" w:rsidP="007603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на местном референдуме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4.1. Решение о введении и использовании средств разовых платежей в порядке самообложения граждан, принятое на местном референдуме, подлежит регистрации в Совете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муниципальных правовых актов, официальному опубликованию (обнародованию) и обязательному исполнению на территории муниципального образования.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4.2. Администрация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обеспечивает исполнение принятого на местном референдуме решения и информирует население об использовании собранных средств самообложения граждан.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решения, принятого на местном референдуме, Администрация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порядок зачисления средств самообложения граждан в местный бюджет;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порядок расходования средств самообложения.</w:t>
      </w:r>
    </w:p>
    <w:p w:rsidR="00435BD4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4.3. Средства самообложения граждан зачисляются в местный бюджет и используются по целевому назначению.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26B">
        <w:rPr>
          <w:rFonts w:ascii="Times New Roman" w:hAnsi="Times New Roman" w:cs="Times New Roman"/>
          <w:sz w:val="28"/>
          <w:szCs w:val="28"/>
        </w:rPr>
        <w:t>4.4. Средства самообложения граждан могут расходоваться на проведение следующих мероприятий: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0A126B">
        <w:rPr>
          <w:rFonts w:ascii="Times New Roman" w:hAnsi="Times New Roman" w:cs="Times New Roman"/>
          <w:sz w:val="28"/>
          <w:szCs w:val="28"/>
        </w:rPr>
        <w:t xml:space="preserve"> Благоустройство населенных пунктов.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2. Строительство и ремонт дорог, мостов, фельдшерско-акушерских пунктов, бань общего пользования, спортивных сооружений, объектов жилищно-коммунального хозяйства.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3. Строительство жилых домов для обеспечения жильем малоимущих граждан.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A126B">
        <w:rPr>
          <w:rFonts w:ascii="Times New Roman" w:hAnsi="Times New Roman" w:cs="Times New Roman"/>
          <w:sz w:val="28"/>
          <w:szCs w:val="28"/>
        </w:rPr>
        <w:t xml:space="preserve">.4. Ремонт больниц, библиотек, клубов и других лечебно-профилактических </w:t>
      </w:r>
      <w:r w:rsidRPr="000A126B">
        <w:rPr>
          <w:rFonts w:ascii="Times New Roman" w:hAnsi="Times New Roman" w:cs="Times New Roman"/>
          <w:sz w:val="28"/>
          <w:szCs w:val="28"/>
        </w:rPr>
        <w:lastRenderedPageBreak/>
        <w:t>и культурно-просветительных учреждений в населенных пунктах.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5. Радиофикация населенных пунктов (кроме строительства радиоузлов).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A126B">
        <w:rPr>
          <w:rFonts w:ascii="Times New Roman" w:hAnsi="Times New Roman" w:cs="Times New Roman"/>
          <w:sz w:val="28"/>
          <w:szCs w:val="28"/>
        </w:rPr>
        <w:t>.6. Другие мероприятия по развитию социально-культурной и инженерной инфраструктуры.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</w:t>
      </w:r>
      <w:r w:rsidR="000A126B">
        <w:rPr>
          <w:rFonts w:ascii="Times New Roman" w:hAnsi="Times New Roman" w:cs="Times New Roman"/>
          <w:sz w:val="28"/>
          <w:szCs w:val="28"/>
        </w:rPr>
        <w:t>5</w:t>
      </w:r>
      <w:r w:rsidRPr="00760398">
        <w:rPr>
          <w:rFonts w:ascii="Times New Roman" w:hAnsi="Times New Roman" w:cs="Times New Roman"/>
          <w:sz w:val="28"/>
          <w:szCs w:val="28"/>
        </w:rPr>
        <w:t>. Уплата платежей по самообложению производится всеми гражданами, достигшими 18-летнего возраста в период действия решения, зарегистрированными по месту жительства в пределах муниципального образования "</w:t>
      </w:r>
      <w:r w:rsidR="007C7D8F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760398">
        <w:rPr>
          <w:rFonts w:ascii="Times New Roman" w:hAnsi="Times New Roman" w:cs="Times New Roman"/>
          <w:sz w:val="28"/>
          <w:szCs w:val="28"/>
        </w:rPr>
        <w:t>".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</w:t>
      </w:r>
      <w:r w:rsidR="000A126B">
        <w:rPr>
          <w:rFonts w:ascii="Times New Roman" w:hAnsi="Times New Roman" w:cs="Times New Roman"/>
          <w:sz w:val="28"/>
          <w:szCs w:val="28"/>
        </w:rPr>
        <w:t>6</w:t>
      </w:r>
      <w:r w:rsidRPr="00760398">
        <w:rPr>
          <w:rFonts w:ascii="Times New Roman" w:hAnsi="Times New Roman" w:cs="Times New Roman"/>
          <w:sz w:val="28"/>
          <w:szCs w:val="28"/>
        </w:rPr>
        <w:t>. Решение о введении и использовании средств разовых платежей в порядке самообложения граждан, принятое на местном референдуме, действительно в течение двух лет, по истечении которых оно может быть отменено или изменено путем принятия иного решения на местном референдуме.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Решение референдума может быть признано недействительным (недействующим) в судебном порядке в соответствии с действующим законодательством.</w:t>
      </w:r>
    </w:p>
    <w:sectPr w:rsidR="00435BD4" w:rsidRPr="00760398" w:rsidSect="007603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BD4"/>
    <w:rsid w:val="000A126B"/>
    <w:rsid w:val="00435BD4"/>
    <w:rsid w:val="004C6F26"/>
    <w:rsid w:val="00724728"/>
    <w:rsid w:val="00760398"/>
    <w:rsid w:val="007C7D8F"/>
    <w:rsid w:val="00860977"/>
    <w:rsid w:val="00D54F5A"/>
    <w:rsid w:val="00E343DA"/>
    <w:rsid w:val="00E73F2F"/>
    <w:rsid w:val="00F56798"/>
    <w:rsid w:val="00F9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C6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5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12E238179AD9C2B0D5422B1062757B0C14E8D980150FC881618E0AF99B81A9976A050A9BD923CAF38560D77GCn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12E238179AD9C2B0D5422B1062757B0C24E859B0350FC881618E0AF99B81A9976A050A9BD923CAF38560D77GCn3E" TargetMode="External"/><Relationship Id="rId12" Type="http://schemas.openxmlformats.org/officeDocument/2006/relationships/hyperlink" Target="consultantplus://offline/ref=7EB12E238179AD9C2B0D4A2FA76A795BB0C814809F0459ABD74A1EB7F0C9BE4FCB36FE09FAFDD931A8224A0D73D4F9857DGCn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B12E238179AD9C2B0D4A2FA76A795BB0C814809F0459A8D1461EB7F0C9BE4FCB36FE09FAFDD931A8224A0D73D4F9857DGCn6E" TargetMode="External"/><Relationship Id="rId11" Type="http://schemas.openxmlformats.org/officeDocument/2006/relationships/hyperlink" Target="consultantplus://offline/ref=7EB12E238179AD9C2B0D5422B1062757B0C14E8D980150FC881618E0AF99B81A9976A050A9BD923CAF38560D77GCn3E" TargetMode="External"/><Relationship Id="rId5" Type="http://schemas.openxmlformats.org/officeDocument/2006/relationships/hyperlink" Target="consultantplus://offline/ref=7EB12E238179AD9C2B0D5422B1062757B0C14E8D980150FC881618E0AF99B81A8B76F85CABB98A34AA2D005C329FF68778D1B2AC9CF5E900GCn4E" TargetMode="External"/><Relationship Id="rId10" Type="http://schemas.openxmlformats.org/officeDocument/2006/relationships/hyperlink" Target="consultantplus://offline/ref=7EB12E238179AD9C2B0D5422B1062757B0C24E859B0350FC881618E0AF99B81A9976A050A9BD923CAF38560D77GC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12E238179AD9C2B0D4A2FA76A795BB0C814809F0459ABD74A1EB7F0C9BE4FCB36FE09FAFDD931A8224A0D73D4F9857DGCn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787E-54C7-4495-AA07-267A27CF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5</cp:revision>
  <dcterms:created xsi:type="dcterms:W3CDTF">2019-05-24T04:39:00Z</dcterms:created>
  <dcterms:modified xsi:type="dcterms:W3CDTF">2019-05-30T05:02:00Z</dcterms:modified>
</cp:coreProperties>
</file>