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1" w:rsidRDefault="003C4A41" w:rsidP="003C4A41">
      <w:pPr>
        <w:jc w:val="center"/>
        <w:rPr>
          <w:b/>
          <w:sz w:val="28"/>
          <w:szCs w:val="28"/>
        </w:rPr>
      </w:pPr>
      <w:r>
        <w:rPr>
          <w:b/>
          <w:sz w:val="28"/>
          <w:szCs w:val="28"/>
        </w:rPr>
        <w:t>РОССИЙСКАЯ ФЕДЕРАЦИЯ</w:t>
      </w:r>
    </w:p>
    <w:p w:rsidR="003C4A41" w:rsidRDefault="003C4A41" w:rsidP="003C4A41">
      <w:pPr>
        <w:jc w:val="center"/>
        <w:rPr>
          <w:b/>
          <w:sz w:val="28"/>
          <w:szCs w:val="28"/>
        </w:rPr>
      </w:pPr>
      <w:r>
        <w:rPr>
          <w:b/>
          <w:sz w:val="28"/>
          <w:szCs w:val="28"/>
        </w:rPr>
        <w:t xml:space="preserve">КЕМЕРОВСКАЯ ОБЛАСТЬ </w:t>
      </w:r>
      <w:r w:rsidR="00B314A1">
        <w:rPr>
          <w:b/>
          <w:sz w:val="28"/>
          <w:szCs w:val="28"/>
        </w:rPr>
        <w:t>-КУЗБАСС</w:t>
      </w:r>
    </w:p>
    <w:p w:rsidR="003C4A41" w:rsidRDefault="003C4A41" w:rsidP="003C4A41">
      <w:pPr>
        <w:jc w:val="center"/>
        <w:rPr>
          <w:b/>
          <w:sz w:val="28"/>
          <w:szCs w:val="28"/>
        </w:rPr>
      </w:pPr>
      <w:r>
        <w:rPr>
          <w:b/>
          <w:sz w:val="28"/>
          <w:szCs w:val="28"/>
        </w:rPr>
        <w:t>ТАШТАГОЛЬСКИЙ МУНИЦИПАЛЬНЫЙ РАЙОН</w:t>
      </w:r>
    </w:p>
    <w:p w:rsidR="003C4A41" w:rsidRDefault="003C4A41" w:rsidP="003C4A41">
      <w:pPr>
        <w:jc w:val="center"/>
        <w:rPr>
          <w:b/>
          <w:sz w:val="28"/>
          <w:szCs w:val="28"/>
        </w:rPr>
      </w:pPr>
      <w:r>
        <w:rPr>
          <w:b/>
          <w:sz w:val="28"/>
          <w:szCs w:val="28"/>
        </w:rPr>
        <w:t xml:space="preserve">МУНИЦИПАЛЬНОЕ ОБРАЗОВАНИЕ </w:t>
      </w:r>
    </w:p>
    <w:p w:rsidR="003C4A41" w:rsidRDefault="003C4A41" w:rsidP="003C4A41">
      <w:pPr>
        <w:jc w:val="center"/>
        <w:rPr>
          <w:b/>
          <w:sz w:val="28"/>
          <w:szCs w:val="28"/>
        </w:rPr>
      </w:pPr>
      <w:r>
        <w:rPr>
          <w:b/>
          <w:sz w:val="28"/>
          <w:szCs w:val="28"/>
        </w:rPr>
        <w:t>«МУНДЫБАШСКОЕ ГОРОДСКОЕ ПОСЕЛЕНИЕ»</w:t>
      </w:r>
    </w:p>
    <w:p w:rsidR="003C4A41" w:rsidRDefault="003C4A41" w:rsidP="003C4A41">
      <w:pPr>
        <w:jc w:val="center"/>
        <w:rPr>
          <w:b/>
          <w:sz w:val="28"/>
          <w:szCs w:val="28"/>
        </w:rPr>
      </w:pPr>
      <w:r>
        <w:rPr>
          <w:b/>
          <w:sz w:val="28"/>
          <w:szCs w:val="28"/>
        </w:rPr>
        <w:t>АДМИНИСТРАЦИЯ МУНДЫБАШСКОГО ГОРОДСКОГО ПОСЕЛЕНИЯ</w:t>
      </w:r>
    </w:p>
    <w:p w:rsidR="003C4A41" w:rsidRDefault="003C4A41" w:rsidP="003C4A41">
      <w:pPr>
        <w:jc w:val="center"/>
        <w:rPr>
          <w:b/>
          <w:sz w:val="28"/>
          <w:szCs w:val="28"/>
        </w:rPr>
      </w:pPr>
    </w:p>
    <w:p w:rsidR="003C4A41" w:rsidRDefault="003C4A41" w:rsidP="003C4A41">
      <w:pPr>
        <w:pStyle w:val="a3"/>
        <w:jc w:val="center"/>
        <w:rPr>
          <w:rFonts w:ascii="Times New Roman" w:hAnsi="Times New Roman"/>
          <w:sz w:val="28"/>
          <w:szCs w:val="28"/>
        </w:rPr>
      </w:pPr>
      <w:bookmarkStart w:id="0" w:name="_GoBack"/>
      <w:bookmarkEnd w:id="0"/>
    </w:p>
    <w:p w:rsidR="003C4A41" w:rsidRDefault="003C4A41" w:rsidP="003C4A41">
      <w:pPr>
        <w:pStyle w:val="a3"/>
        <w:jc w:val="center"/>
        <w:rPr>
          <w:rFonts w:ascii="Times New Roman" w:hAnsi="Times New Roman"/>
          <w:sz w:val="28"/>
          <w:szCs w:val="28"/>
        </w:rPr>
      </w:pPr>
      <w:r>
        <w:rPr>
          <w:rFonts w:ascii="Times New Roman" w:hAnsi="Times New Roman"/>
          <w:sz w:val="28"/>
          <w:szCs w:val="28"/>
        </w:rPr>
        <w:t>ПОСТАНОВЛЕНИЕ</w:t>
      </w:r>
    </w:p>
    <w:p w:rsidR="003C4A41" w:rsidRDefault="003C4A41" w:rsidP="003C4A41">
      <w:pPr>
        <w:pStyle w:val="a3"/>
        <w:jc w:val="center"/>
        <w:rPr>
          <w:rFonts w:ascii="Times New Roman" w:hAnsi="Times New Roman"/>
          <w:sz w:val="28"/>
          <w:szCs w:val="28"/>
        </w:rPr>
      </w:pPr>
    </w:p>
    <w:p w:rsidR="003C4A41" w:rsidRDefault="00D0549A" w:rsidP="003C4A41">
      <w:pPr>
        <w:pStyle w:val="a3"/>
        <w:jc w:val="center"/>
        <w:rPr>
          <w:rFonts w:ascii="Times New Roman" w:hAnsi="Times New Roman"/>
          <w:sz w:val="28"/>
          <w:szCs w:val="28"/>
        </w:rPr>
      </w:pPr>
      <w:r>
        <w:rPr>
          <w:rFonts w:ascii="Times New Roman" w:hAnsi="Times New Roman"/>
          <w:sz w:val="28"/>
          <w:szCs w:val="28"/>
        </w:rPr>
        <w:t>от «</w:t>
      </w:r>
      <w:r w:rsidR="00C11716">
        <w:rPr>
          <w:rFonts w:ascii="Times New Roman" w:hAnsi="Times New Roman"/>
          <w:sz w:val="28"/>
          <w:szCs w:val="28"/>
        </w:rPr>
        <w:t>01</w:t>
      </w:r>
      <w:r w:rsidR="003C4A41">
        <w:rPr>
          <w:rFonts w:ascii="Times New Roman" w:hAnsi="Times New Roman"/>
          <w:sz w:val="28"/>
          <w:szCs w:val="28"/>
        </w:rPr>
        <w:t xml:space="preserve">» </w:t>
      </w:r>
      <w:r w:rsidR="00B314A1">
        <w:rPr>
          <w:rFonts w:ascii="Times New Roman" w:hAnsi="Times New Roman"/>
          <w:sz w:val="28"/>
          <w:szCs w:val="28"/>
        </w:rPr>
        <w:t xml:space="preserve">марта </w:t>
      </w:r>
      <w:r w:rsidR="003C4A41">
        <w:rPr>
          <w:rFonts w:ascii="Times New Roman" w:hAnsi="Times New Roman"/>
          <w:sz w:val="28"/>
          <w:szCs w:val="28"/>
        </w:rPr>
        <w:t>20</w:t>
      </w:r>
      <w:r w:rsidR="00B314A1">
        <w:rPr>
          <w:rFonts w:ascii="Times New Roman" w:hAnsi="Times New Roman"/>
          <w:sz w:val="28"/>
          <w:szCs w:val="28"/>
        </w:rPr>
        <w:t xml:space="preserve">21 </w:t>
      </w:r>
      <w:r w:rsidR="003C4A41">
        <w:rPr>
          <w:rFonts w:ascii="Times New Roman" w:hAnsi="Times New Roman"/>
          <w:sz w:val="28"/>
          <w:szCs w:val="28"/>
        </w:rPr>
        <w:t xml:space="preserve">г. №  </w:t>
      </w:r>
      <w:r w:rsidR="00B314A1">
        <w:rPr>
          <w:rFonts w:ascii="Times New Roman" w:hAnsi="Times New Roman"/>
          <w:sz w:val="28"/>
          <w:szCs w:val="28"/>
        </w:rPr>
        <w:t>10</w:t>
      </w:r>
      <w:r w:rsidR="003C4A41">
        <w:rPr>
          <w:rFonts w:ascii="Times New Roman" w:hAnsi="Times New Roman"/>
          <w:sz w:val="28"/>
          <w:szCs w:val="28"/>
        </w:rPr>
        <w:t>-п</w:t>
      </w:r>
    </w:p>
    <w:p w:rsidR="003C4A41" w:rsidRDefault="003C4A41" w:rsidP="003C4A41">
      <w:pPr>
        <w:pStyle w:val="a3"/>
        <w:jc w:val="center"/>
        <w:rPr>
          <w:rFonts w:ascii="Times New Roman" w:hAnsi="Times New Roman"/>
          <w:sz w:val="28"/>
          <w:szCs w:val="28"/>
        </w:rPr>
      </w:pPr>
    </w:p>
    <w:p w:rsidR="003C4A41" w:rsidRPr="003C4A41" w:rsidRDefault="0060546B" w:rsidP="003C4A41">
      <w:pPr>
        <w:pStyle w:val="a3"/>
        <w:jc w:val="center"/>
        <w:rPr>
          <w:rFonts w:ascii="Times New Roman" w:hAnsi="Times New Roman"/>
          <w:b/>
          <w:sz w:val="28"/>
          <w:szCs w:val="28"/>
        </w:rPr>
      </w:pPr>
      <w:r>
        <w:rPr>
          <w:rFonts w:ascii="Times New Roman" w:hAnsi="Times New Roman"/>
          <w:b/>
          <w:sz w:val="28"/>
          <w:szCs w:val="28"/>
        </w:rPr>
        <w:t>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proofErr w:type="spellStart"/>
      <w:r>
        <w:rPr>
          <w:rFonts w:ascii="Times New Roman" w:hAnsi="Times New Roman"/>
          <w:b/>
          <w:sz w:val="28"/>
          <w:szCs w:val="28"/>
        </w:rPr>
        <w:t>Мундыбашкое</w:t>
      </w:r>
      <w:proofErr w:type="spellEnd"/>
      <w:r>
        <w:rPr>
          <w:rFonts w:ascii="Times New Roman" w:hAnsi="Times New Roman"/>
          <w:b/>
          <w:sz w:val="28"/>
          <w:szCs w:val="28"/>
        </w:rPr>
        <w:t xml:space="preserve"> городское поселение»</w:t>
      </w: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pPr>
    </w:p>
    <w:p w:rsidR="0060546B" w:rsidRDefault="003C4A41" w:rsidP="0060546B">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В соответствии с Земельным </w:t>
      </w:r>
      <w:hyperlink r:id="rId7" w:history="1">
        <w:r w:rsidRPr="0060546B">
          <w:rPr>
            <w:rFonts w:ascii="Times New Roman" w:hAnsi="Times New Roman" w:cs="Times New Roman"/>
            <w:color w:val="0000FF"/>
            <w:sz w:val="28"/>
            <w:szCs w:val="28"/>
          </w:rPr>
          <w:t>кодексом</w:t>
        </w:r>
      </w:hyperlink>
      <w:r w:rsidRPr="0060546B">
        <w:rPr>
          <w:rFonts w:ascii="Times New Roman" w:hAnsi="Times New Roman" w:cs="Times New Roman"/>
          <w:sz w:val="28"/>
          <w:szCs w:val="28"/>
        </w:rPr>
        <w:t xml:space="preserve"> РФ от 25.10.2001 N 136-ФЗ, </w:t>
      </w:r>
      <w:r w:rsidR="0060546B">
        <w:rPr>
          <w:rFonts w:ascii="Times New Roman" w:hAnsi="Times New Roman" w:cs="Times New Roman"/>
          <w:sz w:val="28"/>
          <w:szCs w:val="28"/>
        </w:rPr>
        <w:t>руководствуясь Уставом  муниципального образования «Мундыбашское городское поселение»,</w:t>
      </w:r>
    </w:p>
    <w:p w:rsidR="0060546B" w:rsidRDefault="0060546B" w:rsidP="0060546B">
      <w:pPr>
        <w:pStyle w:val="ConsPlusNormal"/>
        <w:jc w:val="both"/>
        <w:rPr>
          <w:rFonts w:ascii="Times New Roman" w:hAnsi="Times New Roman" w:cs="Times New Roman"/>
          <w:sz w:val="28"/>
          <w:szCs w:val="28"/>
        </w:rPr>
      </w:pPr>
    </w:p>
    <w:p w:rsidR="003C4A41" w:rsidRDefault="0060546B" w:rsidP="0060546B">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60546B" w:rsidRPr="0060546B" w:rsidRDefault="0060546B" w:rsidP="0060546B">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Утвердить </w:t>
      </w:r>
      <w:hyperlink w:anchor="Par22" w:history="1">
        <w:r w:rsidRPr="0060546B">
          <w:rPr>
            <w:rFonts w:ascii="Times New Roman" w:hAnsi="Times New Roman" w:cs="Times New Roman"/>
            <w:color w:val="0000FF"/>
            <w:sz w:val="28"/>
            <w:szCs w:val="28"/>
          </w:rPr>
          <w:t>Положение</w:t>
        </w:r>
      </w:hyperlink>
      <w:r w:rsidRPr="0060546B">
        <w:rPr>
          <w:rFonts w:ascii="Times New Roman" w:hAnsi="Times New Roman" w:cs="Times New Roman"/>
          <w:sz w:val="28"/>
          <w:szCs w:val="28"/>
        </w:rPr>
        <w:t xml:space="preserve">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r w:rsidR="0060546B">
        <w:rPr>
          <w:rFonts w:ascii="Times New Roman" w:hAnsi="Times New Roman" w:cs="Times New Roman"/>
          <w:sz w:val="28"/>
          <w:szCs w:val="28"/>
        </w:rPr>
        <w:t>Мундыбашское городское поселение</w:t>
      </w:r>
      <w:r w:rsidRPr="0060546B">
        <w:rPr>
          <w:rFonts w:ascii="Times New Roman" w:hAnsi="Times New Roman" w:cs="Times New Roman"/>
          <w:sz w:val="28"/>
          <w:szCs w:val="28"/>
        </w:rPr>
        <w:t>".</w:t>
      </w:r>
    </w:p>
    <w:p w:rsidR="003C4A41"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2. Утвердить </w:t>
      </w:r>
      <w:hyperlink w:anchor="Par157" w:history="1">
        <w:r w:rsidRPr="0060546B">
          <w:rPr>
            <w:rFonts w:ascii="Times New Roman" w:hAnsi="Times New Roman" w:cs="Times New Roman"/>
            <w:color w:val="0000FF"/>
            <w:sz w:val="28"/>
            <w:szCs w:val="28"/>
          </w:rPr>
          <w:t>состав</w:t>
        </w:r>
      </w:hyperlink>
      <w:r w:rsidRPr="0060546B">
        <w:rPr>
          <w:rFonts w:ascii="Times New Roman" w:hAnsi="Times New Roman" w:cs="Times New Roman"/>
          <w:sz w:val="28"/>
          <w:szCs w:val="28"/>
        </w:rPr>
        <w:t xml:space="preserve"> комиссии по проведению торгов (конкурсов, аукционов).</w:t>
      </w:r>
    </w:p>
    <w:p w:rsidR="006B106C" w:rsidRDefault="006B106C"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Назначить аукционистом Кравченко Т.Л. – землеустроителя администрации Мундыбашского городского поселения.</w:t>
      </w:r>
    </w:p>
    <w:p w:rsidR="00B314A1" w:rsidRPr="0060546B" w:rsidRDefault="00B314A1"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Отменить постановление администрации Мундыбашского городского поселения от 28.09.2016г. № 31-п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«Мундыбашское городское поселение».</w:t>
      </w:r>
    </w:p>
    <w:p w:rsidR="0060546B" w:rsidRPr="0060546B" w:rsidRDefault="00B314A1" w:rsidP="00605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C4A41" w:rsidRPr="0060546B">
        <w:rPr>
          <w:rFonts w:ascii="Times New Roman" w:hAnsi="Times New Roman" w:cs="Times New Roman"/>
          <w:sz w:val="28"/>
          <w:szCs w:val="28"/>
        </w:rPr>
        <w:t xml:space="preserve">. Настоящее постановление подлежит </w:t>
      </w:r>
      <w:r w:rsidR="0060546B">
        <w:rPr>
          <w:rFonts w:ascii="Times New Roman" w:hAnsi="Times New Roman" w:cs="Times New Roman"/>
          <w:sz w:val="28"/>
          <w:szCs w:val="28"/>
        </w:rPr>
        <w:t>обнародованию</w:t>
      </w:r>
      <w:r w:rsidR="003C4A41" w:rsidRPr="0060546B">
        <w:rPr>
          <w:rFonts w:ascii="Times New Roman" w:hAnsi="Times New Roman" w:cs="Times New Roman"/>
          <w:sz w:val="28"/>
          <w:szCs w:val="28"/>
        </w:rPr>
        <w:t xml:space="preserve"> </w:t>
      </w:r>
      <w:r w:rsidR="0060546B">
        <w:rPr>
          <w:rFonts w:ascii="Times New Roman" w:hAnsi="Times New Roman" w:cs="Times New Roman"/>
          <w:sz w:val="28"/>
          <w:szCs w:val="28"/>
        </w:rPr>
        <w:t>на информационном стенде Администрации Мундыбашского городского поселения</w:t>
      </w:r>
      <w:r w:rsidR="003C4A41" w:rsidRPr="0060546B">
        <w:rPr>
          <w:rFonts w:ascii="Times New Roman" w:hAnsi="Times New Roman" w:cs="Times New Roman"/>
          <w:sz w:val="28"/>
          <w:szCs w:val="28"/>
        </w:rPr>
        <w:t xml:space="preserve"> и </w:t>
      </w:r>
      <w:r w:rsidR="0060546B">
        <w:rPr>
          <w:rFonts w:ascii="Times New Roman" w:hAnsi="Times New Roman" w:cs="Times New Roman"/>
          <w:sz w:val="28"/>
          <w:szCs w:val="28"/>
        </w:rPr>
        <w:t xml:space="preserve">размещению </w:t>
      </w:r>
      <w:r w:rsidR="003C4A41" w:rsidRPr="0060546B">
        <w:rPr>
          <w:rFonts w:ascii="Times New Roman" w:hAnsi="Times New Roman" w:cs="Times New Roman"/>
          <w:sz w:val="28"/>
          <w:szCs w:val="28"/>
        </w:rPr>
        <w:t xml:space="preserve">на официальном сайте </w:t>
      </w:r>
      <w:r w:rsidR="0060546B">
        <w:rPr>
          <w:rFonts w:ascii="Times New Roman" w:hAnsi="Times New Roman" w:cs="Times New Roman"/>
          <w:sz w:val="28"/>
          <w:szCs w:val="28"/>
        </w:rPr>
        <w:t>Администрации Мундыбашского городского поселения</w:t>
      </w:r>
      <w:r w:rsidR="003C4A41" w:rsidRPr="0060546B">
        <w:rPr>
          <w:rFonts w:ascii="Times New Roman" w:hAnsi="Times New Roman" w:cs="Times New Roman"/>
          <w:sz w:val="28"/>
          <w:szCs w:val="28"/>
        </w:rP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размещенном по адресу: </w:t>
      </w:r>
      <w:hyperlink r:id="rId8" w:history="1">
        <w:r w:rsidR="0060546B" w:rsidRPr="00FF5D72">
          <w:rPr>
            <w:rStyle w:val="a4"/>
            <w:rFonts w:ascii="Times New Roman" w:hAnsi="Times New Roman" w:cs="Times New Roman"/>
            <w:sz w:val="28"/>
            <w:szCs w:val="28"/>
          </w:rPr>
          <w:t>www.torgi.gov.ru</w:t>
        </w:r>
      </w:hyperlink>
      <w:r w:rsidR="003C4A41" w:rsidRPr="0060546B">
        <w:rPr>
          <w:rFonts w:ascii="Times New Roman" w:hAnsi="Times New Roman" w:cs="Times New Roman"/>
          <w:sz w:val="28"/>
          <w:szCs w:val="28"/>
        </w:rPr>
        <w:t>.</w:t>
      </w:r>
      <w:r w:rsidR="0060546B" w:rsidRPr="00DC55DC">
        <w:rPr>
          <w:sz w:val="28"/>
          <w:szCs w:val="28"/>
        </w:rPr>
        <w:t xml:space="preserve"> </w:t>
      </w:r>
    </w:p>
    <w:p w:rsidR="0060546B" w:rsidRPr="005249BD" w:rsidRDefault="0060546B" w:rsidP="0060546B">
      <w:pPr>
        <w:jc w:val="both"/>
        <w:rPr>
          <w:sz w:val="28"/>
          <w:szCs w:val="28"/>
        </w:rPr>
      </w:pPr>
      <w:r>
        <w:rPr>
          <w:sz w:val="28"/>
          <w:szCs w:val="28"/>
        </w:rPr>
        <w:t xml:space="preserve">          </w:t>
      </w:r>
      <w:r w:rsidR="006B106C">
        <w:rPr>
          <w:sz w:val="28"/>
          <w:szCs w:val="28"/>
        </w:rPr>
        <w:t>5</w:t>
      </w:r>
      <w:r w:rsidRPr="005249BD">
        <w:rPr>
          <w:sz w:val="28"/>
          <w:szCs w:val="28"/>
        </w:rPr>
        <w:t xml:space="preserve">. Настоящее постановление вступает в силу с момента </w:t>
      </w:r>
      <w:r>
        <w:rPr>
          <w:sz w:val="28"/>
          <w:szCs w:val="28"/>
        </w:rPr>
        <w:t>его обнародования</w:t>
      </w:r>
      <w:r w:rsidRPr="005249BD">
        <w:rPr>
          <w:sz w:val="28"/>
          <w:szCs w:val="28"/>
        </w:rPr>
        <w:t>.</w:t>
      </w:r>
    </w:p>
    <w:p w:rsidR="0060546B" w:rsidRPr="00D45B70" w:rsidRDefault="0060546B" w:rsidP="0060546B">
      <w:pPr>
        <w:ind w:firstLine="567"/>
        <w:jc w:val="both"/>
        <w:rPr>
          <w:sz w:val="28"/>
          <w:szCs w:val="28"/>
        </w:rPr>
      </w:pPr>
      <w:r>
        <w:rPr>
          <w:sz w:val="28"/>
          <w:szCs w:val="28"/>
        </w:rPr>
        <w:t xml:space="preserve">   </w:t>
      </w:r>
      <w:r w:rsidR="006B106C">
        <w:rPr>
          <w:sz w:val="28"/>
          <w:szCs w:val="28"/>
        </w:rPr>
        <w:t>6</w:t>
      </w:r>
      <w:r>
        <w:rPr>
          <w:sz w:val="28"/>
          <w:szCs w:val="28"/>
        </w:rPr>
        <w:t>. Контроль за исполнением    настоящего     постановлению оставляю за собой.</w:t>
      </w:r>
    </w:p>
    <w:p w:rsidR="0060546B" w:rsidRDefault="0060546B" w:rsidP="0060546B">
      <w:pPr>
        <w:pStyle w:val="ConsPlusNormal"/>
        <w:jc w:val="both"/>
        <w:rPr>
          <w:rFonts w:ascii="Times New Roman" w:hAnsi="Times New Roman" w:cs="Times New Roman"/>
          <w:sz w:val="28"/>
          <w:szCs w:val="28"/>
        </w:rPr>
      </w:pPr>
    </w:p>
    <w:p w:rsidR="003C4A41" w:rsidRDefault="0060546B" w:rsidP="00B31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Мундыбашского</w:t>
      </w:r>
    </w:p>
    <w:p w:rsidR="0060546B" w:rsidRPr="0060546B" w:rsidRDefault="00B314A1"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городского</w:t>
      </w:r>
      <w:r w:rsidR="0060546B">
        <w:rPr>
          <w:rFonts w:ascii="Times New Roman" w:hAnsi="Times New Roman" w:cs="Times New Roman"/>
          <w:sz w:val="28"/>
          <w:szCs w:val="28"/>
        </w:rPr>
        <w:t xml:space="preserve"> поселения                                         </w:t>
      </w:r>
      <w:r w:rsidR="006B106C">
        <w:rPr>
          <w:rFonts w:ascii="Times New Roman" w:hAnsi="Times New Roman" w:cs="Times New Roman"/>
          <w:sz w:val="28"/>
          <w:szCs w:val="28"/>
        </w:rPr>
        <w:t xml:space="preserve">             </w:t>
      </w:r>
      <w:r w:rsidR="0060546B">
        <w:rPr>
          <w:rFonts w:ascii="Times New Roman" w:hAnsi="Times New Roman" w:cs="Times New Roman"/>
          <w:sz w:val="28"/>
          <w:szCs w:val="28"/>
        </w:rPr>
        <w:t xml:space="preserve">  </w:t>
      </w:r>
      <w:r>
        <w:rPr>
          <w:rFonts w:ascii="Times New Roman" w:hAnsi="Times New Roman" w:cs="Times New Roman"/>
          <w:sz w:val="28"/>
          <w:szCs w:val="28"/>
        </w:rPr>
        <w:t>Н.Е. Покатилова</w:t>
      </w:r>
    </w:p>
    <w:p w:rsidR="003C4A41" w:rsidRDefault="003C4A41" w:rsidP="003C4A41">
      <w:pPr>
        <w:pStyle w:val="ConsPlusNormal"/>
        <w:ind w:firstLine="540"/>
        <w:jc w:val="both"/>
      </w:pPr>
    </w:p>
    <w:p w:rsidR="006B106C" w:rsidRDefault="006B106C" w:rsidP="003C4A41">
      <w:pPr>
        <w:pStyle w:val="ConsPlusNormal"/>
        <w:jc w:val="right"/>
        <w:outlineLvl w:val="0"/>
        <w:rPr>
          <w:rFonts w:ascii="Times New Roman" w:hAnsi="Times New Roman" w:cs="Times New Roman"/>
          <w:sz w:val="28"/>
          <w:szCs w:val="28"/>
        </w:rPr>
      </w:pPr>
    </w:p>
    <w:p w:rsidR="003C4A41" w:rsidRPr="0060546B" w:rsidRDefault="003C4A41" w:rsidP="003C4A41">
      <w:pPr>
        <w:pStyle w:val="ConsPlusNormal"/>
        <w:jc w:val="right"/>
        <w:outlineLvl w:val="0"/>
        <w:rPr>
          <w:rFonts w:ascii="Times New Roman" w:hAnsi="Times New Roman" w:cs="Times New Roman"/>
          <w:sz w:val="28"/>
          <w:szCs w:val="28"/>
        </w:rPr>
      </w:pPr>
      <w:r w:rsidRPr="0060546B">
        <w:rPr>
          <w:rFonts w:ascii="Times New Roman" w:hAnsi="Times New Roman" w:cs="Times New Roman"/>
          <w:sz w:val="28"/>
          <w:szCs w:val="28"/>
        </w:rPr>
        <w:t>Утверждено</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постановлением администрации</w:t>
      </w:r>
    </w:p>
    <w:p w:rsidR="003C4A41" w:rsidRPr="0060546B" w:rsidRDefault="0060546B"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 xml:space="preserve">от </w:t>
      </w:r>
      <w:r w:rsidR="00D0549A">
        <w:rPr>
          <w:rFonts w:ascii="Times New Roman" w:hAnsi="Times New Roman" w:cs="Times New Roman"/>
          <w:sz w:val="28"/>
          <w:szCs w:val="28"/>
        </w:rPr>
        <w:t>«</w:t>
      </w:r>
      <w:r w:rsidR="00B314A1">
        <w:rPr>
          <w:rFonts w:ascii="Times New Roman" w:hAnsi="Times New Roman" w:cs="Times New Roman"/>
          <w:sz w:val="28"/>
          <w:szCs w:val="28"/>
        </w:rPr>
        <w:t>10</w:t>
      </w:r>
      <w:r w:rsidR="00D0549A">
        <w:rPr>
          <w:rFonts w:ascii="Times New Roman" w:hAnsi="Times New Roman" w:cs="Times New Roman"/>
          <w:sz w:val="28"/>
          <w:szCs w:val="28"/>
        </w:rPr>
        <w:t xml:space="preserve">» </w:t>
      </w:r>
      <w:r w:rsidR="00B314A1">
        <w:rPr>
          <w:rFonts w:ascii="Times New Roman" w:hAnsi="Times New Roman" w:cs="Times New Roman"/>
          <w:sz w:val="28"/>
          <w:szCs w:val="28"/>
        </w:rPr>
        <w:t>марта</w:t>
      </w:r>
      <w:r w:rsidR="0060546B">
        <w:rPr>
          <w:rFonts w:ascii="Times New Roman" w:hAnsi="Times New Roman" w:cs="Times New Roman"/>
          <w:sz w:val="28"/>
          <w:szCs w:val="28"/>
        </w:rPr>
        <w:t xml:space="preserve"> 20</w:t>
      </w:r>
      <w:r w:rsidR="00B314A1">
        <w:rPr>
          <w:rFonts w:ascii="Times New Roman" w:hAnsi="Times New Roman" w:cs="Times New Roman"/>
          <w:sz w:val="28"/>
          <w:szCs w:val="28"/>
        </w:rPr>
        <w:t>21</w:t>
      </w:r>
      <w:r w:rsidR="0060546B">
        <w:rPr>
          <w:rFonts w:ascii="Times New Roman" w:hAnsi="Times New Roman" w:cs="Times New Roman"/>
          <w:sz w:val="28"/>
          <w:szCs w:val="28"/>
        </w:rPr>
        <w:t xml:space="preserve"> г. N </w:t>
      </w:r>
      <w:r w:rsidR="00B314A1">
        <w:rPr>
          <w:rFonts w:ascii="Times New Roman" w:hAnsi="Times New Roman" w:cs="Times New Roman"/>
          <w:sz w:val="28"/>
          <w:szCs w:val="28"/>
        </w:rPr>
        <w:t>10</w:t>
      </w:r>
      <w:r w:rsidR="00D0549A">
        <w:rPr>
          <w:rFonts w:ascii="Times New Roman" w:hAnsi="Times New Roman" w:cs="Times New Roman"/>
          <w:sz w:val="28"/>
          <w:szCs w:val="28"/>
        </w:rPr>
        <w:t>-п</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rPr>
          <w:rFonts w:ascii="Times New Roman" w:hAnsi="Times New Roman" w:cs="Times New Roman"/>
          <w:b/>
          <w:bCs/>
          <w:sz w:val="28"/>
          <w:szCs w:val="28"/>
        </w:rPr>
      </w:pPr>
      <w:bookmarkStart w:id="1" w:name="Par22"/>
      <w:bookmarkEnd w:id="1"/>
      <w:r w:rsidRPr="0060546B">
        <w:rPr>
          <w:rFonts w:ascii="Times New Roman" w:hAnsi="Times New Roman" w:cs="Times New Roman"/>
          <w:b/>
          <w:bCs/>
          <w:sz w:val="28"/>
          <w:szCs w:val="28"/>
        </w:rPr>
        <w:t>ПОЛОЖЕНИЕ</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ОБ ОРГАНИЗАЦИИ И ПРОВЕДЕНИИ ТОРГОВ (КОНКУРСОВ, АУКЦИОНОВ)</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ПО ПРОДАЖЕ ЗЕМЕЛЬНЫХ УЧАСТКОВ ИЛИ ПРАВА НА ЗАКЛЮЧЕНИЕ</w:t>
      </w:r>
    </w:p>
    <w:p w:rsidR="003C4A41" w:rsidRPr="0060546B" w:rsidRDefault="003C4A41" w:rsidP="004F24E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 xml:space="preserve">ДОГОВОРОВ АРЕНДЫ НА ТЕРРИТОРИИ </w:t>
      </w:r>
      <w:r w:rsidR="004F24E1">
        <w:rPr>
          <w:rFonts w:ascii="Times New Roman" w:hAnsi="Times New Roman" w:cs="Times New Roman"/>
          <w:b/>
          <w:bCs/>
          <w:sz w:val="28"/>
          <w:szCs w:val="28"/>
        </w:rPr>
        <w:t>МУНИЦИПАЛЬНОГО ОБРАЗОВАНИЯ</w:t>
      </w:r>
      <w:r w:rsidRPr="0060546B">
        <w:rPr>
          <w:rFonts w:ascii="Times New Roman" w:hAnsi="Times New Roman" w:cs="Times New Roman"/>
          <w:b/>
          <w:bCs/>
          <w:sz w:val="28"/>
          <w:szCs w:val="28"/>
        </w:rPr>
        <w:t xml:space="preserve"> "</w:t>
      </w:r>
      <w:r w:rsidR="004F24E1">
        <w:rPr>
          <w:rFonts w:ascii="Times New Roman" w:hAnsi="Times New Roman" w:cs="Times New Roman"/>
          <w:b/>
          <w:bCs/>
          <w:sz w:val="28"/>
          <w:szCs w:val="28"/>
        </w:rPr>
        <w:t>МУНДЫБАШСКОЕ ГОРОДСКОЕ ПОСЕЛЕНИЕ</w:t>
      </w:r>
      <w:r w:rsidRPr="0060546B">
        <w:rPr>
          <w:rFonts w:ascii="Times New Roman" w:hAnsi="Times New Roman" w:cs="Times New Roman"/>
          <w:b/>
          <w:bCs/>
          <w:sz w:val="28"/>
          <w:szCs w:val="28"/>
        </w:rPr>
        <w:t>"</w:t>
      </w:r>
    </w:p>
    <w:p w:rsidR="003C4A41" w:rsidRPr="0060546B" w:rsidRDefault="003C4A41" w:rsidP="003C4A41">
      <w:pPr>
        <w:pStyle w:val="ConsPlusNormal"/>
        <w:jc w:val="center"/>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 Общие положения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Настоящее Положение определяет порядок организации и проведения </w:t>
      </w:r>
      <w:hyperlink r:id="rId9" w:history="1">
        <w:r w:rsidRPr="0060546B">
          <w:rPr>
            <w:rFonts w:ascii="Times New Roman" w:hAnsi="Times New Roman" w:cs="Times New Roman"/>
            <w:color w:val="0000FF"/>
            <w:sz w:val="28"/>
            <w:szCs w:val="28"/>
          </w:rPr>
          <w:t>торгов</w:t>
        </w:r>
      </w:hyperlink>
      <w:r w:rsidRPr="0060546B">
        <w:rPr>
          <w:rFonts w:ascii="Times New Roman" w:hAnsi="Times New Roman" w:cs="Times New Roman"/>
          <w:sz w:val="28"/>
          <w:szCs w:val="28"/>
        </w:rPr>
        <w:t xml:space="preserve"> (конкурсов,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 При продаже находящихся в муниципальной собственности земельных участков или права на заключение договоров аренды таких земельных участков организатор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организует осмотр земельных участков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проверяет правильность оформления документов, представленных претендентами;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 определяет победителя торгов и оформляет протокол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готовит проекты договоров купли-продажи земельных участков;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подписывает от имени собственника договоры купли-продажи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готовит проекты договоров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подписывает от имени собственника договоры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осуществляет иные предусмотренные настоящим Положением функции.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5. При продаже находящихся в муниципальной собственности земельных участков или права на заключение договоров аренды таких земельных участков функции организатора торгов определяются органом местного самоуправления.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8. Извещение о проведении торгов должно быть опубликовано в средствах массовой информации, определенных Правительством Российской Федерации органом местного самоуправления, не менее чем за 30 дней до даты проведения торгов и содержать следующие сведения: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форма торгов и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срок принятия решения об отказе в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наименование органа местного самоуправления, принявшего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 условия </w:t>
      </w:r>
      <w:r w:rsidR="004F24E1">
        <w:rPr>
          <w:rFonts w:ascii="Times New Roman" w:hAnsi="Times New Roman" w:cs="Times New Roman"/>
          <w:sz w:val="28"/>
          <w:szCs w:val="28"/>
        </w:rPr>
        <w:t>торгов</w:t>
      </w:r>
      <w:r w:rsidRPr="0060546B">
        <w:rPr>
          <w:rFonts w:ascii="Times New Roman" w:hAnsi="Times New Roman" w:cs="Times New Roman"/>
          <w:sz w:val="28"/>
          <w:szCs w:val="28"/>
        </w:rPr>
        <w:t>;</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место, дата, время и порядок определения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место и срок подведения итогов торгов, порядок определения победителей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л) срок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дата, время и порядок осмотра земельного участка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проект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9.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 Условия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10.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Один претендент имеет право подать только одну заявку на участие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3-х банковских дней со дня регистрации отзыва заявки в журнале приема заявок. В случае отзыва заявки претендентом позднее даты </w:t>
      </w:r>
      <w:r w:rsidRPr="0060546B">
        <w:rPr>
          <w:rFonts w:ascii="Times New Roman" w:hAnsi="Times New Roman" w:cs="Times New Roman"/>
          <w:sz w:val="28"/>
          <w:szCs w:val="28"/>
        </w:rPr>
        <w:lastRenderedPageBreak/>
        <w:t>окончания приема заявок задаток возвращается в порядке, установленном для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13.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15. Претендент не допускается к участию в торгах по следующим основаниям: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заявка подана лицом, не уполномоченным претендентом на осуществление таких действий;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16. Организатор торгов обязан вернуть внесенный задаток претенденту, не допущенному к участию в торгах, в течение 3-х банковских дней со дня оформления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19. При проведении конкурса или аукциона, закрытого по форме подачи предложений о цене или размере арендной платы, предложение представляется: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20.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 торгов отзовет принятую организатором торгов заявку, предложение считается неподанным.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21. Отказ претенденту в приеме заявки на участие в торгах лишает его права представить предложение.</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III. Порядок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22. Торги проводятся в указанном в извещении о проведении торгов месте, в соответствующие день и час.</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23. Аукцион, открытый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аукцион ведет аукционист;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24. Конкурс или аукцион, закрытый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IV. Оформление результатов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25.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регистрационный номер предмета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предложения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д) цена приобретаемого в собственность земельного участка или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срок уплаты стоимости, если земельный участок продается в кредит (с отсрочкой платежа);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Договор подлежит заключению в срок не позднее 5 дней со дня подписания протокола.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29.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наименование органа местного самоуправления, принявших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имя (наименование) победителя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местоположение (адрес), площадь, границы, кадастровый номер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V. Признание торгов несостоявшимися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30. Торги по каждому выставленному предмету торгов признаются несостоявшимися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в торгах участвовало менее 2-х участников;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C4A41" w:rsidRPr="0060546B" w:rsidRDefault="003C4A41" w:rsidP="003C4A41">
      <w:pPr>
        <w:pStyle w:val="ConsPlusNormal"/>
        <w:ind w:firstLine="540"/>
        <w:jc w:val="both"/>
        <w:rPr>
          <w:rFonts w:ascii="Times New Roman" w:hAnsi="Times New Roman" w:cs="Times New Roman"/>
          <w:sz w:val="28"/>
          <w:szCs w:val="28"/>
        </w:rPr>
      </w:pPr>
      <w:bookmarkStart w:id="2" w:name="Par144"/>
      <w:bookmarkEnd w:id="2"/>
      <w:r w:rsidRPr="0060546B">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31.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4" w:history="1">
        <w:r w:rsidRPr="0060546B">
          <w:rPr>
            <w:rFonts w:ascii="Times New Roman" w:hAnsi="Times New Roman" w:cs="Times New Roman"/>
            <w:color w:val="0000FF"/>
            <w:sz w:val="28"/>
            <w:szCs w:val="28"/>
          </w:rPr>
          <w:t>подпунктом "г" пункта 30</w:t>
        </w:r>
      </w:hyperlink>
      <w:r w:rsidRPr="0060546B">
        <w:rPr>
          <w:rFonts w:ascii="Times New Roman" w:hAnsi="Times New Roman" w:cs="Times New Roman"/>
          <w:sz w:val="28"/>
          <w:szCs w:val="28"/>
        </w:rPr>
        <w:t xml:space="preserve"> настоящего Положения, внесенный победителем торгов задаток ему не возвращается.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3C4A41" w:rsidRPr="004F24E1" w:rsidRDefault="003C4A41" w:rsidP="003C4A41">
      <w:pPr>
        <w:pStyle w:val="ConsPlusNormal"/>
        <w:jc w:val="right"/>
        <w:outlineLvl w:val="0"/>
        <w:rPr>
          <w:rFonts w:ascii="Times New Roman" w:hAnsi="Times New Roman" w:cs="Times New Roman"/>
          <w:sz w:val="28"/>
          <w:szCs w:val="28"/>
        </w:rPr>
      </w:pPr>
      <w:r w:rsidRPr="004F24E1">
        <w:rPr>
          <w:rFonts w:ascii="Times New Roman" w:hAnsi="Times New Roman" w:cs="Times New Roman"/>
          <w:sz w:val="28"/>
          <w:szCs w:val="28"/>
        </w:rPr>
        <w:t>Утвержден</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постановлением администрации</w:t>
      </w:r>
    </w:p>
    <w:p w:rsidR="003C4A41" w:rsidRPr="004F24E1" w:rsidRDefault="004F24E1"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 xml:space="preserve">от </w:t>
      </w:r>
      <w:r w:rsidR="00D0549A">
        <w:rPr>
          <w:rFonts w:ascii="Times New Roman" w:hAnsi="Times New Roman" w:cs="Times New Roman"/>
          <w:sz w:val="28"/>
          <w:szCs w:val="28"/>
        </w:rPr>
        <w:t>«</w:t>
      </w:r>
      <w:r w:rsidR="00B314A1">
        <w:rPr>
          <w:rFonts w:ascii="Times New Roman" w:hAnsi="Times New Roman" w:cs="Times New Roman"/>
          <w:sz w:val="28"/>
          <w:szCs w:val="28"/>
        </w:rPr>
        <w:t>10</w:t>
      </w:r>
      <w:r w:rsidR="00D0549A">
        <w:rPr>
          <w:rFonts w:ascii="Times New Roman" w:hAnsi="Times New Roman" w:cs="Times New Roman"/>
          <w:sz w:val="28"/>
          <w:szCs w:val="28"/>
        </w:rPr>
        <w:t>»</w:t>
      </w:r>
      <w:r w:rsidRPr="004F24E1">
        <w:rPr>
          <w:rFonts w:ascii="Times New Roman" w:hAnsi="Times New Roman" w:cs="Times New Roman"/>
          <w:sz w:val="28"/>
          <w:szCs w:val="28"/>
        </w:rPr>
        <w:t xml:space="preserve"> </w:t>
      </w:r>
      <w:r w:rsidR="00B314A1">
        <w:rPr>
          <w:rFonts w:ascii="Times New Roman" w:hAnsi="Times New Roman" w:cs="Times New Roman"/>
          <w:sz w:val="28"/>
          <w:szCs w:val="28"/>
        </w:rPr>
        <w:t>марта</w:t>
      </w:r>
      <w:r w:rsidR="004F24E1">
        <w:rPr>
          <w:rFonts w:ascii="Times New Roman" w:hAnsi="Times New Roman" w:cs="Times New Roman"/>
          <w:sz w:val="28"/>
          <w:szCs w:val="28"/>
        </w:rPr>
        <w:t xml:space="preserve"> 20</w:t>
      </w:r>
      <w:r w:rsidR="00B314A1">
        <w:rPr>
          <w:rFonts w:ascii="Times New Roman" w:hAnsi="Times New Roman" w:cs="Times New Roman"/>
          <w:sz w:val="28"/>
          <w:szCs w:val="28"/>
        </w:rPr>
        <w:t>21</w:t>
      </w:r>
      <w:r w:rsidRPr="004F24E1">
        <w:rPr>
          <w:rFonts w:ascii="Times New Roman" w:hAnsi="Times New Roman" w:cs="Times New Roman"/>
          <w:sz w:val="28"/>
          <w:szCs w:val="28"/>
        </w:rPr>
        <w:t xml:space="preserve"> г. N </w:t>
      </w:r>
      <w:r w:rsidR="00B314A1">
        <w:rPr>
          <w:rFonts w:ascii="Times New Roman" w:hAnsi="Times New Roman" w:cs="Times New Roman"/>
          <w:sz w:val="28"/>
          <w:szCs w:val="28"/>
        </w:rPr>
        <w:t>10</w:t>
      </w:r>
      <w:r w:rsidR="00D0549A">
        <w:rPr>
          <w:rFonts w:ascii="Times New Roman" w:hAnsi="Times New Roman" w:cs="Times New Roman"/>
          <w:sz w:val="28"/>
          <w:szCs w:val="28"/>
        </w:rPr>
        <w:t>-п</w:t>
      </w:r>
    </w:p>
    <w:p w:rsidR="003C4A41" w:rsidRDefault="003C4A41" w:rsidP="003C4A41">
      <w:pPr>
        <w:pStyle w:val="ConsPlusNormal"/>
        <w:jc w:val="right"/>
      </w:pPr>
    </w:p>
    <w:p w:rsidR="003C4A41" w:rsidRPr="004F24E1" w:rsidRDefault="003C4A41" w:rsidP="003C4A41">
      <w:pPr>
        <w:pStyle w:val="ConsPlusNormal"/>
        <w:jc w:val="center"/>
        <w:rPr>
          <w:rFonts w:ascii="Times New Roman" w:hAnsi="Times New Roman" w:cs="Times New Roman"/>
          <w:b/>
          <w:bCs/>
          <w:sz w:val="28"/>
          <w:szCs w:val="28"/>
        </w:rPr>
      </w:pPr>
      <w:bookmarkStart w:id="3" w:name="Par157"/>
      <w:bookmarkEnd w:id="3"/>
      <w:r w:rsidRPr="004F24E1">
        <w:rPr>
          <w:rFonts w:ascii="Times New Roman" w:hAnsi="Times New Roman" w:cs="Times New Roman"/>
          <w:b/>
          <w:bCs/>
          <w:sz w:val="28"/>
          <w:szCs w:val="28"/>
        </w:rPr>
        <w:t>СОСТАВ</w:t>
      </w:r>
    </w:p>
    <w:p w:rsidR="003C4A41" w:rsidRPr="004F24E1" w:rsidRDefault="003C4A41" w:rsidP="003C4A41">
      <w:pPr>
        <w:pStyle w:val="ConsPlusNormal"/>
        <w:jc w:val="center"/>
        <w:rPr>
          <w:rFonts w:ascii="Times New Roman" w:hAnsi="Times New Roman" w:cs="Times New Roman"/>
          <w:b/>
          <w:bCs/>
          <w:sz w:val="28"/>
          <w:szCs w:val="28"/>
        </w:rPr>
      </w:pPr>
      <w:r w:rsidRPr="004F24E1">
        <w:rPr>
          <w:rFonts w:ascii="Times New Roman" w:hAnsi="Times New Roman" w:cs="Times New Roman"/>
          <w:b/>
          <w:bCs/>
          <w:sz w:val="28"/>
          <w:szCs w:val="28"/>
        </w:rPr>
        <w:t>КОМИССИИ ПО ПРОВЕДЕНИЮ ТОРГОВ (КОНКУРСОВ, АУКЦИОНОВ)</w:t>
      </w:r>
    </w:p>
    <w:p w:rsidR="003C4A41" w:rsidRPr="004F24E1" w:rsidRDefault="003C4A41" w:rsidP="003C4A4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0"/>
        <w:gridCol w:w="6520"/>
      </w:tblGrid>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B314A1">
            <w:pPr>
              <w:pStyle w:val="ConsPlusNormal"/>
              <w:jc w:val="both"/>
              <w:rPr>
                <w:rFonts w:ascii="Times New Roman" w:hAnsi="Times New Roman" w:cs="Times New Roman"/>
                <w:sz w:val="28"/>
                <w:szCs w:val="28"/>
              </w:rPr>
            </w:pPr>
            <w:r>
              <w:rPr>
                <w:rFonts w:ascii="Times New Roman" w:hAnsi="Times New Roman" w:cs="Times New Roman"/>
                <w:sz w:val="28"/>
                <w:szCs w:val="28"/>
              </w:rPr>
              <w:t>Покатилова Н.Е</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Глава Мундыбашского городского поселения</w:t>
            </w:r>
            <w:r w:rsidRPr="004F24E1">
              <w:rPr>
                <w:rFonts w:ascii="Times New Roman" w:hAnsi="Times New Roman" w:cs="Times New Roman"/>
                <w:sz w:val="28"/>
                <w:szCs w:val="28"/>
              </w:rPr>
              <w:t>, председатель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Кравченко Т.Л</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землеустроитель администрации Мундыбашского городского поселения</w:t>
            </w:r>
            <w:r w:rsidRPr="004F24E1">
              <w:rPr>
                <w:rFonts w:ascii="Times New Roman" w:hAnsi="Times New Roman" w:cs="Times New Roman"/>
                <w:sz w:val="28"/>
                <w:szCs w:val="28"/>
              </w:rPr>
              <w:t>, секретарь комиссии</w:t>
            </w:r>
          </w:p>
        </w:tc>
      </w:tr>
      <w:tr w:rsidR="003C4A41" w:rsidRPr="004F24E1">
        <w:tc>
          <w:tcPr>
            <w:tcW w:w="9340" w:type="dxa"/>
            <w:gridSpan w:val="2"/>
            <w:tcBorders>
              <w:top w:val="single" w:sz="4" w:space="0" w:color="auto"/>
              <w:left w:val="single" w:sz="4" w:space="0" w:color="auto"/>
              <w:bottom w:val="single" w:sz="4" w:space="0" w:color="auto"/>
              <w:right w:val="single" w:sz="4" w:space="0" w:color="auto"/>
            </w:tcBorders>
          </w:tcPr>
          <w:p w:rsidR="003C4A41" w:rsidRPr="004F24E1" w:rsidRDefault="003C4A41">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Члены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Жукова Н.А</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бухгалтер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Ханынена Е.В</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B314A1">
              <w:rPr>
                <w:rFonts w:ascii="Times New Roman" w:hAnsi="Times New Roman" w:cs="Times New Roman"/>
                <w:sz w:val="28"/>
                <w:szCs w:val="28"/>
              </w:rPr>
              <w:t>заместитель Главы</w:t>
            </w:r>
            <w:r w:rsidR="006B106C">
              <w:rPr>
                <w:rFonts w:ascii="Times New Roman" w:hAnsi="Times New Roman" w:cs="Times New Roman"/>
                <w:sz w:val="28"/>
                <w:szCs w:val="28"/>
              </w:rPr>
              <w:t xml:space="preserve">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B314A1">
            <w:pPr>
              <w:pStyle w:val="ConsPlusNormal"/>
              <w:jc w:val="both"/>
              <w:rPr>
                <w:rFonts w:ascii="Times New Roman" w:hAnsi="Times New Roman" w:cs="Times New Roman"/>
                <w:sz w:val="28"/>
                <w:szCs w:val="28"/>
              </w:rPr>
            </w:pPr>
            <w:r>
              <w:rPr>
                <w:rFonts w:ascii="Times New Roman" w:hAnsi="Times New Roman" w:cs="Times New Roman"/>
                <w:sz w:val="28"/>
                <w:szCs w:val="28"/>
              </w:rPr>
              <w:t>Непомнящих Е.В</w:t>
            </w:r>
            <w:r w:rsidR="006B106C">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B314A1">
              <w:rPr>
                <w:rFonts w:ascii="Times New Roman" w:hAnsi="Times New Roman" w:cs="Times New Roman"/>
                <w:sz w:val="28"/>
                <w:szCs w:val="28"/>
              </w:rPr>
              <w:t xml:space="preserve">делопроизводитель </w:t>
            </w:r>
            <w:r w:rsidR="006B106C">
              <w:rPr>
                <w:rFonts w:ascii="Times New Roman" w:hAnsi="Times New Roman" w:cs="Times New Roman"/>
                <w:sz w:val="28"/>
                <w:szCs w:val="28"/>
              </w:rPr>
              <w:t>администрации Мундыбашского городского поселения.</w:t>
            </w:r>
          </w:p>
        </w:tc>
      </w:tr>
    </w:tbl>
    <w:p w:rsidR="003C4A41" w:rsidRPr="004F24E1" w:rsidRDefault="003C4A41" w:rsidP="003C4A41">
      <w:pPr>
        <w:pStyle w:val="ConsPlusNormal"/>
        <w:ind w:firstLine="540"/>
        <w:jc w:val="both"/>
        <w:rPr>
          <w:rFonts w:ascii="Times New Roman" w:hAnsi="Times New Roman" w:cs="Times New Roman"/>
          <w:sz w:val="28"/>
          <w:szCs w:val="28"/>
        </w:rPr>
      </w:pPr>
    </w:p>
    <w:p w:rsidR="00A61A0A" w:rsidRPr="004F24E1" w:rsidRDefault="00A61A0A">
      <w:pPr>
        <w:rPr>
          <w:sz w:val="28"/>
          <w:szCs w:val="28"/>
        </w:rPr>
      </w:pPr>
    </w:p>
    <w:sectPr w:rsidR="00A61A0A" w:rsidRPr="004F24E1" w:rsidSect="00B314A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3A" w:rsidRDefault="0087203A" w:rsidP="006B106C">
      <w:r>
        <w:separator/>
      </w:r>
    </w:p>
  </w:endnote>
  <w:endnote w:type="continuationSeparator" w:id="0">
    <w:p w:rsidR="0087203A" w:rsidRDefault="0087203A" w:rsidP="006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3A" w:rsidRDefault="0087203A" w:rsidP="006B106C">
      <w:r>
        <w:separator/>
      </w:r>
    </w:p>
  </w:footnote>
  <w:footnote w:type="continuationSeparator" w:id="0">
    <w:p w:rsidR="0087203A" w:rsidRDefault="0087203A" w:rsidP="006B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6"/>
    <w:rsid w:val="002C6DF9"/>
    <w:rsid w:val="003C4A41"/>
    <w:rsid w:val="004F24E1"/>
    <w:rsid w:val="004F7E20"/>
    <w:rsid w:val="005C59A2"/>
    <w:rsid w:val="0060546B"/>
    <w:rsid w:val="006B106C"/>
    <w:rsid w:val="006E7D26"/>
    <w:rsid w:val="0087203A"/>
    <w:rsid w:val="00A61A0A"/>
    <w:rsid w:val="00B314A1"/>
    <w:rsid w:val="00B54787"/>
    <w:rsid w:val="00C11716"/>
    <w:rsid w:val="00D0549A"/>
    <w:rsid w:val="00E54FE5"/>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51FDC66FD46A0BDDF9A9E49DE6E4E6982D98FB4E290B15BA41FC073D9ED4B2C762430A2ADDy6J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FDC66FD46A0BDDF9A9E49DE6E4E6982E91FE462D0715BA41FC073D9ED4B2C762430A2FDE626932yF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Администрация</cp:lastModifiedBy>
  <cp:revision>8</cp:revision>
  <cp:lastPrinted>2021-03-09T07:54:00Z</cp:lastPrinted>
  <dcterms:created xsi:type="dcterms:W3CDTF">2016-09-20T08:55:00Z</dcterms:created>
  <dcterms:modified xsi:type="dcterms:W3CDTF">2021-04-13T01:43:00Z</dcterms:modified>
</cp:coreProperties>
</file>