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61" w:rsidRDefault="00501C61" w:rsidP="00501C6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01C61" w:rsidRDefault="00501C61" w:rsidP="00501C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распоряжению от 28.01.2019 г. № 20 – </w:t>
      </w:r>
      <w:proofErr w:type="gramStart"/>
      <w:r>
        <w:rPr>
          <w:sz w:val="24"/>
          <w:szCs w:val="24"/>
        </w:rPr>
        <w:t>р</w:t>
      </w:r>
      <w:proofErr w:type="gramEnd"/>
    </w:p>
    <w:p w:rsidR="00501C61" w:rsidRDefault="00501C61" w:rsidP="00501C61">
      <w:pPr>
        <w:jc w:val="right"/>
        <w:rPr>
          <w:sz w:val="24"/>
          <w:szCs w:val="24"/>
        </w:rPr>
      </w:pPr>
    </w:p>
    <w:p w:rsidR="00501C61" w:rsidRDefault="00501C61" w:rsidP="00501C61">
      <w:pPr>
        <w:jc w:val="right"/>
        <w:rPr>
          <w:sz w:val="24"/>
          <w:szCs w:val="24"/>
        </w:rPr>
      </w:pPr>
    </w:p>
    <w:p w:rsidR="00501C61" w:rsidRDefault="00501C61" w:rsidP="00501C61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501C61" w:rsidRDefault="00501C61" w:rsidP="00501C61">
      <w:pPr>
        <w:rPr>
          <w:sz w:val="32"/>
          <w:szCs w:val="32"/>
        </w:rPr>
      </w:pPr>
    </w:p>
    <w:p w:rsidR="00501C61" w:rsidRPr="00DE007E" w:rsidRDefault="00501C61" w:rsidP="00501C61">
      <w:pPr>
        <w:jc w:val="center"/>
      </w:pPr>
      <w:r w:rsidRPr="00DE007E">
        <w:t>от 2</w:t>
      </w:r>
      <w:r>
        <w:t>8</w:t>
      </w:r>
      <w:r w:rsidRPr="00DE007E">
        <w:t>.</w:t>
      </w:r>
      <w:r>
        <w:t>01</w:t>
      </w:r>
      <w:r w:rsidRPr="00DE007E">
        <w:t>.20</w:t>
      </w:r>
      <w:r>
        <w:t>21</w:t>
      </w:r>
      <w:r w:rsidRPr="00DE007E">
        <w:t xml:space="preserve"> г.</w:t>
      </w:r>
      <w:r w:rsidRPr="00DE007E">
        <w:tab/>
        <w:t xml:space="preserve">№ </w:t>
      </w:r>
      <w:r>
        <w:t>4</w:t>
      </w:r>
      <w:r w:rsidRPr="00DE007E">
        <w:t xml:space="preserve"> - </w:t>
      </w:r>
      <w:proofErr w:type="gramStart"/>
      <w:r w:rsidRPr="00DE007E">
        <w:t>п</w:t>
      </w:r>
      <w:proofErr w:type="gramEnd"/>
    </w:p>
    <w:p w:rsidR="00501C61" w:rsidRDefault="00501C61" w:rsidP="00501C61">
      <w:pPr>
        <w:jc w:val="center"/>
      </w:pPr>
      <w:proofErr w:type="spellStart"/>
      <w:r>
        <w:t>п.г.т</w:t>
      </w:r>
      <w:proofErr w:type="spellEnd"/>
      <w:r>
        <w:t>. Мундыбаш</w:t>
      </w:r>
    </w:p>
    <w:p w:rsidR="00501C61" w:rsidRDefault="00501C61" w:rsidP="00501C61">
      <w:pPr>
        <w:jc w:val="center"/>
      </w:pPr>
    </w:p>
    <w:p w:rsidR="00501C61" w:rsidRPr="00D77C48" w:rsidRDefault="00501C61" w:rsidP="00501C61">
      <w:pPr>
        <w:jc w:val="center"/>
      </w:pPr>
      <w:r w:rsidRPr="00D77C48">
        <w:t>О мерах по обеспечению оповещения, сбора, отправки граждан пребывающих в запасе и постановке техники в Вооруженные силы РФ.</w:t>
      </w:r>
    </w:p>
    <w:p w:rsidR="00501C61" w:rsidRPr="00D77C48" w:rsidRDefault="00501C61" w:rsidP="00501C61">
      <w:pPr>
        <w:jc w:val="center"/>
      </w:pPr>
    </w:p>
    <w:p w:rsidR="00501C61" w:rsidRPr="00D77C48" w:rsidRDefault="00501C61" w:rsidP="00501C61">
      <w:pPr>
        <w:jc w:val="both"/>
      </w:pPr>
    </w:p>
    <w:p w:rsidR="00501C61" w:rsidRPr="00D77C48" w:rsidRDefault="00501C61" w:rsidP="00501C61">
      <w:pPr>
        <w:ind w:firstLine="708"/>
        <w:jc w:val="both"/>
      </w:pPr>
      <w:r w:rsidRPr="00D77C48">
        <w:t xml:space="preserve">В соответствии с Конституцией РФ, Закона РФ «Об обороне», «О Воинской обязанности и военной службе» и в целях организованного и своевременного оповещения </w:t>
      </w:r>
      <w:proofErr w:type="spellStart"/>
      <w:r w:rsidRPr="00D77C48">
        <w:t>ГПвЗ</w:t>
      </w:r>
      <w:proofErr w:type="spellEnd"/>
      <w:r w:rsidRPr="00D77C48">
        <w:t xml:space="preserve">, и их сбора и отправки в ВС по решению «СЗ» </w:t>
      </w:r>
      <w:proofErr w:type="spellStart"/>
      <w:r w:rsidRPr="00D77C48">
        <w:t>Таштагольского</w:t>
      </w:r>
      <w:proofErr w:type="spellEnd"/>
      <w:r w:rsidRPr="00D77C48">
        <w:t xml:space="preserve"> района, а также своевременной постановки техники народного хозяйства.</w:t>
      </w:r>
    </w:p>
    <w:p w:rsidR="00501C61" w:rsidRPr="00D77C48" w:rsidRDefault="00501C61" w:rsidP="00501C61">
      <w:pPr>
        <w:jc w:val="both"/>
      </w:pPr>
    </w:p>
    <w:p w:rsidR="00501C61" w:rsidRPr="00D77C48" w:rsidRDefault="00501C61" w:rsidP="00501C61">
      <w:pPr>
        <w:jc w:val="both"/>
        <w:rPr>
          <w:b/>
        </w:rPr>
      </w:pPr>
      <w:r w:rsidRPr="00D77C48">
        <w:rPr>
          <w:b/>
          <w:sz w:val="36"/>
          <w:szCs w:val="36"/>
        </w:rPr>
        <w:t xml:space="preserve">                                    </w:t>
      </w:r>
      <w:r w:rsidRPr="00D77C48">
        <w:rPr>
          <w:b/>
        </w:rPr>
        <w:t>ПОСТАНОВЛЯЮ:</w:t>
      </w:r>
    </w:p>
    <w:p w:rsidR="00501C61" w:rsidRPr="00D77C48" w:rsidRDefault="00501C61" w:rsidP="00501C61">
      <w:pPr>
        <w:ind w:firstLine="708"/>
        <w:jc w:val="both"/>
      </w:pPr>
      <w:r w:rsidRPr="00D77C48">
        <w:t>Назначить уполномоченных:</w:t>
      </w:r>
    </w:p>
    <w:p w:rsidR="00501C61" w:rsidRDefault="00501C61" w:rsidP="00501C61">
      <w:pPr>
        <w:pStyle w:val="a3"/>
        <w:numPr>
          <w:ilvl w:val="0"/>
          <w:numId w:val="1"/>
        </w:numPr>
        <w:jc w:val="both"/>
      </w:pPr>
      <w:r w:rsidRPr="00D77C48">
        <w:t xml:space="preserve">Поселок </w:t>
      </w:r>
      <w:proofErr w:type="spellStart"/>
      <w:r w:rsidRPr="00D77C48">
        <w:t>Тельбес</w:t>
      </w:r>
      <w:proofErr w:type="spellEnd"/>
      <w:r w:rsidRPr="00D77C48">
        <w:t xml:space="preserve"> – </w:t>
      </w:r>
      <w:proofErr w:type="spellStart"/>
      <w:r>
        <w:t>Таштагольское</w:t>
      </w:r>
      <w:proofErr w:type="spellEnd"/>
      <w:r>
        <w:t xml:space="preserve"> СКО (казачье общество) начальник штаба, рядовой запаса  </w:t>
      </w:r>
      <w:proofErr w:type="spellStart"/>
      <w:r>
        <w:t>Печеркин</w:t>
      </w:r>
      <w:proofErr w:type="spellEnd"/>
      <w:r>
        <w:t xml:space="preserve"> Александр Сергеевич (89134101222).</w:t>
      </w:r>
    </w:p>
    <w:p w:rsidR="00501C61" w:rsidRDefault="00501C61" w:rsidP="00501C61">
      <w:pPr>
        <w:jc w:val="both"/>
      </w:pPr>
    </w:p>
    <w:p w:rsidR="00501C61" w:rsidRDefault="00501C61" w:rsidP="00501C61">
      <w:pPr>
        <w:pStyle w:val="a3"/>
        <w:numPr>
          <w:ilvl w:val="0"/>
          <w:numId w:val="1"/>
        </w:numPr>
        <w:jc w:val="both"/>
      </w:pPr>
      <w:r w:rsidRPr="00D77C48">
        <w:t xml:space="preserve">Поселок </w:t>
      </w:r>
      <w:proofErr w:type="spellStart"/>
      <w:r w:rsidRPr="00D77C48">
        <w:t>Подкатунь</w:t>
      </w:r>
      <w:proofErr w:type="spellEnd"/>
      <w:r>
        <w:t xml:space="preserve"> -</w:t>
      </w:r>
      <w:r w:rsidRPr="00D77C48">
        <w:t xml:space="preserve"> </w:t>
      </w:r>
      <w:r>
        <w:t>ООО ЧОП «</w:t>
      </w:r>
      <w:proofErr w:type="spellStart"/>
      <w:r>
        <w:t>Интерлок</w:t>
      </w:r>
      <w:proofErr w:type="spellEnd"/>
      <w:r>
        <w:t xml:space="preserve">-Н, заместитель начальника команды № 2, рядовой запаса </w:t>
      </w:r>
      <w:proofErr w:type="spellStart"/>
      <w:r>
        <w:t>Пышкин</w:t>
      </w:r>
      <w:proofErr w:type="spellEnd"/>
      <w:r>
        <w:t xml:space="preserve"> Константин Владимирович (89050703310).</w:t>
      </w:r>
    </w:p>
    <w:p w:rsidR="00501C61" w:rsidRPr="00D77C48" w:rsidRDefault="00501C61" w:rsidP="00501C61">
      <w:pPr>
        <w:jc w:val="both"/>
      </w:pPr>
    </w:p>
    <w:p w:rsidR="00501C61" w:rsidRPr="00D77C48" w:rsidRDefault="00501C61" w:rsidP="00501C61">
      <w:pPr>
        <w:jc w:val="both"/>
      </w:pPr>
    </w:p>
    <w:p w:rsidR="00501C61" w:rsidRPr="00D77C48" w:rsidRDefault="00501C61" w:rsidP="00501C61">
      <w:pPr>
        <w:jc w:val="both"/>
      </w:pPr>
    </w:p>
    <w:p w:rsidR="00501C61" w:rsidRPr="00D77C48" w:rsidRDefault="00501C61" w:rsidP="00501C61">
      <w:pPr>
        <w:jc w:val="both"/>
      </w:pPr>
      <w:r w:rsidRPr="00D77C48">
        <w:t xml:space="preserve">       Глава </w:t>
      </w:r>
      <w:proofErr w:type="spellStart"/>
      <w:r w:rsidRPr="00D77C48">
        <w:t>Мундыбашского</w:t>
      </w:r>
      <w:proofErr w:type="spellEnd"/>
      <w:r w:rsidRPr="00D77C48">
        <w:t xml:space="preserve">  городского поселения  </w:t>
      </w:r>
      <w:r w:rsidRPr="00D77C48">
        <w:tab/>
        <w:t xml:space="preserve">          В.В.</w:t>
      </w:r>
      <w:r>
        <w:t xml:space="preserve"> </w:t>
      </w:r>
      <w:proofErr w:type="spellStart"/>
      <w:r w:rsidRPr="00D77C48">
        <w:t>Камольцев</w:t>
      </w:r>
      <w:proofErr w:type="spellEnd"/>
    </w:p>
    <w:p w:rsidR="00501C61" w:rsidRPr="00D77C48" w:rsidRDefault="00501C61" w:rsidP="00501C61"/>
    <w:p w:rsidR="00501C61" w:rsidRDefault="00501C61" w:rsidP="00501C61">
      <w:pPr>
        <w:ind w:left="360"/>
      </w:pPr>
    </w:p>
    <w:p w:rsidR="00501C61" w:rsidRDefault="00501C61" w:rsidP="00501C61">
      <w:pPr>
        <w:ind w:left="360"/>
      </w:pPr>
    </w:p>
    <w:p w:rsidR="00501C61" w:rsidRDefault="00501C61" w:rsidP="00501C61">
      <w:pPr>
        <w:ind w:left="360"/>
      </w:pPr>
    </w:p>
    <w:p w:rsidR="00501C61" w:rsidRDefault="00501C61" w:rsidP="00501C61">
      <w:pPr>
        <w:ind w:left="360"/>
      </w:pPr>
    </w:p>
    <w:p w:rsidR="00501C61" w:rsidRDefault="00501C61" w:rsidP="00501C61">
      <w:pPr>
        <w:ind w:left="360"/>
      </w:pPr>
    </w:p>
    <w:p w:rsidR="00501C61" w:rsidRDefault="00501C61" w:rsidP="00501C61">
      <w:pPr>
        <w:ind w:left="360"/>
      </w:pPr>
    </w:p>
    <w:p w:rsidR="00501C61" w:rsidRDefault="00501C61" w:rsidP="00501C61">
      <w:pPr>
        <w:ind w:left="360"/>
      </w:pPr>
    </w:p>
    <w:p w:rsidR="00501C61" w:rsidRDefault="00501C61" w:rsidP="00501C61">
      <w:pPr>
        <w:ind w:left="360"/>
      </w:pPr>
    </w:p>
    <w:p w:rsidR="00553E0A" w:rsidRDefault="00553E0A">
      <w:bookmarkStart w:id="0" w:name="_GoBack"/>
      <w:bookmarkEnd w:id="0"/>
    </w:p>
    <w:sectPr w:rsidR="0055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0C60"/>
    <w:multiLevelType w:val="hybridMultilevel"/>
    <w:tmpl w:val="5504021A"/>
    <w:lvl w:ilvl="0" w:tplc="426485EC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92"/>
    <w:rsid w:val="00501C61"/>
    <w:rsid w:val="00553E0A"/>
    <w:rsid w:val="00A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diakov.net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2021-04-12T04:09:00Z</dcterms:created>
  <dcterms:modified xsi:type="dcterms:W3CDTF">2021-04-12T04:09:00Z</dcterms:modified>
</cp:coreProperties>
</file>