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AD03" w14:textId="77777777" w:rsidR="00DE6D41" w:rsidRDefault="00DE6D41" w:rsidP="00DE6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1A35203D" w14:textId="77777777" w:rsidR="00DE6D41" w:rsidRDefault="00DE6D41" w:rsidP="00DE6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КЕМЕРОВСКАЯ ОБЛАСТЬ - </w:t>
      </w:r>
      <w:proofErr w:type="spellStart"/>
      <w:r>
        <w:rPr>
          <w:b/>
          <w:sz w:val="24"/>
          <w:szCs w:val="24"/>
        </w:rPr>
        <w:t>КЗБАСС</w:t>
      </w:r>
      <w:proofErr w:type="spellEnd"/>
      <w:r>
        <w:rPr>
          <w:b/>
          <w:sz w:val="24"/>
          <w:szCs w:val="24"/>
        </w:rPr>
        <w:t xml:space="preserve"> </w:t>
      </w:r>
    </w:p>
    <w:p w14:paraId="032276F7" w14:textId="77777777" w:rsidR="00DE6D41" w:rsidRDefault="00DE6D41" w:rsidP="00DE6D4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ТАШТАГОЛЬСКИЙ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14:paraId="5C3A9B0D" w14:textId="77777777" w:rsidR="00DE6D41" w:rsidRDefault="00DE6D41" w:rsidP="00DE6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14:paraId="4F5B19D7" w14:textId="77777777" w:rsidR="00DE6D41" w:rsidRDefault="00DE6D41" w:rsidP="00DE6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МУНДЫБАШСКОЕ</w:t>
      </w:r>
      <w:proofErr w:type="spellEnd"/>
      <w:r>
        <w:rPr>
          <w:b/>
          <w:sz w:val="24"/>
          <w:szCs w:val="24"/>
        </w:rPr>
        <w:t xml:space="preserve"> ГОРОДСКОЕ ПОСЕЛЕНИЕ»</w:t>
      </w:r>
    </w:p>
    <w:p w14:paraId="74FB2EF5" w14:textId="77777777" w:rsidR="00DE6D41" w:rsidRDefault="00DE6D41" w:rsidP="00DE6D41">
      <w:pPr>
        <w:adjustRightInd w:val="0"/>
        <w:jc w:val="center"/>
        <w:rPr>
          <w:b/>
        </w:rPr>
      </w:pPr>
      <w:r>
        <w:rPr>
          <w:b/>
          <w:sz w:val="24"/>
          <w:szCs w:val="24"/>
        </w:rPr>
        <w:t>АДМИНИСТРАЦИЯ МУНДЫБАШСКОГО ГОРОДСКОГО ПОСЕЛЕНИЯ</w:t>
      </w:r>
    </w:p>
    <w:p w14:paraId="634575BF" w14:textId="77777777" w:rsidR="00DE6D41" w:rsidRDefault="00DE6D41" w:rsidP="00DE6D41">
      <w:pPr>
        <w:adjustRightInd w:val="0"/>
        <w:jc w:val="center"/>
        <w:rPr>
          <w:b/>
          <w:bCs/>
          <w:sz w:val="24"/>
          <w:szCs w:val="24"/>
        </w:rPr>
      </w:pPr>
    </w:p>
    <w:p w14:paraId="7AC30D41" w14:textId="77777777" w:rsidR="00DE6D41" w:rsidRDefault="00DE6D41" w:rsidP="00DE6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27E073E5" w14:textId="77777777" w:rsidR="00DE6D41" w:rsidRDefault="00DE6D41" w:rsidP="00DE6D41">
      <w:pPr>
        <w:jc w:val="center"/>
        <w:rPr>
          <w:b/>
          <w:sz w:val="24"/>
          <w:szCs w:val="24"/>
        </w:rPr>
      </w:pPr>
    </w:p>
    <w:p w14:paraId="68CAE6A4" w14:textId="77777777" w:rsidR="00DE6D41" w:rsidRDefault="00DE6D41" w:rsidP="00DE6D4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«</w:t>
      </w:r>
      <w:proofErr w:type="gramEnd"/>
      <w:r>
        <w:rPr>
          <w:b/>
          <w:sz w:val="24"/>
          <w:szCs w:val="24"/>
        </w:rPr>
        <w:t>11»  декабря  2020  г. № 54 -п</w:t>
      </w:r>
    </w:p>
    <w:p w14:paraId="4AFF023C" w14:textId="77777777" w:rsidR="00DE6D41" w:rsidRDefault="00DE6D41" w:rsidP="00DE6D41">
      <w:pPr>
        <w:jc w:val="center"/>
        <w:rPr>
          <w:b/>
          <w:sz w:val="24"/>
          <w:szCs w:val="24"/>
        </w:rPr>
      </w:pPr>
    </w:p>
    <w:p w14:paraId="34059DC6" w14:textId="77777777" w:rsidR="00DE6D41" w:rsidRDefault="00DE6D41" w:rsidP="00DE6D4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пгт</w:t>
      </w:r>
      <w:proofErr w:type="spellEnd"/>
      <w:r>
        <w:rPr>
          <w:b/>
          <w:sz w:val="24"/>
          <w:szCs w:val="24"/>
        </w:rPr>
        <w:t>. Мундыбаш</w:t>
      </w:r>
    </w:p>
    <w:p w14:paraId="568296EF" w14:textId="77777777" w:rsidR="00DE6D41" w:rsidRDefault="00DE6D41" w:rsidP="00DE6D41">
      <w:pPr>
        <w:jc w:val="center"/>
        <w:rPr>
          <w:b/>
          <w:sz w:val="24"/>
          <w:szCs w:val="24"/>
        </w:rPr>
      </w:pPr>
    </w:p>
    <w:p w14:paraId="6AE53F24" w14:textId="77777777" w:rsidR="00DE6D41" w:rsidRDefault="00DE6D41" w:rsidP="00DE6D41">
      <w:pPr>
        <w:jc w:val="center"/>
        <w:rPr>
          <w:b/>
          <w:bCs/>
          <w:spacing w:val="2"/>
        </w:rPr>
      </w:pPr>
      <w:r>
        <w:rPr>
          <w:b/>
          <w:bCs/>
        </w:rPr>
        <w:t>Об определении гарантирующего поставщика по услугам водоотведения на территории МО «</w:t>
      </w:r>
      <w:proofErr w:type="spellStart"/>
      <w:r>
        <w:rPr>
          <w:b/>
          <w:bCs/>
        </w:rPr>
        <w:t>Мундыбашское</w:t>
      </w:r>
      <w:proofErr w:type="spellEnd"/>
      <w:r>
        <w:rPr>
          <w:b/>
          <w:bCs/>
        </w:rPr>
        <w:t xml:space="preserve"> городское поселение» на2021 год</w:t>
      </w:r>
    </w:p>
    <w:p w14:paraId="77B42CA1" w14:textId="77777777" w:rsidR="00DE6D41" w:rsidRDefault="00DE6D41" w:rsidP="00DE6D41">
      <w:pPr>
        <w:jc w:val="center"/>
        <w:rPr>
          <w:b/>
          <w:sz w:val="24"/>
          <w:szCs w:val="24"/>
        </w:rPr>
      </w:pPr>
    </w:p>
    <w:p w14:paraId="562113B3" w14:textId="77777777" w:rsidR="00DE6D41" w:rsidRDefault="00DE6D41" w:rsidP="00DE6D41">
      <w:pPr>
        <w:autoSpaceDE w:val="0"/>
        <w:autoSpaceDN w:val="0"/>
        <w:adjustRightInd w:val="0"/>
        <w:ind w:left="-142"/>
        <w:jc w:val="both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В соответствии с Федеральными законами от 07.12.2011 № 416-ФЗ «О водоснабжении и водоотведении», на основании Федерального закона от 06.10.2003 № 131-ФЗ «Об общих принципах организации местного самоуправления в РФ»,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в границах муниципального образования «</w:t>
      </w:r>
      <w:proofErr w:type="spellStart"/>
      <w:r>
        <w:t>Мундыбашское</w:t>
      </w:r>
      <w:proofErr w:type="spellEnd"/>
      <w:r>
        <w:t xml:space="preserve"> городское поселение», администрация Мундыбашского городского поселения постановляет:</w:t>
      </w:r>
    </w:p>
    <w:p w14:paraId="4DFD9391" w14:textId="77777777" w:rsidR="00DE6D41" w:rsidRDefault="00DE6D41" w:rsidP="00DE6D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color w:val="000000"/>
        </w:rPr>
        <w:t xml:space="preserve">      1. Определить гарантирующего поставщика по услугам водоотведения с 01.01.2021 года Общество с ограниченной ответственностью «Тепло», (директор </w:t>
      </w:r>
      <w:proofErr w:type="gramStart"/>
      <w:r>
        <w:rPr>
          <w:color w:val="000000"/>
        </w:rPr>
        <w:t xml:space="preserve">-  </w:t>
      </w:r>
      <w:proofErr w:type="spellStart"/>
      <w:r>
        <w:rPr>
          <w:color w:val="000000"/>
        </w:rPr>
        <w:t>Болдыков</w:t>
      </w:r>
      <w:proofErr w:type="spellEnd"/>
      <w:proofErr w:type="gramEnd"/>
      <w:r>
        <w:rPr>
          <w:color w:val="000000"/>
        </w:rPr>
        <w:t xml:space="preserve"> Геннадий Филиппович)</w:t>
      </w:r>
    </w:p>
    <w:p w14:paraId="1412FDD7" w14:textId="77777777" w:rsidR="00DE6D41" w:rsidRDefault="00DE6D41" w:rsidP="00DE6D41">
      <w:pPr>
        <w:jc w:val="both"/>
      </w:pPr>
      <w:r>
        <w:t xml:space="preserve">      2. Делопроизводителю администрации Мундыбашского городского поселения разместить настоящее постановление </w:t>
      </w:r>
      <w:proofErr w:type="gramStart"/>
      <w:r>
        <w:t>на  информационном</w:t>
      </w:r>
      <w:proofErr w:type="gramEnd"/>
      <w:r>
        <w:t xml:space="preserve">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7A0E49E" w14:textId="77777777" w:rsidR="00DE6D41" w:rsidRDefault="00DE6D41" w:rsidP="00DE6D41">
      <w:pPr>
        <w:ind w:firstLine="540"/>
        <w:jc w:val="both"/>
      </w:pPr>
      <w:r>
        <w:t>3. Н</w:t>
      </w:r>
      <w:r>
        <w:rPr>
          <w:color w:val="000000"/>
        </w:rPr>
        <w:t>астоящее постановление вступает в силу с момента его официального обнародования.</w:t>
      </w:r>
    </w:p>
    <w:p w14:paraId="326F4E20" w14:textId="77777777" w:rsidR="00DE6D41" w:rsidRDefault="00DE6D41" w:rsidP="00DE6D41">
      <w:pPr>
        <w:adjustRightInd w:val="0"/>
        <w:ind w:firstLine="540"/>
        <w:jc w:val="both"/>
      </w:pPr>
      <w:r>
        <w:rPr>
          <w:color w:val="000000"/>
          <w:spacing w:val="-12"/>
        </w:rPr>
        <w:t xml:space="preserve">4. </w:t>
      </w:r>
      <w:r>
        <w:t>Контроль за исполнением настоящего постановления оставляю за собой.</w:t>
      </w:r>
    </w:p>
    <w:p w14:paraId="7314FB76" w14:textId="77777777" w:rsidR="00DE6D41" w:rsidRDefault="00DE6D41" w:rsidP="00DE6D4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6FFD5E8" w14:textId="77777777" w:rsidR="00DE6D41" w:rsidRDefault="00DE6D41" w:rsidP="00DE6D41">
      <w:pPr>
        <w:jc w:val="both"/>
        <w:rPr>
          <w:b/>
        </w:rPr>
      </w:pPr>
    </w:p>
    <w:p w14:paraId="1FBDD876" w14:textId="77777777" w:rsidR="00DE6D41" w:rsidRDefault="00DE6D41" w:rsidP="00DE6D41">
      <w:pPr>
        <w:pStyle w:val="a3"/>
        <w:spacing w:line="240" w:lineRule="auto"/>
      </w:pPr>
    </w:p>
    <w:p w14:paraId="5125DCAA" w14:textId="77777777" w:rsidR="00DE6D41" w:rsidRDefault="00DE6D41" w:rsidP="00DE6D41">
      <w:pPr>
        <w:pStyle w:val="a3"/>
        <w:spacing w:line="240" w:lineRule="auto"/>
      </w:pPr>
    </w:p>
    <w:p w14:paraId="348F4FA2" w14:textId="77777777" w:rsidR="00DE6D41" w:rsidRDefault="00DE6D41" w:rsidP="00DE6D41">
      <w:pPr>
        <w:tabs>
          <w:tab w:val="left" w:pos="8345"/>
        </w:tabs>
        <w:ind w:left="152"/>
        <w:jc w:val="both"/>
      </w:pPr>
      <w:r>
        <w:t>Глава Мундыбашского</w:t>
      </w:r>
    </w:p>
    <w:p w14:paraId="78EEC693" w14:textId="77777777" w:rsidR="00DE6D41" w:rsidRDefault="00DE6D41" w:rsidP="00DE6D41">
      <w:pPr>
        <w:tabs>
          <w:tab w:val="left" w:pos="8345"/>
        </w:tabs>
        <w:ind w:left="152"/>
        <w:jc w:val="both"/>
      </w:pPr>
      <w:r>
        <w:t xml:space="preserve">городского поселения                                         </w:t>
      </w:r>
      <w:proofErr w:type="spellStart"/>
      <w:r>
        <w:t>В.В</w:t>
      </w:r>
      <w:proofErr w:type="spellEnd"/>
      <w:r>
        <w:t xml:space="preserve">. </w:t>
      </w:r>
      <w:proofErr w:type="spellStart"/>
      <w:r>
        <w:t>Камольцев</w:t>
      </w:r>
      <w:proofErr w:type="spellEnd"/>
    </w:p>
    <w:p w14:paraId="7B44F59A" w14:textId="77777777" w:rsidR="00DE6D41" w:rsidRDefault="00DE6D41" w:rsidP="00DE6D4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DE6D41" w14:paraId="4DF4B285" w14:textId="77777777" w:rsidTr="00D66B4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F8F0D0F" w14:textId="77777777" w:rsidR="00DE6D41" w:rsidRDefault="00DE6D41" w:rsidP="00D66B41">
            <w:pPr>
              <w:shd w:val="clear" w:color="auto" w:fill="FFFFFF"/>
              <w:jc w:val="both"/>
              <w:textAlignment w:val="baseline"/>
              <w:outlineLvl w:val="1"/>
              <w:rPr>
                <w:b/>
                <w:bCs/>
                <w:spacing w:val="2"/>
              </w:rPr>
            </w:pPr>
          </w:p>
        </w:tc>
      </w:tr>
    </w:tbl>
    <w:p w14:paraId="40ABB994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2"/>
    <w:rsid w:val="005C38E4"/>
    <w:rsid w:val="00DE6D41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DC04-36E5-443E-A62B-5365924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D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6D41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6D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DE6D41"/>
    <w:rPr>
      <w:rFonts w:ascii="Arial" w:hAnsi="Arial" w:cs="Arial"/>
    </w:rPr>
  </w:style>
  <w:style w:type="paragraph" w:customStyle="1" w:styleId="ConsPlusNormal0">
    <w:name w:val="ConsPlusNormal"/>
    <w:link w:val="ConsPlusNormal"/>
    <w:rsid w:val="00DE6D4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2021-04-20T10:04:00Z</dcterms:created>
  <dcterms:modified xsi:type="dcterms:W3CDTF">2021-04-20T10:04:00Z</dcterms:modified>
</cp:coreProperties>
</file>