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8B597E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1766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8B597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1766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97E" w:rsidRPr="000624F3" w:rsidTr="00037BB9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F4D59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624F3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0624F3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8B597E" w:rsidRPr="000624F3" w:rsidTr="00EE7BD3">
        <w:trPr>
          <w:trHeight w:val="453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8B597E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97E">
              <w:rPr>
                <w:rFonts w:ascii="Times New Roman" w:hAnsi="Times New Roman" w:cs="Times New Roman"/>
                <w:sz w:val="20"/>
                <w:szCs w:val="20"/>
              </w:rPr>
              <w:t>Осуществление видеонаблюдения за пропуском паводковых вод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8B597E" w:rsidRPr="000624F3" w:rsidTr="00037BB9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7E" w:rsidRPr="000624F3" w:rsidRDefault="008B597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Pr="008B597E" w:rsidRDefault="008B597E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97E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в долине р. Жасменка (оплата потребленной электроэнергии)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7E" w:rsidRDefault="00EE7B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>Е. В. Ханынена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8B597E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E2501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E25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B597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B597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4E250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8B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B597E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22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220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909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357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09" w:rsidRPr="00F7158E" w:rsidRDefault="00220909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2501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76608A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76608A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23651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Default="004E2501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01" w:rsidRPr="00F7158E" w:rsidRDefault="004E2501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24F3"/>
    <w:rsid w:val="00020C8E"/>
    <w:rsid w:val="000624F3"/>
    <w:rsid w:val="000F4D59"/>
    <w:rsid w:val="001B6E53"/>
    <w:rsid w:val="00220909"/>
    <w:rsid w:val="002C1B67"/>
    <w:rsid w:val="004717C3"/>
    <w:rsid w:val="004E2501"/>
    <w:rsid w:val="00517669"/>
    <w:rsid w:val="00582F34"/>
    <w:rsid w:val="005F51FA"/>
    <w:rsid w:val="00651E17"/>
    <w:rsid w:val="0076608A"/>
    <w:rsid w:val="0078148C"/>
    <w:rsid w:val="0084018F"/>
    <w:rsid w:val="008B597E"/>
    <w:rsid w:val="0097564E"/>
    <w:rsid w:val="00997E12"/>
    <w:rsid w:val="00A778F9"/>
    <w:rsid w:val="00C46C7A"/>
    <w:rsid w:val="00CB2907"/>
    <w:rsid w:val="00D13A92"/>
    <w:rsid w:val="00D14A3A"/>
    <w:rsid w:val="00D47751"/>
    <w:rsid w:val="00EE7BD3"/>
    <w:rsid w:val="00F2491C"/>
    <w:rsid w:val="00F7158E"/>
    <w:rsid w:val="00FF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2021-01-24T06:17:00Z</dcterms:created>
  <dcterms:modified xsi:type="dcterms:W3CDTF">2021-07-27T06:29:00Z</dcterms:modified>
</cp:coreProperties>
</file>