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A5" w:rsidRDefault="00FE6F7F" w:rsidP="001669A5">
      <w:pPr>
        <w:spacing w:after="0"/>
        <w:jc w:val="center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</w:rPr>
        <w:t>Документация по проведению электронных торгов в форме аукциона на право заключения договора аренды земельного участка</w:t>
      </w:r>
      <w:r w:rsidR="001669A5">
        <w:rPr>
          <w:rFonts w:ascii="Times New Roman" w:hAnsi="Times New Roman" w:cs="Times New Roman"/>
          <w:sz w:val="24"/>
          <w:szCs w:val="24"/>
        </w:rPr>
        <w:t>:</w:t>
      </w:r>
      <w:r w:rsidRPr="00FE6F7F">
        <w:rPr>
          <w:sz w:val="24"/>
          <w:szCs w:val="24"/>
        </w:rPr>
        <w:t xml:space="preserve"> </w:t>
      </w:r>
    </w:p>
    <w:p w:rsidR="00350B01" w:rsidRDefault="001669A5" w:rsidP="00F4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eastAsia="Calibri" w:hAnsi="Times New Roman" w:cs="Times New Roman"/>
          <w:sz w:val="24"/>
          <w:szCs w:val="24"/>
        </w:rPr>
        <w:t>с кадастровым номером 4</w:t>
      </w:r>
      <w:r>
        <w:rPr>
          <w:rFonts w:ascii="Times New Roman" w:hAnsi="Times New Roman" w:cs="Times New Roman"/>
          <w:sz w:val="24"/>
          <w:szCs w:val="24"/>
        </w:rPr>
        <w:t>2:12:01060</w:t>
      </w:r>
      <w:r w:rsidR="0072356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1ED3">
        <w:rPr>
          <w:rFonts w:ascii="Times New Roman" w:hAnsi="Times New Roman" w:cs="Times New Roman"/>
          <w:sz w:val="24"/>
          <w:szCs w:val="24"/>
        </w:rPr>
        <w:t>4</w:t>
      </w:r>
      <w:r w:rsidR="00723569">
        <w:rPr>
          <w:rFonts w:ascii="Times New Roman" w:hAnsi="Times New Roman" w:cs="Times New Roman"/>
          <w:sz w:val="24"/>
          <w:szCs w:val="24"/>
        </w:rPr>
        <w:t>91</w:t>
      </w:r>
      <w:r w:rsidRPr="00FE6F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 w:rsidR="00ED1ED3">
        <w:rPr>
          <w:rFonts w:ascii="Times New Roman" w:hAnsi="Times New Roman" w:cs="Times New Roman"/>
          <w:sz w:val="24"/>
          <w:szCs w:val="24"/>
        </w:rPr>
        <w:t>7</w:t>
      </w:r>
      <w:r w:rsidR="00723569">
        <w:rPr>
          <w:rFonts w:ascii="Times New Roman" w:hAnsi="Times New Roman" w:cs="Times New Roman"/>
          <w:sz w:val="24"/>
          <w:szCs w:val="24"/>
        </w:rPr>
        <w:t>340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350B01">
        <w:rPr>
          <w:rFonts w:ascii="Times New Roman" w:hAnsi="Times New Roman" w:cs="Times New Roman"/>
          <w:sz w:val="24"/>
          <w:szCs w:val="24"/>
        </w:rPr>
        <w:t xml:space="preserve">для </w:t>
      </w:r>
      <w:r w:rsidR="0072356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</w:t>
      </w:r>
      <w:r w:rsidR="00350B0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50B01">
        <w:rPr>
          <w:rFonts w:ascii="Times New Roman" w:hAnsi="Times New Roman" w:cs="Times New Roman"/>
          <w:sz w:val="24"/>
          <w:szCs w:val="24"/>
        </w:rPr>
        <w:t xml:space="preserve"> - Кузбасс</w:t>
      </w:r>
      <w:r w:rsidRPr="00FE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E6F7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 xml:space="preserve"> городское поселение,</w:t>
      </w:r>
    </w:p>
    <w:p w:rsidR="003C6A14" w:rsidRPr="00FE6F7F" w:rsidRDefault="001669A5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723569">
        <w:rPr>
          <w:rFonts w:ascii="Times New Roman" w:hAnsi="Times New Roman" w:cs="Times New Roman"/>
          <w:sz w:val="24"/>
          <w:szCs w:val="24"/>
        </w:rPr>
        <w:t>Тельбес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496B">
        <w:rPr>
          <w:rFonts w:ascii="Times New Roman" w:hAnsi="Times New Roman" w:cs="Times New Roman"/>
          <w:sz w:val="24"/>
          <w:szCs w:val="24"/>
        </w:rPr>
        <w:t xml:space="preserve">ул. </w:t>
      </w:r>
      <w:r w:rsidR="00723569">
        <w:rPr>
          <w:rFonts w:ascii="Times New Roman" w:hAnsi="Times New Roman" w:cs="Times New Roman"/>
          <w:sz w:val="24"/>
          <w:szCs w:val="24"/>
        </w:rPr>
        <w:t>Кирова</w:t>
      </w:r>
      <w:r w:rsidR="00F4496B">
        <w:rPr>
          <w:rFonts w:ascii="Times New Roman" w:hAnsi="Times New Roman" w:cs="Times New Roman"/>
          <w:sz w:val="24"/>
          <w:szCs w:val="24"/>
        </w:rPr>
        <w:t xml:space="preserve">, </w:t>
      </w:r>
      <w:r w:rsidR="00350B01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ED1ED3">
        <w:rPr>
          <w:rFonts w:ascii="Times New Roman" w:hAnsi="Times New Roman" w:cs="Times New Roman"/>
          <w:sz w:val="24"/>
          <w:szCs w:val="24"/>
        </w:rPr>
        <w:t>1</w:t>
      </w:r>
      <w:r w:rsidR="00723569">
        <w:rPr>
          <w:rFonts w:ascii="Times New Roman" w:hAnsi="Times New Roman" w:cs="Times New Roman"/>
          <w:sz w:val="24"/>
          <w:szCs w:val="24"/>
        </w:rPr>
        <w:t>6в</w:t>
      </w:r>
    </w:p>
    <w:p w:rsidR="00FE6F7F" w:rsidRPr="00FE6F7F" w:rsidRDefault="00FE6F7F" w:rsidP="00FE6F7F">
      <w:pPr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CE3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Место проведения аукциона:</w:t>
      </w:r>
      <w:r w:rsidRPr="00FE6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электронная площадка </w:t>
      </w:r>
      <w:r w:rsidR="00CE3CEA" w:rsidRPr="00D2491F">
        <w:rPr>
          <w:rFonts w:ascii="Times New Roman" w:hAnsi="Times New Roman"/>
          <w:b/>
        </w:rPr>
        <w:t xml:space="preserve">(Оператор электронной площадки): </w:t>
      </w:r>
      <w:r w:rsidR="00CE3CEA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1E5D5E">
        <w:rPr>
          <w:rFonts w:ascii="Times New Roman" w:hAnsi="Times New Roman"/>
          <w:sz w:val="24"/>
          <w:szCs w:val="24"/>
        </w:rPr>
        <w:t xml:space="preserve"> </w:t>
      </w:r>
    </w:p>
    <w:p w:rsidR="00CE3CEA" w:rsidRPr="00BE6334" w:rsidRDefault="00CE3CEA" w:rsidP="00CE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3CEA" w:rsidRDefault="00CE3CEA" w:rsidP="00CE3CEA">
      <w:pPr>
        <w:spacing w:after="0" w:line="240" w:lineRule="auto"/>
        <w:jc w:val="both"/>
        <w:rPr>
          <w:rFonts w:ascii="Times New Roman" w:hAnsi="Times New Roman"/>
          <w:color w:val="0000FF"/>
          <w:u w:val="single"/>
        </w:rPr>
      </w:pPr>
      <w:r w:rsidRPr="00462A48">
        <w:rPr>
          <w:rFonts w:ascii="Times New Roman" w:hAnsi="Times New Roman"/>
          <w:b/>
        </w:rPr>
        <w:t>Документация о торгах размещается на Интернет-сайте:</w:t>
      </w:r>
      <w:r w:rsidRPr="00462A48">
        <w:rPr>
          <w:rFonts w:ascii="Times New Roman" w:hAnsi="Times New Roman"/>
        </w:rPr>
        <w:t xml:space="preserve">  </w:t>
      </w:r>
      <w:hyperlink r:id="rId5" w:history="1">
        <w:r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CE3CEA" w:rsidRPr="001E5D5E" w:rsidRDefault="00CE3CEA" w:rsidP="00FE6F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F7F" w:rsidRDefault="00FE6F7F" w:rsidP="00FE6F7F">
      <w:pPr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F4496B">
        <w:rPr>
          <w:rFonts w:ascii="Times New Roman" w:hAnsi="Times New Roman" w:cs="Times New Roman"/>
          <w:b/>
          <w:sz w:val="24"/>
          <w:szCs w:val="24"/>
        </w:rPr>
        <w:t>1</w:t>
      </w:r>
      <w:r w:rsidR="008E272F">
        <w:rPr>
          <w:rFonts w:ascii="Times New Roman" w:hAnsi="Times New Roman" w:cs="Times New Roman"/>
          <w:b/>
          <w:sz w:val="24"/>
          <w:szCs w:val="24"/>
        </w:rPr>
        <w:t>8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350B01">
        <w:rPr>
          <w:rFonts w:ascii="Times New Roman" w:hAnsi="Times New Roman" w:cs="Times New Roman"/>
          <w:b/>
          <w:sz w:val="24"/>
          <w:szCs w:val="24"/>
        </w:rPr>
        <w:t>10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7603F9">
        <w:rPr>
          <w:rFonts w:ascii="Times New Roman" w:hAnsi="Times New Roman" w:cs="Times New Roman"/>
          <w:b/>
          <w:sz w:val="24"/>
          <w:szCs w:val="24"/>
        </w:rPr>
        <w:t>08:30</w:t>
      </w:r>
    </w:p>
    <w:p w:rsidR="00FE6F7F" w:rsidRDefault="00FE6F7F" w:rsidP="00FE6F7F">
      <w:pPr>
        <w:jc w:val="both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приема заявок на участие в электронном аукционе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="00D7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72F">
        <w:rPr>
          <w:rFonts w:ascii="Times New Roman" w:hAnsi="Times New Roman" w:cs="Times New Roman"/>
          <w:b/>
          <w:sz w:val="24"/>
          <w:szCs w:val="24"/>
        </w:rPr>
        <w:t>16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350B01">
        <w:rPr>
          <w:rFonts w:ascii="Times New Roman" w:hAnsi="Times New Roman" w:cs="Times New Roman"/>
          <w:b/>
          <w:sz w:val="24"/>
          <w:szCs w:val="24"/>
        </w:rPr>
        <w:t>11</w:t>
      </w:r>
      <w:r w:rsidRPr="00FE6F7F">
        <w:rPr>
          <w:rFonts w:ascii="Times New Roman" w:hAnsi="Times New Roman" w:cs="Times New Roman"/>
          <w:b/>
          <w:sz w:val="24"/>
          <w:szCs w:val="24"/>
        </w:rPr>
        <w:t>.2022 1</w:t>
      </w:r>
      <w:r w:rsidR="007603F9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:</w:t>
      </w:r>
      <w:r w:rsidR="007603F9">
        <w:rPr>
          <w:rFonts w:ascii="Times New Roman" w:hAnsi="Times New Roman" w:cs="Times New Roman"/>
          <w:b/>
          <w:sz w:val="24"/>
          <w:szCs w:val="24"/>
        </w:rPr>
        <w:t>30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FE6F7F">
        <w:rPr>
          <w:rFonts w:ascii="Times New Roman" w:hAnsi="Times New Roman" w:cs="Times New Roman"/>
          <w:sz w:val="24"/>
          <w:szCs w:val="24"/>
        </w:rPr>
        <w:t xml:space="preserve"> – </w:t>
      </w:r>
      <w:r w:rsidR="008E272F">
        <w:rPr>
          <w:rFonts w:ascii="Times New Roman" w:hAnsi="Times New Roman" w:cs="Times New Roman"/>
          <w:b/>
          <w:sz w:val="24"/>
          <w:szCs w:val="24"/>
        </w:rPr>
        <w:t>17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350B01">
        <w:rPr>
          <w:rFonts w:ascii="Times New Roman" w:hAnsi="Times New Roman" w:cs="Times New Roman"/>
          <w:b/>
          <w:sz w:val="24"/>
          <w:szCs w:val="24"/>
        </w:rPr>
        <w:t>11</w:t>
      </w:r>
      <w:r w:rsidRPr="00FE6F7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b/>
          <w:sz w:val="24"/>
          <w:szCs w:val="24"/>
        </w:rPr>
        <w:t>1</w:t>
      </w:r>
      <w:r w:rsidR="008E272F">
        <w:rPr>
          <w:rFonts w:ascii="Times New Roman" w:hAnsi="Times New Roman" w:cs="Times New Roman"/>
          <w:b/>
          <w:sz w:val="24"/>
          <w:szCs w:val="24"/>
        </w:rPr>
        <w:t>8</w:t>
      </w:r>
      <w:r w:rsidR="00905052">
        <w:rPr>
          <w:rFonts w:ascii="Times New Roman" w:hAnsi="Times New Roman" w:cs="Times New Roman"/>
          <w:b/>
          <w:sz w:val="24"/>
          <w:szCs w:val="24"/>
        </w:rPr>
        <w:t>.</w:t>
      </w:r>
      <w:r w:rsidR="00350B01">
        <w:rPr>
          <w:rFonts w:ascii="Times New Roman" w:hAnsi="Times New Roman" w:cs="Times New Roman"/>
          <w:b/>
          <w:sz w:val="24"/>
          <w:szCs w:val="24"/>
        </w:rPr>
        <w:t>11</w:t>
      </w:r>
      <w:r w:rsidR="00DC5528">
        <w:rPr>
          <w:rFonts w:ascii="Times New Roman" w:hAnsi="Times New Roman" w:cs="Times New Roman"/>
          <w:b/>
          <w:sz w:val="24"/>
          <w:szCs w:val="24"/>
        </w:rPr>
        <w:t>.2022 в 1</w:t>
      </w:r>
      <w:r w:rsidR="007603F9">
        <w:rPr>
          <w:rFonts w:ascii="Times New Roman" w:hAnsi="Times New Roman" w:cs="Times New Roman"/>
          <w:b/>
          <w:sz w:val="24"/>
          <w:szCs w:val="24"/>
        </w:rPr>
        <w:t>0</w:t>
      </w:r>
      <w:r w:rsidRPr="00FE6F7F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Pr="00FE6F7F" w:rsidRDefault="00FE6F7F" w:rsidP="0032745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электронного аукциона</w:t>
      </w:r>
    </w:p>
    <w:p w:rsidR="001669A5" w:rsidRDefault="00FE6F7F" w:rsidP="001669A5">
      <w:pPr>
        <w:spacing w:after="0"/>
        <w:jc w:val="center"/>
        <w:rPr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1669A5">
        <w:rPr>
          <w:rFonts w:ascii="Times New Roman" w:hAnsi="Times New Roman" w:cs="Times New Roman"/>
          <w:b/>
          <w:sz w:val="24"/>
          <w:szCs w:val="24"/>
        </w:rPr>
        <w:t>:</w:t>
      </w:r>
      <w:r w:rsidR="00905052" w:rsidRPr="00905052">
        <w:rPr>
          <w:b/>
          <w:sz w:val="24"/>
          <w:szCs w:val="24"/>
        </w:rPr>
        <w:t xml:space="preserve"> </w:t>
      </w:r>
    </w:p>
    <w:p w:rsidR="00350B01" w:rsidRDefault="001669A5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A5">
        <w:rPr>
          <w:b/>
          <w:sz w:val="24"/>
          <w:szCs w:val="24"/>
        </w:rPr>
        <w:t xml:space="preserve"> 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>с кадастровым номером 4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2:12:01060</w:t>
      </w:r>
      <w:r w:rsidR="00723569">
        <w:rPr>
          <w:rFonts w:ascii="Times New Roman" w:hAnsi="Times New Roman" w:cs="Times New Roman"/>
          <w:b/>
          <w:sz w:val="24"/>
          <w:szCs w:val="24"/>
        </w:rPr>
        <w:t>10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:</w:t>
      </w:r>
      <w:r w:rsidR="00ED1ED3">
        <w:rPr>
          <w:rFonts w:ascii="Times New Roman" w:hAnsi="Times New Roman" w:cs="Times New Roman"/>
          <w:b/>
          <w:sz w:val="24"/>
          <w:szCs w:val="24"/>
        </w:rPr>
        <w:t>4</w:t>
      </w:r>
      <w:r w:rsidR="00723569">
        <w:rPr>
          <w:rFonts w:ascii="Times New Roman" w:hAnsi="Times New Roman" w:cs="Times New Roman"/>
          <w:b/>
          <w:sz w:val="24"/>
          <w:szCs w:val="24"/>
        </w:rPr>
        <w:t>91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 площадью </w:t>
      </w:r>
      <w:r w:rsidR="00723569">
        <w:rPr>
          <w:rFonts w:ascii="Times New Roman" w:hAnsi="Times New Roman" w:cs="Times New Roman"/>
          <w:b/>
          <w:sz w:val="24"/>
          <w:szCs w:val="24"/>
        </w:rPr>
        <w:t>1340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23569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, расположенного по адресу: Российская Федерация,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</w:t>
      </w:r>
      <w:proofErr w:type="spellStart"/>
      <w:r w:rsidR="00350B01" w:rsidRPr="00350B01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</w:t>
      </w:r>
    </w:p>
    <w:p w:rsidR="00350B01" w:rsidRDefault="00350B01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B01">
        <w:rPr>
          <w:rFonts w:ascii="Times New Roman" w:hAnsi="Times New Roman" w:cs="Times New Roman"/>
          <w:b/>
          <w:sz w:val="24"/>
          <w:szCs w:val="24"/>
        </w:rPr>
        <w:t>Мундыбашское</w:t>
      </w:r>
      <w:proofErr w:type="spellEnd"/>
      <w:r w:rsidRPr="00350B0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B01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="00723569">
        <w:rPr>
          <w:rFonts w:ascii="Times New Roman" w:hAnsi="Times New Roman" w:cs="Times New Roman"/>
          <w:b/>
          <w:sz w:val="24"/>
          <w:szCs w:val="24"/>
        </w:rPr>
        <w:t>Тельбес</w:t>
      </w:r>
      <w:proofErr w:type="spellEnd"/>
      <w:r w:rsidRPr="00350B0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50B01" w:rsidRPr="00350B01" w:rsidRDefault="00350B01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01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723569">
        <w:rPr>
          <w:rFonts w:ascii="Times New Roman" w:hAnsi="Times New Roman" w:cs="Times New Roman"/>
          <w:b/>
          <w:sz w:val="24"/>
          <w:szCs w:val="24"/>
        </w:rPr>
        <w:t>Кирова</w:t>
      </w:r>
      <w:r w:rsidRPr="00350B01">
        <w:rPr>
          <w:rFonts w:ascii="Times New Roman" w:hAnsi="Times New Roman" w:cs="Times New Roman"/>
          <w:b/>
          <w:sz w:val="24"/>
          <w:szCs w:val="24"/>
        </w:rPr>
        <w:t xml:space="preserve">, земельный участок </w:t>
      </w:r>
      <w:r w:rsidR="00723569">
        <w:rPr>
          <w:rFonts w:ascii="Times New Roman" w:hAnsi="Times New Roman" w:cs="Times New Roman"/>
          <w:b/>
          <w:sz w:val="24"/>
          <w:szCs w:val="24"/>
        </w:rPr>
        <w:t>16в</w:t>
      </w:r>
    </w:p>
    <w:p w:rsidR="00350B01" w:rsidRPr="00FE6F7F" w:rsidRDefault="00350B01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F7F" w:rsidRDefault="0032745A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350B01">
        <w:rPr>
          <w:rFonts w:ascii="Times New Roman" w:hAnsi="Times New Roman" w:cs="Times New Roman"/>
          <w:sz w:val="24"/>
          <w:szCs w:val="24"/>
        </w:rPr>
        <w:t>07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10</w:t>
      </w:r>
      <w:r w:rsidRPr="004F3BE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669A5">
        <w:rPr>
          <w:rFonts w:ascii="Times New Roman" w:hAnsi="Times New Roman" w:cs="Times New Roman"/>
          <w:sz w:val="24"/>
          <w:szCs w:val="24"/>
        </w:rPr>
        <w:t>1</w:t>
      </w:r>
      <w:r w:rsidR="00350B01">
        <w:rPr>
          <w:rFonts w:ascii="Times New Roman" w:hAnsi="Times New Roman" w:cs="Times New Roman"/>
          <w:sz w:val="24"/>
          <w:szCs w:val="24"/>
        </w:rPr>
        <w:t>8</w:t>
      </w:r>
      <w:r w:rsidR="00F4496B">
        <w:rPr>
          <w:rFonts w:ascii="Times New Roman" w:hAnsi="Times New Roman" w:cs="Times New Roman"/>
          <w:sz w:val="24"/>
          <w:szCs w:val="24"/>
        </w:rPr>
        <w:t>9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Оператор электронной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BD6A39">
        <w:rPr>
          <w:rFonts w:ascii="Times New Roman" w:hAnsi="Times New Roman"/>
          <w:sz w:val="24"/>
          <w:szCs w:val="24"/>
        </w:rPr>
        <w:t xml:space="preserve">АО </w:t>
      </w:r>
      <w:r w:rsidR="00E648C9" w:rsidRPr="00D2491F">
        <w:rPr>
          <w:rFonts w:ascii="Times New Roman" w:hAnsi="Times New Roman"/>
        </w:rPr>
        <w:t>«Единая электронная торговая площадка» (АО «ЕЭТП»)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открытая по составу участников и форме подачи предложений по цене.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F4496B">
        <w:rPr>
          <w:rFonts w:ascii="Times New Roman" w:hAnsi="Times New Roman" w:cs="Times New Roman"/>
          <w:sz w:val="24"/>
          <w:szCs w:val="24"/>
        </w:rPr>
        <w:t>1</w:t>
      </w:r>
      <w:r w:rsidR="008E272F">
        <w:rPr>
          <w:rFonts w:ascii="Times New Roman" w:hAnsi="Times New Roman" w:cs="Times New Roman"/>
          <w:sz w:val="24"/>
          <w:szCs w:val="24"/>
        </w:rPr>
        <w:t>8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10</w:t>
      </w:r>
      <w:r w:rsidRPr="007B4FD0">
        <w:rPr>
          <w:rFonts w:ascii="Times New Roman" w:hAnsi="Times New Roman" w:cs="Times New Roman"/>
          <w:sz w:val="24"/>
          <w:szCs w:val="24"/>
        </w:rPr>
        <w:t xml:space="preserve">.2022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72F" w:rsidRPr="008E272F">
        <w:rPr>
          <w:rFonts w:ascii="Times New Roman" w:hAnsi="Times New Roman" w:cs="Times New Roman"/>
          <w:sz w:val="24"/>
          <w:szCs w:val="24"/>
        </w:rPr>
        <w:t>16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11</w:t>
      </w:r>
      <w:r w:rsidRPr="007B4FD0">
        <w:rPr>
          <w:rFonts w:ascii="Times New Roman" w:hAnsi="Times New Roman" w:cs="Times New Roman"/>
          <w:sz w:val="24"/>
          <w:szCs w:val="24"/>
        </w:rPr>
        <w:t>.2022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8E272F">
        <w:rPr>
          <w:rFonts w:ascii="Times New Roman" w:hAnsi="Times New Roman" w:cs="Times New Roman"/>
          <w:sz w:val="24"/>
          <w:szCs w:val="24"/>
        </w:rPr>
        <w:t>17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11</w:t>
      </w:r>
      <w:r w:rsidRPr="00C313F8">
        <w:rPr>
          <w:rFonts w:ascii="Times New Roman" w:hAnsi="Times New Roman" w:cs="Times New Roman"/>
          <w:sz w:val="24"/>
          <w:szCs w:val="24"/>
        </w:rPr>
        <w:t>.2022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sz w:val="24"/>
          <w:szCs w:val="24"/>
        </w:rPr>
        <w:t>1</w:t>
      </w:r>
      <w:r w:rsidR="008E272F">
        <w:rPr>
          <w:rFonts w:ascii="Times New Roman" w:hAnsi="Times New Roman" w:cs="Times New Roman"/>
          <w:sz w:val="24"/>
          <w:szCs w:val="24"/>
        </w:rPr>
        <w:t>8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11</w:t>
      </w:r>
      <w:r w:rsidR="00DC5528">
        <w:rPr>
          <w:rFonts w:ascii="Times New Roman" w:hAnsi="Times New Roman" w:cs="Times New Roman"/>
          <w:sz w:val="24"/>
          <w:szCs w:val="24"/>
        </w:rPr>
        <w:t>.2022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350B01"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50B01">
        <w:rPr>
          <w:rFonts w:ascii="Times New Roman" w:hAnsi="Times New Roman" w:cs="Times New Roman"/>
          <w:sz w:val="24"/>
          <w:szCs w:val="24"/>
        </w:rPr>
        <w:t xml:space="preserve"> - Кузбасс</w:t>
      </w:r>
      <w:r w:rsidR="00350B01" w:rsidRPr="00FE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B01"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350B01" w:rsidRPr="00FE6F7F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50B01" w:rsidRPr="00FE6F7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Мунд</w:t>
      </w:r>
      <w:r w:rsidR="00723569">
        <w:rPr>
          <w:rFonts w:ascii="Times New Roman" w:hAnsi="Times New Roman" w:cs="Times New Roman"/>
          <w:sz w:val="24"/>
          <w:szCs w:val="24"/>
        </w:rPr>
        <w:t>ыбашское</w:t>
      </w:r>
      <w:proofErr w:type="spellEnd"/>
      <w:r w:rsidR="00723569">
        <w:rPr>
          <w:rFonts w:ascii="Times New Roman" w:hAnsi="Times New Roman" w:cs="Times New Roman"/>
          <w:sz w:val="24"/>
          <w:szCs w:val="24"/>
        </w:rPr>
        <w:t xml:space="preserve"> городское поселение, п</w:t>
      </w:r>
      <w:r w:rsidR="00350B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3569">
        <w:rPr>
          <w:rFonts w:ascii="Times New Roman" w:hAnsi="Times New Roman" w:cs="Times New Roman"/>
          <w:sz w:val="24"/>
          <w:szCs w:val="24"/>
        </w:rPr>
        <w:t>Тельбес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350B01">
        <w:rPr>
          <w:rFonts w:ascii="Times New Roman" w:hAnsi="Times New Roman" w:cs="Times New Roman"/>
          <w:sz w:val="24"/>
          <w:szCs w:val="24"/>
        </w:rPr>
        <w:t>.</w:t>
      </w:r>
      <w:r w:rsidR="007235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23569">
        <w:rPr>
          <w:rFonts w:ascii="Times New Roman" w:hAnsi="Times New Roman" w:cs="Times New Roman"/>
          <w:sz w:val="24"/>
          <w:szCs w:val="24"/>
        </w:rPr>
        <w:t>ирова</w:t>
      </w:r>
      <w:r w:rsidR="00350B01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D1ED3">
        <w:rPr>
          <w:rFonts w:ascii="Times New Roman" w:hAnsi="Times New Roman" w:cs="Times New Roman"/>
          <w:sz w:val="24"/>
          <w:szCs w:val="24"/>
        </w:rPr>
        <w:t>1</w:t>
      </w:r>
      <w:r w:rsidR="00723569">
        <w:rPr>
          <w:rFonts w:ascii="Times New Roman" w:hAnsi="Times New Roman" w:cs="Times New Roman"/>
          <w:sz w:val="24"/>
          <w:szCs w:val="24"/>
        </w:rPr>
        <w:t>6в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569">
        <w:rPr>
          <w:rFonts w:ascii="Times New Roman" w:hAnsi="Times New Roman" w:cs="Times New Roman"/>
          <w:sz w:val="24"/>
          <w:szCs w:val="24"/>
        </w:rPr>
        <w:t>1340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</w:t>
      </w:r>
      <w:r w:rsidR="0072356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1ED3">
        <w:rPr>
          <w:rFonts w:ascii="Times New Roman" w:hAnsi="Times New Roman" w:cs="Times New Roman"/>
          <w:sz w:val="24"/>
          <w:szCs w:val="24"/>
        </w:rPr>
        <w:t>4</w:t>
      </w:r>
      <w:r w:rsidR="00723569">
        <w:rPr>
          <w:rFonts w:ascii="Times New Roman" w:hAnsi="Times New Roman" w:cs="Times New Roman"/>
          <w:sz w:val="24"/>
          <w:szCs w:val="24"/>
        </w:rPr>
        <w:t>91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 xml:space="preserve">для </w:t>
      </w:r>
      <w:r w:rsidR="0072356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583573" w:rsidRDefault="00583573" w:rsidP="00583573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723569">
        <w:rPr>
          <w:rFonts w:ascii="Times New Roman" w:hAnsi="Times New Roman" w:cs="Times New Roman"/>
          <w:sz w:val="24"/>
          <w:szCs w:val="24"/>
        </w:rPr>
        <w:t>5</w:t>
      </w:r>
      <w:r w:rsidR="00F4496B">
        <w:rPr>
          <w:rFonts w:ascii="Times New Roman" w:hAnsi="Times New Roman" w:cs="Times New Roman"/>
          <w:sz w:val="24"/>
          <w:szCs w:val="24"/>
        </w:rPr>
        <w:t xml:space="preserve"> </w:t>
      </w:r>
      <w:r w:rsidR="007235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23569">
        <w:rPr>
          <w:rFonts w:ascii="Times New Roman" w:eastAsia="Calibri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(отчет об оценке рыночной стоимости величины годовой арендной платы за пользование земельным участком от </w:t>
      </w:r>
      <w:r w:rsidR="00723569">
        <w:rPr>
          <w:rFonts w:ascii="Times New Roman" w:eastAsia="Calibri" w:hAnsi="Times New Roman" w:cs="Times New Roman"/>
          <w:sz w:val="24"/>
          <w:szCs w:val="24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23569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.2022 №</w:t>
      </w:r>
      <w:r>
        <w:rPr>
          <w:rFonts w:ascii="Times New Roman" w:hAnsi="Times New Roman" w:cs="Times New Roman"/>
          <w:sz w:val="24"/>
          <w:szCs w:val="24"/>
        </w:rPr>
        <w:t xml:space="preserve"> Ар</w:t>
      </w:r>
      <w:r w:rsidR="00ED1ED3">
        <w:rPr>
          <w:rFonts w:ascii="Times New Roman" w:hAnsi="Times New Roman" w:cs="Times New Roman"/>
          <w:sz w:val="24"/>
          <w:szCs w:val="24"/>
        </w:rPr>
        <w:t>4</w:t>
      </w:r>
      <w:r w:rsidR="007235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м-0</w:t>
      </w:r>
      <w:r w:rsidR="005156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7C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3569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723569">
        <w:rPr>
          <w:rFonts w:ascii="Times New Roman" w:hAnsi="Times New Roman" w:cs="Times New Roman"/>
          <w:sz w:val="24"/>
          <w:szCs w:val="24"/>
        </w:rPr>
        <w:t>10</w:t>
      </w:r>
      <w:r w:rsidR="00ED1ED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D46EBA">
      <w:pPr>
        <w:jc w:val="both"/>
        <w:rPr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8E272F">
        <w:rPr>
          <w:rFonts w:ascii="Times New Roman" w:eastAsia="Calibri" w:hAnsi="Times New Roman" w:cs="Times New Roman"/>
          <w:b/>
          <w:sz w:val="24"/>
        </w:rPr>
        <w:t>16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515612">
        <w:rPr>
          <w:rFonts w:ascii="Times New Roman" w:hAnsi="Times New Roman" w:cs="Times New Roman"/>
          <w:b/>
          <w:sz w:val="24"/>
        </w:rPr>
        <w:t>11</w:t>
      </w:r>
      <w:r w:rsidRPr="00187C57">
        <w:rPr>
          <w:rFonts w:ascii="Times New Roman" w:hAnsi="Times New Roman" w:cs="Times New Roman"/>
          <w:b/>
          <w:sz w:val="24"/>
        </w:rPr>
        <w:t>.2022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82336F" w:rsidRDefault="0082336F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82336F" w:rsidRPr="0082336F" w:rsidRDefault="0082336F" w:rsidP="004D09B2">
      <w:pPr>
        <w:pStyle w:val="a5"/>
        <w:shd w:val="clear" w:color="auto" w:fill="auto"/>
        <w:spacing w:before="120" w:after="120"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170" w:lineRule="exact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26" w:lineRule="exact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479A6" w:rsidRPr="00A33915" w:rsidRDefault="0082336F" w:rsidP="004D09B2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Pr="00C479A6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10" w:history="1"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479A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C479A6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Pr="00C479A6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479A6">
        <w:rPr>
          <w:rFonts w:ascii="Times New Roman" w:hAnsi="Times New Roman"/>
          <w:sz w:val="24"/>
          <w:szCs w:val="24"/>
        </w:rPr>
        <w:t xml:space="preserve">. </w:t>
      </w:r>
      <w:r w:rsidR="00C479A6" w:rsidRPr="00C479A6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82336F" w:rsidRPr="0082336F" w:rsidRDefault="0082336F" w:rsidP="004D09B2">
      <w:pPr>
        <w:pStyle w:val="21"/>
        <w:shd w:val="clear" w:color="auto" w:fill="auto"/>
        <w:spacing w:before="0" w:line="23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Срок и порядок регистрации на электронной площадке: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2336F" w:rsidRPr="0082336F" w:rsidRDefault="0082336F" w:rsidP="004D09B2">
      <w:pPr>
        <w:pStyle w:val="a5"/>
        <w:shd w:val="clear" w:color="auto" w:fill="auto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82336F" w:rsidRPr="0082336F" w:rsidRDefault="0082336F" w:rsidP="0082336F">
      <w:pPr>
        <w:pStyle w:val="a5"/>
        <w:shd w:val="clear" w:color="auto" w:fill="auto"/>
        <w:spacing w:after="180" w:line="235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76239">
      <w:pPr>
        <w:pStyle w:val="a5"/>
        <w:shd w:val="clear" w:color="auto" w:fill="auto"/>
        <w:spacing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82336F" w:rsidRPr="0082336F" w:rsidRDefault="0082336F" w:rsidP="0082336F">
      <w:pPr>
        <w:pStyle w:val="a5"/>
        <w:shd w:val="clear" w:color="auto" w:fill="auto"/>
        <w:spacing w:after="180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Для участия в аукционе Претенденты</w:t>
      </w:r>
      <w:r>
        <w:rPr>
          <w:sz w:val="24"/>
          <w:szCs w:val="24"/>
        </w:rPr>
        <w:t xml:space="preserve"> перечисляют задаток в размере 2</w:t>
      </w:r>
      <w:r w:rsidRPr="0082336F">
        <w:rPr>
          <w:sz w:val="24"/>
          <w:szCs w:val="24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="00F4496B">
        <w:rPr>
          <w:rStyle w:val="a7"/>
          <w:sz w:val="24"/>
          <w:szCs w:val="24"/>
        </w:rPr>
        <w:t>1</w:t>
      </w:r>
      <w:r w:rsidR="008E272F">
        <w:rPr>
          <w:rStyle w:val="a7"/>
          <w:sz w:val="24"/>
          <w:szCs w:val="24"/>
        </w:rPr>
        <w:t>8</w:t>
      </w:r>
      <w:r w:rsidR="00905052">
        <w:rPr>
          <w:rStyle w:val="a7"/>
          <w:sz w:val="24"/>
          <w:szCs w:val="24"/>
        </w:rPr>
        <w:t>.</w:t>
      </w:r>
      <w:r w:rsidR="00515612">
        <w:rPr>
          <w:rStyle w:val="a7"/>
          <w:sz w:val="24"/>
          <w:szCs w:val="24"/>
        </w:rPr>
        <w:t>10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по</w:t>
      </w:r>
      <w:r w:rsidR="00D76C02">
        <w:rPr>
          <w:rStyle w:val="a7"/>
          <w:sz w:val="24"/>
          <w:szCs w:val="24"/>
        </w:rPr>
        <w:t xml:space="preserve"> </w:t>
      </w:r>
      <w:r w:rsidR="008E272F">
        <w:rPr>
          <w:rStyle w:val="a7"/>
          <w:sz w:val="24"/>
          <w:szCs w:val="24"/>
        </w:rPr>
        <w:t>16</w:t>
      </w:r>
      <w:r w:rsidR="00515612">
        <w:rPr>
          <w:rStyle w:val="a7"/>
          <w:sz w:val="24"/>
          <w:szCs w:val="24"/>
        </w:rPr>
        <w:t>.11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до</w:t>
      </w:r>
      <w:r>
        <w:rPr>
          <w:rStyle w:val="a7"/>
          <w:sz w:val="24"/>
          <w:szCs w:val="24"/>
        </w:rPr>
        <w:t xml:space="preserve"> </w:t>
      </w:r>
      <w:r w:rsidR="004D09B2">
        <w:rPr>
          <w:rStyle w:val="a7"/>
          <w:sz w:val="24"/>
          <w:szCs w:val="24"/>
        </w:rPr>
        <w:t>17-3</w:t>
      </w:r>
      <w:r w:rsidRPr="0082336F">
        <w:rPr>
          <w:rStyle w:val="a7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2336F">
        <w:rPr>
          <w:sz w:val="24"/>
          <w:szCs w:val="24"/>
        </w:rPr>
        <w:t xml:space="preserve">на счет, указанный электронной площадкой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Pr="0082336F">
        <w:rPr>
          <w:sz w:val="24"/>
          <w:szCs w:val="24"/>
        </w:rPr>
        <w:t>. В платежном документе на перечисление денежных средств в обязательном порядке указывается номер процедуры.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Для участия в аукционе заявители направляют заявку на участие в аукционе на электронной площадке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="00C76239">
        <w:t xml:space="preserve"> </w:t>
      </w:r>
      <w:r w:rsidRPr="0082336F">
        <w:rPr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РФ: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установленной формы с указанием реквизитов для возврата задатка.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Копии документов, удостоверяющих личность заявителя (для физических лиц).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82336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2336F">
        <w:rPr>
          <w:sz w:val="24"/>
          <w:szCs w:val="24"/>
        </w:rPr>
        <w:t>, если заявителем является иностранное юридическое лицо.</w:t>
      </w:r>
    </w:p>
    <w:p w:rsidR="0082336F" w:rsidRPr="0082336F" w:rsidRDefault="0082336F" w:rsidP="0082336F">
      <w:pPr>
        <w:pStyle w:val="a5"/>
        <w:shd w:val="clear" w:color="auto" w:fill="auto"/>
        <w:spacing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82336F" w:rsidRPr="0082336F" w:rsidRDefault="0082336F" w:rsidP="0082336F">
      <w:pPr>
        <w:pStyle w:val="a5"/>
        <w:shd w:val="clear" w:color="auto" w:fill="auto"/>
        <w:spacing w:after="173"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 w:rsidR="00905052">
        <w:rPr>
          <w:sz w:val="24"/>
          <w:szCs w:val="24"/>
        </w:rPr>
        <w:t>осуществля</w:t>
      </w:r>
      <w:r w:rsidR="00D76C02">
        <w:rPr>
          <w:sz w:val="24"/>
          <w:szCs w:val="24"/>
        </w:rPr>
        <w:t xml:space="preserve">ется в период </w:t>
      </w:r>
      <w:r w:rsidR="00D76C02" w:rsidRPr="00187C57">
        <w:rPr>
          <w:b/>
          <w:sz w:val="24"/>
          <w:szCs w:val="24"/>
        </w:rPr>
        <w:t xml:space="preserve">с </w:t>
      </w:r>
      <w:r w:rsidR="00F4496B">
        <w:rPr>
          <w:b/>
          <w:sz w:val="24"/>
          <w:szCs w:val="24"/>
        </w:rPr>
        <w:t>1</w:t>
      </w:r>
      <w:r w:rsidR="008E272F">
        <w:rPr>
          <w:b/>
          <w:sz w:val="24"/>
          <w:szCs w:val="24"/>
        </w:rPr>
        <w:t>8</w:t>
      </w:r>
      <w:r w:rsidR="00D76C02" w:rsidRPr="00187C57">
        <w:rPr>
          <w:b/>
          <w:sz w:val="24"/>
          <w:szCs w:val="24"/>
        </w:rPr>
        <w:t>.</w:t>
      </w:r>
      <w:r w:rsidR="00515612">
        <w:rPr>
          <w:b/>
          <w:sz w:val="24"/>
          <w:szCs w:val="24"/>
        </w:rPr>
        <w:t>10</w:t>
      </w:r>
      <w:r w:rsidR="00D76C02" w:rsidRPr="00187C57">
        <w:rPr>
          <w:b/>
          <w:sz w:val="24"/>
          <w:szCs w:val="24"/>
        </w:rPr>
        <w:t xml:space="preserve">.2022 по </w:t>
      </w:r>
      <w:r w:rsidR="008E272F">
        <w:rPr>
          <w:b/>
          <w:sz w:val="24"/>
          <w:szCs w:val="24"/>
        </w:rPr>
        <w:t>16</w:t>
      </w:r>
      <w:r w:rsidR="00515612">
        <w:rPr>
          <w:b/>
          <w:sz w:val="24"/>
          <w:szCs w:val="24"/>
        </w:rPr>
        <w:t>.11</w:t>
      </w:r>
      <w:r w:rsidRPr="00187C57">
        <w:rPr>
          <w:b/>
          <w:sz w:val="24"/>
          <w:szCs w:val="24"/>
        </w:rPr>
        <w:t>.2022 1</w:t>
      </w:r>
      <w:r w:rsidR="004D09B2" w:rsidRPr="00187C57">
        <w:rPr>
          <w:b/>
          <w:sz w:val="24"/>
          <w:szCs w:val="24"/>
        </w:rPr>
        <w:t>7:3</w:t>
      </w:r>
      <w:r w:rsidRPr="00187C57">
        <w:rPr>
          <w:b/>
          <w:sz w:val="24"/>
          <w:szCs w:val="24"/>
        </w:rPr>
        <w:t>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запрос о разъяснении размещенной информации.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after="180"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82336F" w:rsidRPr="0082336F" w:rsidRDefault="0082336F" w:rsidP="0082336F">
      <w:pPr>
        <w:pStyle w:val="a5"/>
        <w:shd w:val="clear" w:color="auto" w:fill="auto"/>
        <w:spacing w:after="184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</w:t>
      </w:r>
      <w:r w:rsidRPr="0082336F">
        <w:rPr>
          <w:sz w:val="24"/>
          <w:szCs w:val="24"/>
        </w:rPr>
        <w:lastRenderedPageBreak/>
        <w:t>электронной площадки, а также на официальных сайтах торгов не позднее</w:t>
      </w:r>
      <w:r w:rsidR="00A94022"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2336F">
      <w:pPr>
        <w:pStyle w:val="21"/>
        <w:shd w:val="clear" w:color="auto" w:fill="auto"/>
        <w:spacing w:before="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Проведение продажи права аренды федерального имущества в электронной форме осуществляется на электронной площадке оператором электронной площадки по адресу</w:t>
      </w:r>
      <w:r w:rsidRPr="0082336F">
        <w:rPr>
          <w:rStyle w:val="3"/>
          <w:sz w:val="24"/>
          <w:szCs w:val="24"/>
        </w:rPr>
        <w:t xml:space="preserve"> </w:t>
      </w:r>
      <w:hyperlink r:id="rId11" w:history="1">
        <w:r w:rsidR="004F3BE2" w:rsidRPr="004F3BE2">
          <w:rPr>
            <w:color w:val="0000FF"/>
            <w:sz w:val="24"/>
            <w:szCs w:val="24"/>
            <w:u w:val="single"/>
          </w:rPr>
          <w:t>http://www.roseltorg.ru</w:t>
        </w:r>
      </w:hyperlink>
      <w:r w:rsidR="00905052" w:rsidRPr="00905052">
        <w:rPr>
          <w:b/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Аукцион проводится в порядке, установленном электронной площадкой </w:t>
      </w:r>
      <w:r w:rsidR="00C76239" w:rsidRPr="00BD6A39">
        <w:rPr>
          <w:sz w:val="24"/>
          <w:szCs w:val="24"/>
        </w:rPr>
        <w:t xml:space="preserve">АО </w:t>
      </w:r>
      <w:r w:rsidR="00C76239" w:rsidRPr="00C76239">
        <w:rPr>
          <w:sz w:val="24"/>
          <w:szCs w:val="24"/>
        </w:rPr>
        <w:t>«Единая электронная торговая площадка» (АО «ЕЭТП»)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564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612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поступило ни одного предложения о начальной цене имущества, то аукцион с помощью программн</w:t>
      </w:r>
      <w:proofErr w:type="gramStart"/>
      <w:r w:rsidRPr="0082336F">
        <w:rPr>
          <w:sz w:val="24"/>
          <w:szCs w:val="24"/>
        </w:rPr>
        <w:t>о-</w:t>
      </w:r>
      <w:proofErr w:type="gramEnd"/>
      <w:r w:rsidRPr="0082336F">
        <w:rPr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платы. Подведение итогов аукциона оформляется протоколом о результатах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82336F" w:rsidRPr="0082336F" w:rsidRDefault="0082336F" w:rsidP="00C361F7">
      <w:pPr>
        <w:pStyle w:val="a5"/>
        <w:shd w:val="clear" w:color="auto" w:fill="auto"/>
        <w:spacing w:after="120"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Аукцион признается несостоявшимся в следующих случаях: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1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 окончании срока подачи заявок на участие в аукционе подана только одна заявка на участие в аукционе;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6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было подано ни одной заявки на участие либо н</w:t>
      </w:r>
      <w:r w:rsidR="00C76239">
        <w:rPr>
          <w:sz w:val="24"/>
          <w:szCs w:val="24"/>
        </w:rPr>
        <w:t>и</w:t>
      </w:r>
      <w:r w:rsidRPr="0082336F">
        <w:rPr>
          <w:sz w:val="24"/>
          <w:szCs w:val="24"/>
        </w:rPr>
        <w:t xml:space="preserve"> один из претендентов не признан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806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в)</w:t>
      </w:r>
      <w:r w:rsidRPr="0082336F">
        <w:rPr>
          <w:sz w:val="24"/>
          <w:szCs w:val="24"/>
        </w:rPr>
        <w:tab/>
        <w:t>принято решение о признании только одного претендента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797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г)</w:t>
      </w:r>
      <w:r w:rsidRPr="0082336F">
        <w:rPr>
          <w:sz w:val="24"/>
          <w:szCs w:val="24"/>
        </w:rPr>
        <w:tab/>
        <w:t>ни один из участников не сделал предложение о начальной цене имущества.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Решение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 оформляется протоколом.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с победителем торгов или единственным участником аукциона не ранее чем </w:t>
      </w:r>
      <w:proofErr w:type="gramStart"/>
      <w:r w:rsidRPr="0082336F">
        <w:rPr>
          <w:sz w:val="24"/>
          <w:szCs w:val="24"/>
        </w:rPr>
        <w:t xml:space="preserve">через десять дней со дня размещения информации о результатах аукциона </w:t>
      </w:r>
      <w:r w:rsidR="008B447A">
        <w:rPr>
          <w:sz w:val="24"/>
          <w:szCs w:val="24"/>
        </w:rPr>
        <w:t>н</w:t>
      </w:r>
      <w:r w:rsidRPr="0082336F">
        <w:rPr>
          <w:sz w:val="24"/>
          <w:szCs w:val="24"/>
        </w:rPr>
        <w:t>а официальном сайте Российской Федерации в сети</w:t>
      </w:r>
      <w:proofErr w:type="gramEnd"/>
      <w:r w:rsidRPr="0082336F">
        <w:rPr>
          <w:sz w:val="24"/>
          <w:szCs w:val="24"/>
        </w:rPr>
        <w:t xml:space="preserve"> Интернет </w:t>
      </w:r>
      <w:r w:rsidR="00A94022">
        <w:rPr>
          <w:sz w:val="24"/>
          <w:szCs w:val="24"/>
          <w:u w:val="single"/>
          <w:lang w:val="en-US"/>
        </w:rPr>
        <w:t>htt</w:t>
      </w:r>
      <w:r w:rsidRPr="0082336F">
        <w:rPr>
          <w:sz w:val="24"/>
          <w:szCs w:val="24"/>
          <w:u w:val="single"/>
          <w:lang w:val="en-US"/>
        </w:rPr>
        <w:t>ps</w:t>
      </w:r>
      <w:r w:rsidRPr="0082336F">
        <w:rPr>
          <w:sz w:val="24"/>
          <w:szCs w:val="24"/>
          <w:u w:val="single"/>
        </w:rPr>
        <w:t>://</w:t>
      </w:r>
      <w:proofErr w:type="spellStart"/>
      <w:r w:rsidR="00A94022">
        <w:rPr>
          <w:sz w:val="24"/>
          <w:szCs w:val="24"/>
          <w:u w:val="single"/>
          <w:lang w:val="en-US"/>
        </w:rPr>
        <w:t>t</w:t>
      </w:r>
      <w:r w:rsidRPr="0082336F">
        <w:rPr>
          <w:sz w:val="24"/>
          <w:szCs w:val="24"/>
          <w:u w:val="single"/>
          <w:lang w:val="en-US"/>
        </w:rPr>
        <w:t>orgi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="00A94022">
        <w:rPr>
          <w:sz w:val="24"/>
          <w:szCs w:val="24"/>
          <w:u w:val="single"/>
          <w:lang w:val="en-US"/>
        </w:rPr>
        <w:t>go</w:t>
      </w:r>
      <w:r w:rsidRPr="0082336F">
        <w:rPr>
          <w:sz w:val="24"/>
          <w:szCs w:val="24"/>
          <w:u w:val="single"/>
          <w:lang w:val="en-US"/>
        </w:rPr>
        <w:t>v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Pr="0082336F">
        <w:rPr>
          <w:sz w:val="24"/>
          <w:szCs w:val="24"/>
          <w:u w:val="single"/>
          <w:lang w:val="en-US"/>
        </w:rPr>
        <w:t>ru</w:t>
      </w:r>
      <w:proofErr w:type="spellEnd"/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  <w:u w:val="single"/>
          <w:lang w:val="en-US"/>
        </w:rPr>
        <w:t>new</w:t>
      </w:r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Если договор в течение тридцати дней со дня направления победителю аукцио</w:t>
      </w:r>
      <w:r w:rsidR="00A94022">
        <w:rPr>
          <w:sz w:val="24"/>
          <w:szCs w:val="24"/>
        </w:rPr>
        <w:t>на проекта указанного договора н</w:t>
      </w:r>
      <w:r w:rsidRPr="0082336F">
        <w:rPr>
          <w:sz w:val="24"/>
          <w:szCs w:val="24"/>
        </w:rPr>
        <w:t>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Сведения о победителе,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82336F">
        <w:rPr>
          <w:sz w:val="24"/>
          <w:szCs w:val="24"/>
        </w:rPr>
        <w:t xml:space="preserve"> </w:t>
      </w:r>
      <w:proofErr w:type="gramStart"/>
      <w:r w:rsidRPr="0082336F">
        <w:rPr>
          <w:sz w:val="24"/>
          <w:szCs w:val="24"/>
        </w:rPr>
        <w:t>наличии</w:t>
      </w:r>
      <w:proofErr w:type="gramEnd"/>
      <w:r w:rsidRPr="0082336F"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82336F" w:rsidRPr="0082336F" w:rsidRDefault="008233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36F" w:rsidRPr="0082336F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7389F"/>
    <w:rsid w:val="00110533"/>
    <w:rsid w:val="00160C1B"/>
    <w:rsid w:val="001669A5"/>
    <w:rsid w:val="00171531"/>
    <w:rsid w:val="00187C57"/>
    <w:rsid w:val="001E2BA5"/>
    <w:rsid w:val="001E5D5E"/>
    <w:rsid w:val="00234FE2"/>
    <w:rsid w:val="00273159"/>
    <w:rsid w:val="003225CA"/>
    <w:rsid w:val="0032745A"/>
    <w:rsid w:val="003414AA"/>
    <w:rsid w:val="00350B01"/>
    <w:rsid w:val="003C6A14"/>
    <w:rsid w:val="003E1FEE"/>
    <w:rsid w:val="004D09B2"/>
    <w:rsid w:val="004F3BE2"/>
    <w:rsid w:val="00515612"/>
    <w:rsid w:val="00554E77"/>
    <w:rsid w:val="00583573"/>
    <w:rsid w:val="005B6D6E"/>
    <w:rsid w:val="005D51B2"/>
    <w:rsid w:val="0064548E"/>
    <w:rsid w:val="00723569"/>
    <w:rsid w:val="0074669D"/>
    <w:rsid w:val="007603F9"/>
    <w:rsid w:val="007B4FD0"/>
    <w:rsid w:val="0080198B"/>
    <w:rsid w:val="0082336F"/>
    <w:rsid w:val="00861343"/>
    <w:rsid w:val="008B447A"/>
    <w:rsid w:val="008E272F"/>
    <w:rsid w:val="00905052"/>
    <w:rsid w:val="00946375"/>
    <w:rsid w:val="00A94022"/>
    <w:rsid w:val="00B01E39"/>
    <w:rsid w:val="00B30932"/>
    <w:rsid w:val="00BB37F8"/>
    <w:rsid w:val="00BD59D9"/>
    <w:rsid w:val="00C23C78"/>
    <w:rsid w:val="00C313F8"/>
    <w:rsid w:val="00C361F7"/>
    <w:rsid w:val="00C479A6"/>
    <w:rsid w:val="00C76239"/>
    <w:rsid w:val="00C8410C"/>
    <w:rsid w:val="00CD2D79"/>
    <w:rsid w:val="00CE3CEA"/>
    <w:rsid w:val="00D46EBA"/>
    <w:rsid w:val="00D54C79"/>
    <w:rsid w:val="00D76C02"/>
    <w:rsid w:val="00D841C6"/>
    <w:rsid w:val="00DC20B7"/>
    <w:rsid w:val="00DC3359"/>
    <w:rsid w:val="00DC5528"/>
    <w:rsid w:val="00E23F50"/>
    <w:rsid w:val="00E44C51"/>
    <w:rsid w:val="00E648C9"/>
    <w:rsid w:val="00ED1ED3"/>
    <w:rsid w:val="00F235A0"/>
    <w:rsid w:val="00F30B9B"/>
    <w:rsid w:val="00F4496B"/>
    <w:rsid w:val="00F466BB"/>
    <w:rsid w:val="00F740D0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.kravchenko.196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28</cp:revision>
  <cp:lastPrinted>2022-10-13T09:15:00Z</cp:lastPrinted>
  <dcterms:created xsi:type="dcterms:W3CDTF">2022-03-11T05:13:00Z</dcterms:created>
  <dcterms:modified xsi:type="dcterms:W3CDTF">2022-10-13T09:18:00Z</dcterms:modified>
</cp:coreProperties>
</file>