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РОССИЙСКАЯ ФЕДЕРАЦИЯ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КЕМЕРОВСКАЯ ОБЛАСТЬ - КУЗБАСС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ТАШТАГОЛЬСКИЙ Муниципальный РАЙОН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МУНИЦИПАЛЬНОЕ ОБРАЗОВАНИЕ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«МУНДЫБАШСКОЕ ГОРОДСКОЕ ПОСЕЛЕНИЕ»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АДМИНИСТРАЦИЯ МУНДЫБАШСКОГО ГОРОДСКОГО ПОСЕЛЕНИЯ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РАСПОРЯЖЕНИЕ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CF3651" w:rsidRPr="00CF3651" w:rsidRDefault="00CF365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733A8">
        <w:rPr>
          <w:rFonts w:ascii="Times New Roman" w:hAnsi="Times New Roman" w:cs="Times New Roman"/>
          <w:sz w:val="28"/>
          <w:szCs w:val="28"/>
        </w:rPr>
        <w:t>05</w:t>
      </w:r>
      <w:r w:rsidRPr="00CF3651">
        <w:rPr>
          <w:rFonts w:ascii="Times New Roman" w:hAnsi="Times New Roman" w:cs="Times New Roman"/>
          <w:sz w:val="28"/>
          <w:szCs w:val="28"/>
        </w:rPr>
        <w:t>.1</w:t>
      </w:r>
      <w:r w:rsidR="00F733A8">
        <w:rPr>
          <w:rFonts w:ascii="Times New Roman" w:hAnsi="Times New Roman" w:cs="Times New Roman"/>
          <w:sz w:val="28"/>
          <w:szCs w:val="28"/>
        </w:rPr>
        <w:t>2</w:t>
      </w:r>
      <w:r w:rsidRPr="00CF3651">
        <w:rPr>
          <w:rFonts w:ascii="Times New Roman" w:hAnsi="Times New Roman" w:cs="Times New Roman"/>
          <w:sz w:val="28"/>
          <w:szCs w:val="28"/>
        </w:rPr>
        <w:t>.202</w:t>
      </w:r>
      <w:r w:rsidR="00F733A8">
        <w:rPr>
          <w:rFonts w:ascii="Times New Roman" w:hAnsi="Times New Roman" w:cs="Times New Roman"/>
          <w:sz w:val="28"/>
          <w:szCs w:val="28"/>
        </w:rPr>
        <w:t>2</w:t>
      </w:r>
      <w:r w:rsidRPr="00CF365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F3651">
        <w:rPr>
          <w:rFonts w:ascii="Times New Roman" w:hAnsi="Times New Roman" w:cs="Times New Roman"/>
          <w:sz w:val="28"/>
          <w:szCs w:val="28"/>
        </w:rPr>
        <w:t>. № 2</w:t>
      </w:r>
      <w:r w:rsidR="005258A2">
        <w:rPr>
          <w:rFonts w:ascii="Times New Roman" w:hAnsi="Times New Roman" w:cs="Times New Roman"/>
          <w:sz w:val="28"/>
          <w:szCs w:val="28"/>
        </w:rPr>
        <w:t>26</w:t>
      </w:r>
      <w:r w:rsidRPr="00CF36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F365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F3651" w:rsidRPr="00CF3651" w:rsidRDefault="00CF365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8D6710"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proofErr w:type="gramStart"/>
      <w:r w:rsidR="008D6710" w:rsidRPr="00CF365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перечня главных администраторов источников финансирования дефицита</w:t>
      </w: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proofErr w:type="gramEnd"/>
      <w:r w:rsidR="00CF3651"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Мундыбашского</w:t>
      </w: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4 статьи 160.2 Бюджетного кодекса Российской Федерации:</w:t>
      </w:r>
    </w:p>
    <w:p w:rsidR="006C428D" w:rsidRPr="00CF3651" w:rsidRDefault="00CF3651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29677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главн</w:t>
      </w:r>
      <w:r w:rsidR="00914508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914508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9677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распоряжению.</w:t>
      </w:r>
    </w:p>
    <w:p w:rsidR="006C428D" w:rsidRPr="00CF3651" w:rsidRDefault="00CF3651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66E" w:rsidRPr="005258A2" w:rsidRDefault="005258A2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A2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 момента его подписания и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258A2">
        <w:rPr>
          <w:rFonts w:ascii="Times New Roman" w:hAnsi="Times New Roman" w:cs="Times New Roman"/>
          <w:sz w:val="28"/>
          <w:szCs w:val="28"/>
        </w:rPr>
        <w:t xml:space="preserve"> начиная с бюджета на 2023 год и на плановый период 2024 и 2025 годов.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51" w:rsidRPr="00CF3651" w:rsidRDefault="0008055E" w:rsidP="00CF3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365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</w:p>
    <w:p w:rsidR="0040066E" w:rsidRPr="00CF3651" w:rsidRDefault="0040066E" w:rsidP="00CF3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</w:t>
      </w:r>
      <w:r w:rsidR="00CF365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 Е. Покатилова</w:t>
      </w:r>
    </w:p>
    <w:p w:rsidR="00CF3651" w:rsidRDefault="00CF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28D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№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1</w:t>
      </w:r>
    </w:p>
    <w:p w:rsidR="00CF3651" w:rsidRDefault="00CF365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296771" w:rsidRPr="00CF365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651" w:rsidRDefault="00CF365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t>Мундыбашского</w:t>
      </w:r>
      <w:r w:rsidR="00296771" w:rsidRPr="00CF365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96771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t xml:space="preserve">от </w:t>
      </w:r>
      <w:r w:rsidR="005258A2">
        <w:rPr>
          <w:rFonts w:ascii="Times New Roman" w:hAnsi="Times New Roman" w:cs="Times New Roman"/>
          <w:sz w:val="24"/>
          <w:szCs w:val="24"/>
        </w:rPr>
        <w:t>05 декабря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651">
        <w:rPr>
          <w:rFonts w:ascii="Times New Roman" w:hAnsi="Times New Roman" w:cs="Times New Roman"/>
          <w:sz w:val="24"/>
          <w:szCs w:val="24"/>
        </w:rPr>
        <w:t>202</w:t>
      </w:r>
      <w:r w:rsidR="005258A2">
        <w:rPr>
          <w:rFonts w:ascii="Times New Roman" w:hAnsi="Times New Roman" w:cs="Times New Roman"/>
          <w:sz w:val="24"/>
          <w:szCs w:val="24"/>
        </w:rPr>
        <w:t>2</w:t>
      </w:r>
      <w:r w:rsidRPr="00CF365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F3651">
        <w:rPr>
          <w:rFonts w:ascii="Times New Roman" w:hAnsi="Times New Roman" w:cs="Times New Roman"/>
          <w:sz w:val="24"/>
          <w:szCs w:val="24"/>
        </w:rPr>
        <w:t>.</w:t>
      </w:r>
      <w:r w:rsidRPr="00CF3651">
        <w:rPr>
          <w:rFonts w:ascii="Times New Roman" w:hAnsi="Times New Roman" w:cs="Times New Roman"/>
          <w:sz w:val="24"/>
          <w:szCs w:val="24"/>
        </w:rPr>
        <w:t xml:space="preserve"> № </w:t>
      </w:r>
      <w:r w:rsidR="00CF3651">
        <w:rPr>
          <w:rFonts w:ascii="Times New Roman" w:hAnsi="Times New Roman" w:cs="Times New Roman"/>
          <w:sz w:val="24"/>
          <w:szCs w:val="24"/>
        </w:rPr>
        <w:t>2</w:t>
      </w:r>
      <w:r w:rsidR="005258A2">
        <w:rPr>
          <w:rFonts w:ascii="Times New Roman" w:hAnsi="Times New Roman" w:cs="Times New Roman"/>
          <w:sz w:val="24"/>
          <w:szCs w:val="24"/>
        </w:rPr>
        <w:t>26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-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65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C428D" w:rsidRPr="00CF3651" w:rsidRDefault="006C428D" w:rsidP="00CF3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71" w:rsidRPr="00CF3651" w:rsidRDefault="0029677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b/>
          <w:sz w:val="28"/>
          <w:szCs w:val="28"/>
        </w:rPr>
        <w:t>Перечень главн</w:t>
      </w:r>
      <w:r w:rsidR="008D6710" w:rsidRPr="00CF3651">
        <w:rPr>
          <w:rFonts w:ascii="Times New Roman" w:hAnsi="Times New Roman" w:cs="Times New Roman"/>
          <w:b/>
          <w:sz w:val="28"/>
          <w:szCs w:val="28"/>
        </w:rPr>
        <w:t>ых</w:t>
      </w:r>
      <w:r w:rsidR="00CF3651" w:rsidRPr="00CF3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3651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8D6710" w:rsidRPr="00CF3651">
        <w:rPr>
          <w:rFonts w:ascii="Times New Roman" w:hAnsi="Times New Roman" w:cs="Times New Roman"/>
          <w:b/>
          <w:sz w:val="28"/>
          <w:szCs w:val="28"/>
        </w:rPr>
        <w:t>ов</w:t>
      </w:r>
      <w:r w:rsidRPr="00CF3651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</w:t>
      </w:r>
      <w:proofErr w:type="gramEnd"/>
      <w:r w:rsidRPr="00CF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51" w:rsidRPr="00CF3651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CF365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96771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5527"/>
      </w:tblGrid>
      <w:tr w:rsidR="006C428D" w:rsidRPr="00CF3651" w:rsidTr="00AA4D6B">
        <w:trPr>
          <w:trHeight w:val="192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(или) вида источников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администратора 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651"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Мундыбашского</w:t>
            </w: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/ наименование кода группы, подгруппы, статьи и (или) вида источников</w:t>
            </w:r>
          </w:p>
        </w:tc>
      </w:tr>
      <w:tr w:rsidR="006C428D" w:rsidRPr="00CF3651" w:rsidTr="00AA4D6B">
        <w:trPr>
          <w:trHeight w:val="43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428D" w:rsidRPr="00CF3651" w:rsidTr="005258A2">
        <w:trPr>
          <w:trHeight w:val="3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CF3651"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МУНДЫБАШСКОГО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6C428D" w:rsidRPr="00CF3651" w:rsidTr="005258A2">
        <w:trPr>
          <w:trHeight w:val="8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01 03 01 00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C428D" w:rsidRPr="00CF3651" w:rsidTr="005258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</w:t>
            </w:r>
            <w:bookmarkStart w:id="0" w:name="_GoBack"/>
            <w:bookmarkEnd w:id="0"/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C428D" w:rsidRPr="00CF3651" w:rsidTr="005258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C428D" w:rsidRPr="00CF3651" w:rsidTr="005258A2">
        <w:trPr>
          <w:trHeight w:val="3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8A6203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96771" w:rsidRPr="00CF3651" w:rsidRDefault="00296771" w:rsidP="00AA4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96771" w:rsidRPr="00CF3651" w:rsidSect="00CF3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9F"/>
    <w:multiLevelType w:val="hybridMultilevel"/>
    <w:tmpl w:val="E9864DE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D0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50B8E"/>
    <w:rsid w:val="00051EB2"/>
    <w:rsid w:val="000535AB"/>
    <w:rsid w:val="0005576F"/>
    <w:rsid w:val="00063A83"/>
    <w:rsid w:val="00065ECE"/>
    <w:rsid w:val="00072E96"/>
    <w:rsid w:val="000766AA"/>
    <w:rsid w:val="0008055E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178E9"/>
    <w:rsid w:val="001229E7"/>
    <w:rsid w:val="00124CFC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9F1"/>
    <w:rsid w:val="00162736"/>
    <w:rsid w:val="00175DD7"/>
    <w:rsid w:val="00177D50"/>
    <w:rsid w:val="00180456"/>
    <w:rsid w:val="001826EB"/>
    <w:rsid w:val="00185FE8"/>
    <w:rsid w:val="00187AED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5AA3"/>
    <w:rsid w:val="00205C09"/>
    <w:rsid w:val="002123B5"/>
    <w:rsid w:val="00212DE8"/>
    <w:rsid w:val="00214279"/>
    <w:rsid w:val="002202AA"/>
    <w:rsid w:val="0022089D"/>
    <w:rsid w:val="00220C29"/>
    <w:rsid w:val="00227A43"/>
    <w:rsid w:val="00232520"/>
    <w:rsid w:val="0023255B"/>
    <w:rsid w:val="00240CB4"/>
    <w:rsid w:val="00244FBA"/>
    <w:rsid w:val="00245BD5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771"/>
    <w:rsid w:val="002969F5"/>
    <w:rsid w:val="002A3990"/>
    <w:rsid w:val="002B2B3B"/>
    <w:rsid w:val="002B2EEB"/>
    <w:rsid w:val="002B63AC"/>
    <w:rsid w:val="002C0760"/>
    <w:rsid w:val="002C177B"/>
    <w:rsid w:val="002C4876"/>
    <w:rsid w:val="002C752B"/>
    <w:rsid w:val="002C7F7E"/>
    <w:rsid w:val="002D0AEB"/>
    <w:rsid w:val="002D12B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4662"/>
    <w:rsid w:val="003564A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066E"/>
    <w:rsid w:val="0040125B"/>
    <w:rsid w:val="004018AC"/>
    <w:rsid w:val="00402966"/>
    <w:rsid w:val="00405F84"/>
    <w:rsid w:val="00406808"/>
    <w:rsid w:val="00407763"/>
    <w:rsid w:val="00412EA0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4F6490"/>
    <w:rsid w:val="00500329"/>
    <w:rsid w:val="00500CAF"/>
    <w:rsid w:val="00501C76"/>
    <w:rsid w:val="0050671B"/>
    <w:rsid w:val="0050768C"/>
    <w:rsid w:val="00507B96"/>
    <w:rsid w:val="00510124"/>
    <w:rsid w:val="00510B82"/>
    <w:rsid w:val="0051133A"/>
    <w:rsid w:val="00511528"/>
    <w:rsid w:val="005141AC"/>
    <w:rsid w:val="0051539A"/>
    <w:rsid w:val="0051577A"/>
    <w:rsid w:val="0052325D"/>
    <w:rsid w:val="005254DD"/>
    <w:rsid w:val="005258A2"/>
    <w:rsid w:val="00527D6B"/>
    <w:rsid w:val="005301C1"/>
    <w:rsid w:val="00531149"/>
    <w:rsid w:val="00531EAD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631A"/>
    <w:rsid w:val="005C0656"/>
    <w:rsid w:val="005C5ED0"/>
    <w:rsid w:val="005D20C1"/>
    <w:rsid w:val="005D3E1B"/>
    <w:rsid w:val="005D60E9"/>
    <w:rsid w:val="005D61CB"/>
    <w:rsid w:val="005E6316"/>
    <w:rsid w:val="005E6DA1"/>
    <w:rsid w:val="005E6E82"/>
    <w:rsid w:val="005F1069"/>
    <w:rsid w:val="0060420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59E6"/>
    <w:rsid w:val="00657CB9"/>
    <w:rsid w:val="00665EFA"/>
    <w:rsid w:val="0066617F"/>
    <w:rsid w:val="00670A30"/>
    <w:rsid w:val="006768C3"/>
    <w:rsid w:val="00680E30"/>
    <w:rsid w:val="006858EB"/>
    <w:rsid w:val="00690CB9"/>
    <w:rsid w:val="00692A97"/>
    <w:rsid w:val="00692B17"/>
    <w:rsid w:val="00693FB6"/>
    <w:rsid w:val="0069492E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28D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103CE"/>
    <w:rsid w:val="007131F9"/>
    <w:rsid w:val="007145EB"/>
    <w:rsid w:val="00724363"/>
    <w:rsid w:val="00724833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841AA"/>
    <w:rsid w:val="00795CC6"/>
    <w:rsid w:val="00797EDA"/>
    <w:rsid w:val="00797FD0"/>
    <w:rsid w:val="007A6B26"/>
    <w:rsid w:val="007B6867"/>
    <w:rsid w:val="007C0997"/>
    <w:rsid w:val="007C0C07"/>
    <w:rsid w:val="007C6437"/>
    <w:rsid w:val="007D7D9B"/>
    <w:rsid w:val="007E4D9E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0956"/>
    <w:rsid w:val="00844AA4"/>
    <w:rsid w:val="00846D30"/>
    <w:rsid w:val="0085240F"/>
    <w:rsid w:val="008542A2"/>
    <w:rsid w:val="0085477C"/>
    <w:rsid w:val="00862544"/>
    <w:rsid w:val="008644D4"/>
    <w:rsid w:val="00871E92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3890"/>
    <w:rsid w:val="00896374"/>
    <w:rsid w:val="0089693E"/>
    <w:rsid w:val="008A1CFF"/>
    <w:rsid w:val="008A3089"/>
    <w:rsid w:val="008A3E9D"/>
    <w:rsid w:val="008A5E86"/>
    <w:rsid w:val="008A6203"/>
    <w:rsid w:val="008B1469"/>
    <w:rsid w:val="008B74F8"/>
    <w:rsid w:val="008C43A5"/>
    <w:rsid w:val="008C64D7"/>
    <w:rsid w:val="008C6EE7"/>
    <w:rsid w:val="008D283B"/>
    <w:rsid w:val="008D4A31"/>
    <w:rsid w:val="008D5F79"/>
    <w:rsid w:val="008D6710"/>
    <w:rsid w:val="008D7EDC"/>
    <w:rsid w:val="008E0EF3"/>
    <w:rsid w:val="008E257B"/>
    <w:rsid w:val="008E3B84"/>
    <w:rsid w:val="008E6E02"/>
    <w:rsid w:val="008E7B17"/>
    <w:rsid w:val="008F1A72"/>
    <w:rsid w:val="008F3C99"/>
    <w:rsid w:val="0090028D"/>
    <w:rsid w:val="00903824"/>
    <w:rsid w:val="00904861"/>
    <w:rsid w:val="00910ABD"/>
    <w:rsid w:val="00914377"/>
    <w:rsid w:val="00914508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4B46"/>
    <w:rsid w:val="00973A79"/>
    <w:rsid w:val="009748C3"/>
    <w:rsid w:val="00975649"/>
    <w:rsid w:val="00976A07"/>
    <w:rsid w:val="00985BA3"/>
    <w:rsid w:val="00986E83"/>
    <w:rsid w:val="00990A66"/>
    <w:rsid w:val="0099592B"/>
    <w:rsid w:val="009A0413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763F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5C98"/>
    <w:rsid w:val="00A064A2"/>
    <w:rsid w:val="00A11682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519D1"/>
    <w:rsid w:val="00A5259D"/>
    <w:rsid w:val="00A55172"/>
    <w:rsid w:val="00A72EC5"/>
    <w:rsid w:val="00A76FF9"/>
    <w:rsid w:val="00A84A90"/>
    <w:rsid w:val="00A85314"/>
    <w:rsid w:val="00A90193"/>
    <w:rsid w:val="00A94A62"/>
    <w:rsid w:val="00A95522"/>
    <w:rsid w:val="00AA3BFD"/>
    <w:rsid w:val="00AA4D6B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4BA9"/>
    <w:rsid w:val="00AF69F8"/>
    <w:rsid w:val="00B005C7"/>
    <w:rsid w:val="00B00E95"/>
    <w:rsid w:val="00B02906"/>
    <w:rsid w:val="00B047FF"/>
    <w:rsid w:val="00B0544C"/>
    <w:rsid w:val="00B0644E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6D0D"/>
    <w:rsid w:val="00B47622"/>
    <w:rsid w:val="00B55AB8"/>
    <w:rsid w:val="00B55E7E"/>
    <w:rsid w:val="00B563FB"/>
    <w:rsid w:val="00B57C00"/>
    <w:rsid w:val="00B64949"/>
    <w:rsid w:val="00B66556"/>
    <w:rsid w:val="00B6790F"/>
    <w:rsid w:val="00B71A21"/>
    <w:rsid w:val="00B71E25"/>
    <w:rsid w:val="00B77886"/>
    <w:rsid w:val="00B80539"/>
    <w:rsid w:val="00B80DE9"/>
    <w:rsid w:val="00B83B32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4214"/>
    <w:rsid w:val="00CD480A"/>
    <w:rsid w:val="00CD5209"/>
    <w:rsid w:val="00CD7B63"/>
    <w:rsid w:val="00CE05DC"/>
    <w:rsid w:val="00CE372F"/>
    <w:rsid w:val="00CE5EDE"/>
    <w:rsid w:val="00CE6AB6"/>
    <w:rsid w:val="00CE7549"/>
    <w:rsid w:val="00CF2535"/>
    <w:rsid w:val="00CF2918"/>
    <w:rsid w:val="00CF3651"/>
    <w:rsid w:val="00D0764F"/>
    <w:rsid w:val="00D10752"/>
    <w:rsid w:val="00D1195B"/>
    <w:rsid w:val="00D1209B"/>
    <w:rsid w:val="00D145BB"/>
    <w:rsid w:val="00D14DE1"/>
    <w:rsid w:val="00D243F2"/>
    <w:rsid w:val="00D33F6E"/>
    <w:rsid w:val="00D34E0F"/>
    <w:rsid w:val="00D50A26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D3707"/>
    <w:rsid w:val="00DD69D8"/>
    <w:rsid w:val="00DE169F"/>
    <w:rsid w:val="00DE4FEF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B56"/>
    <w:rsid w:val="00F1429B"/>
    <w:rsid w:val="00F165C8"/>
    <w:rsid w:val="00F34A3C"/>
    <w:rsid w:val="00F34F82"/>
    <w:rsid w:val="00F37F91"/>
    <w:rsid w:val="00F4069E"/>
    <w:rsid w:val="00F41ADC"/>
    <w:rsid w:val="00F50C4E"/>
    <w:rsid w:val="00F56B51"/>
    <w:rsid w:val="00F5787D"/>
    <w:rsid w:val="00F57FA1"/>
    <w:rsid w:val="00F62D03"/>
    <w:rsid w:val="00F70845"/>
    <w:rsid w:val="00F72E07"/>
    <w:rsid w:val="00F733A8"/>
    <w:rsid w:val="00F74CC1"/>
    <w:rsid w:val="00F86988"/>
    <w:rsid w:val="00F86A45"/>
    <w:rsid w:val="00F922C6"/>
    <w:rsid w:val="00F92AB7"/>
    <w:rsid w:val="00F93369"/>
    <w:rsid w:val="00F95D15"/>
    <w:rsid w:val="00F96E8E"/>
    <w:rsid w:val="00F97089"/>
    <w:rsid w:val="00FA111F"/>
    <w:rsid w:val="00FA1185"/>
    <w:rsid w:val="00FA4E11"/>
    <w:rsid w:val="00FB2B83"/>
    <w:rsid w:val="00FC3167"/>
    <w:rsid w:val="00FC5BD3"/>
    <w:rsid w:val="00FC7A45"/>
    <w:rsid w:val="00FD004F"/>
    <w:rsid w:val="00FD7BEA"/>
    <w:rsid w:val="00FE14DF"/>
    <w:rsid w:val="00FF00F0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8D"/>
    <w:pPr>
      <w:ind w:left="720"/>
      <w:contextualSpacing/>
    </w:pPr>
  </w:style>
  <w:style w:type="paragraph" w:styleId="a5">
    <w:name w:val="Normal Indent"/>
    <w:basedOn w:val="a"/>
    <w:semiHidden/>
    <w:unhideWhenUsed/>
    <w:rsid w:val="00CF36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9895-07AE-45EC-962C-1A5A5AC1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Наталья</cp:lastModifiedBy>
  <cp:revision>13</cp:revision>
  <cp:lastPrinted>2021-11-22T10:21:00Z</cp:lastPrinted>
  <dcterms:created xsi:type="dcterms:W3CDTF">2021-11-15T05:07:00Z</dcterms:created>
  <dcterms:modified xsi:type="dcterms:W3CDTF">2022-12-05T08:22:00Z</dcterms:modified>
</cp:coreProperties>
</file>