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16833" w14:textId="77777777" w:rsidR="00FD0E5B" w:rsidRPr="00A3529D" w:rsidRDefault="00FD0E5B" w:rsidP="00FD0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3529D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08074399" w14:textId="77777777" w:rsidR="00FD0E5B" w:rsidRPr="00A3529D" w:rsidRDefault="00FD0E5B" w:rsidP="00FD0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9D">
        <w:rPr>
          <w:rFonts w:ascii="Times New Roman" w:hAnsi="Times New Roman" w:cs="Times New Roman"/>
          <w:b/>
          <w:sz w:val="28"/>
          <w:szCs w:val="28"/>
        </w:rPr>
        <w:t>о результатах общественного обсуждения</w:t>
      </w:r>
    </w:p>
    <w:p w14:paraId="19B8FA9C" w14:textId="1285A0CC" w:rsidR="00FD0E5B" w:rsidRDefault="00FD0E5B" w:rsidP="00FD0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9D">
        <w:rPr>
          <w:rFonts w:ascii="Times New Roman" w:hAnsi="Times New Roman" w:cs="Times New Roman"/>
          <w:b/>
          <w:sz w:val="28"/>
          <w:szCs w:val="28"/>
        </w:rPr>
        <w:t xml:space="preserve">формы проверочного листа, применяемого при осуществлении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контроля в сфере благоустройства </w:t>
      </w:r>
      <w:r w:rsidRPr="00A3529D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</w:p>
    <w:p w14:paraId="6872E4B9" w14:textId="77777777" w:rsidR="00FD0E5B" w:rsidRPr="00A3529D" w:rsidRDefault="00FD0E5B" w:rsidP="00FD0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BD73F0" w14:textId="12C95F66" w:rsidR="00FD0E5B" w:rsidRDefault="00FD0E5B" w:rsidP="00FD0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реализации положений статьи 53 Федерального закона от 31.07.2020 № 248-ФЗ «О государственном контроле (надзоре) и муниципальном контроле в Российской Федерации», постановления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и в целях общественного обсуждения на сайте администрации был размещен проект формы проверочного листа, применяемого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контроля 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«Мундыбашское городское поселение» Таштагольского муниципального района Кемеровской области-Кузбасса (далее проект формы проверочного листа).</w:t>
      </w:r>
    </w:p>
    <w:p w14:paraId="711572C9" w14:textId="77777777" w:rsidR="00FD0E5B" w:rsidRDefault="00FD0E5B" w:rsidP="00FD0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Предложения по проекту форы проверочного листа принимались с 30.12.2022г. по 14.01.2023г. в письменной и электронной форме по адресу: 652900, Кемеровская область-Кузбасс,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Мундыбашское городское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Мундыбаш, ул. Ленина, 22,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301 или на электронную почту: </w:t>
      </w:r>
      <w:hyperlink r:id="rId4" w:history="1">
        <w:r w:rsidRPr="009300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mundybash-adm@mail.ru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5EE1767D" w14:textId="77777777" w:rsidR="00FD0E5B" w:rsidRDefault="00FD0E5B" w:rsidP="00FD0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указанный период времени предложения по итогам рассмотрения проекта формы проверочного листа не поступили. </w:t>
      </w:r>
    </w:p>
    <w:p w14:paraId="0A8B81CA" w14:textId="77777777" w:rsidR="00FD0E5B" w:rsidRDefault="00FD0E5B" w:rsidP="00FD0E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FED6D6" w14:textId="77777777" w:rsidR="00FD0E5B" w:rsidRDefault="00FD0E5B" w:rsidP="00FD0E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8488E9" w14:textId="77777777" w:rsidR="00FD0E5B" w:rsidRPr="00A3529D" w:rsidRDefault="00FD0E5B" w:rsidP="00FD0E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17.01.2023г.</w:t>
      </w:r>
    </w:p>
    <w:bookmarkEnd w:id="0"/>
    <w:p w14:paraId="02812DA4" w14:textId="77777777" w:rsidR="005C38E4" w:rsidRDefault="005C38E4"/>
    <w:sectPr w:rsidR="005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E5"/>
    <w:rsid w:val="005C38E4"/>
    <w:rsid w:val="00C065E5"/>
    <w:rsid w:val="00FD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9F6F"/>
  <w15:chartTrackingRefBased/>
  <w15:docId w15:val="{00BFA726-A399-4406-A671-4BCE95D6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ndybash-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2023-03-20T06:15:00Z</dcterms:created>
  <dcterms:modified xsi:type="dcterms:W3CDTF">2023-03-20T06:16:00Z</dcterms:modified>
</cp:coreProperties>
</file>