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6698" w14:textId="383C96EF" w:rsidR="00721087" w:rsidRDefault="00721087" w:rsidP="00721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39F9BD1" w14:textId="6BD38FED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D299177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EBE7BB1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C9BF9B6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6C78EBC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60BBB768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1C780D64" w14:textId="77777777" w:rsidR="001A5F29" w:rsidRPr="00963300" w:rsidRDefault="001A5F29" w:rsidP="001A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66B6D" w14:textId="77777777" w:rsidR="001A5F29" w:rsidRPr="00963300" w:rsidRDefault="001A5F29" w:rsidP="001A5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F7413FB" w14:textId="00489A28" w:rsidR="001A5F29" w:rsidRPr="00963300" w:rsidRDefault="001A5F29" w:rsidP="001A5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721087">
        <w:rPr>
          <w:rFonts w:ascii="Times New Roman" w:hAnsi="Times New Roman" w:cs="Times New Roman"/>
          <w:sz w:val="28"/>
          <w:szCs w:val="28"/>
        </w:rPr>
        <w:t>__ 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</w:t>
      </w:r>
      <w:r w:rsidR="00721087">
        <w:rPr>
          <w:rFonts w:ascii="Times New Roman" w:hAnsi="Times New Roman" w:cs="Times New Roman"/>
          <w:sz w:val="28"/>
          <w:szCs w:val="28"/>
        </w:rPr>
        <w:t>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721087">
        <w:rPr>
          <w:rFonts w:ascii="Times New Roman" w:hAnsi="Times New Roman" w:cs="Times New Roman"/>
          <w:sz w:val="28"/>
          <w:szCs w:val="28"/>
        </w:rPr>
        <w:t>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632F66CA" w14:textId="77777777" w:rsidR="001A5F29" w:rsidRPr="006302C9" w:rsidRDefault="001A5F29" w:rsidP="001A5F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C872EB9" w14:textId="0B6905D2" w:rsidR="001A5F29" w:rsidRPr="001A5F29" w:rsidRDefault="001A5F29" w:rsidP="001A5F29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 на 2023 год</w:t>
      </w:r>
    </w:p>
    <w:p w14:paraId="591832CB" w14:textId="77777777" w:rsidR="001A5F29" w:rsidRPr="006302C9" w:rsidRDefault="001A5F29" w:rsidP="001A5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16E9C6" w14:textId="61FB8C96" w:rsidR="001A5F29" w:rsidRPr="001A5F29" w:rsidRDefault="001A5F29" w:rsidP="001A5F29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F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статьей 44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26/5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6C4611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 w:rsidR="006C4611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6B4AEFB4" w14:textId="4B64CF52" w:rsidR="006C4611" w:rsidRPr="006C4611" w:rsidRDefault="006C4611" w:rsidP="006C4611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B2EFC3E" w14:textId="067BAAF0" w:rsidR="001A5F29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F29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1597AF9" w14:textId="3118D5AC" w:rsidR="006C4611" w:rsidRPr="006C4611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</w:t>
      </w:r>
      <w:hyperlink r:id="rId10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08EEE022" w14:textId="36BEB602" w:rsidR="001A5F29" w:rsidRPr="00963300" w:rsidRDefault="006C4611" w:rsidP="001A5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1A5F29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1A5F29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F191C3E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5097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97112" w14:textId="77777777" w:rsidR="001A5F29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38C90" w14:textId="77777777" w:rsidR="001A5F29" w:rsidRPr="00963300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46607" w14:textId="77777777" w:rsidR="001A5F29" w:rsidRPr="00963300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EDADBCE" w14:textId="77777777" w:rsidR="001A5F29" w:rsidRPr="00963300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D2F4FB2" w14:textId="77777777" w:rsidR="001A5F29" w:rsidRPr="00A8617B" w:rsidRDefault="001A5F29" w:rsidP="001A5F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1BAE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CF03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54FAE" w14:textId="77777777" w:rsidR="001A5F29" w:rsidRPr="00A8617B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726B" w14:textId="77777777" w:rsidR="001A5F29" w:rsidRDefault="001A5F29" w:rsidP="001A5F29">
      <w:pPr>
        <w:rPr>
          <w:sz w:val="24"/>
          <w:szCs w:val="24"/>
        </w:rPr>
      </w:pPr>
    </w:p>
    <w:p w14:paraId="32185328" w14:textId="77777777" w:rsidR="001A5F29" w:rsidRDefault="001A5F29" w:rsidP="001A5F29">
      <w:pPr>
        <w:rPr>
          <w:sz w:val="24"/>
          <w:szCs w:val="24"/>
        </w:rPr>
      </w:pPr>
    </w:p>
    <w:p w14:paraId="6A3AE8AA" w14:textId="77777777" w:rsidR="001A5F29" w:rsidRDefault="001A5F29" w:rsidP="001A5F29">
      <w:pPr>
        <w:rPr>
          <w:sz w:val="24"/>
          <w:szCs w:val="24"/>
        </w:rPr>
      </w:pPr>
    </w:p>
    <w:p w14:paraId="70FCB85E" w14:textId="77777777" w:rsidR="001A5F29" w:rsidRDefault="001A5F29" w:rsidP="001A5F29">
      <w:pPr>
        <w:rPr>
          <w:sz w:val="24"/>
          <w:szCs w:val="24"/>
        </w:rPr>
      </w:pPr>
    </w:p>
    <w:p w14:paraId="2A39DC98" w14:textId="77777777" w:rsidR="001A5F29" w:rsidRDefault="001A5F29" w:rsidP="001A5F29">
      <w:pPr>
        <w:rPr>
          <w:sz w:val="24"/>
          <w:szCs w:val="24"/>
        </w:rPr>
      </w:pPr>
    </w:p>
    <w:p w14:paraId="08D0832C" w14:textId="77777777" w:rsidR="001A5F29" w:rsidRDefault="001A5F29" w:rsidP="001A5F29">
      <w:pPr>
        <w:rPr>
          <w:sz w:val="24"/>
          <w:szCs w:val="24"/>
        </w:rPr>
      </w:pPr>
    </w:p>
    <w:p w14:paraId="4244DB31" w14:textId="77777777" w:rsidR="001A5F29" w:rsidRDefault="001A5F29" w:rsidP="001A5F29">
      <w:pPr>
        <w:rPr>
          <w:sz w:val="24"/>
          <w:szCs w:val="24"/>
        </w:rPr>
      </w:pPr>
    </w:p>
    <w:p w14:paraId="6699C715" w14:textId="77777777" w:rsidR="001A5F29" w:rsidRDefault="001A5F29" w:rsidP="001A5F29">
      <w:pPr>
        <w:rPr>
          <w:sz w:val="24"/>
          <w:szCs w:val="24"/>
        </w:rPr>
      </w:pPr>
    </w:p>
    <w:p w14:paraId="34775A21" w14:textId="77777777" w:rsidR="001A5F29" w:rsidRDefault="001A5F29" w:rsidP="001A5F29">
      <w:pPr>
        <w:rPr>
          <w:sz w:val="24"/>
          <w:szCs w:val="24"/>
        </w:rPr>
      </w:pPr>
    </w:p>
    <w:p w14:paraId="61C9743C" w14:textId="77777777" w:rsidR="001A5F29" w:rsidRDefault="001A5F29" w:rsidP="001A5F29">
      <w:pPr>
        <w:rPr>
          <w:sz w:val="24"/>
          <w:szCs w:val="24"/>
        </w:rPr>
      </w:pPr>
    </w:p>
    <w:p w14:paraId="087D103F" w14:textId="77777777" w:rsidR="001A5F29" w:rsidRDefault="001A5F29" w:rsidP="001A5F29">
      <w:pPr>
        <w:rPr>
          <w:sz w:val="24"/>
          <w:szCs w:val="24"/>
        </w:rPr>
      </w:pPr>
    </w:p>
    <w:p w14:paraId="40E4EA53" w14:textId="77777777" w:rsidR="001A5F29" w:rsidRDefault="001A5F29" w:rsidP="001A5F29">
      <w:pPr>
        <w:rPr>
          <w:sz w:val="24"/>
          <w:szCs w:val="24"/>
        </w:rPr>
      </w:pPr>
    </w:p>
    <w:p w14:paraId="28FE36CA" w14:textId="77777777" w:rsidR="001A5F29" w:rsidRDefault="001A5F29" w:rsidP="001A5F29">
      <w:pPr>
        <w:rPr>
          <w:sz w:val="24"/>
          <w:szCs w:val="24"/>
        </w:rPr>
      </w:pPr>
    </w:p>
    <w:p w14:paraId="3B88A58C" w14:textId="77777777" w:rsidR="001A5F29" w:rsidRDefault="001A5F29" w:rsidP="001A5F29">
      <w:pPr>
        <w:rPr>
          <w:sz w:val="24"/>
          <w:szCs w:val="24"/>
        </w:rPr>
      </w:pPr>
    </w:p>
    <w:p w14:paraId="0443AE40" w14:textId="77777777" w:rsidR="001A5F29" w:rsidRDefault="001A5F29" w:rsidP="001A5F29">
      <w:pPr>
        <w:rPr>
          <w:sz w:val="24"/>
          <w:szCs w:val="24"/>
        </w:rPr>
      </w:pPr>
    </w:p>
    <w:p w14:paraId="33807E2E" w14:textId="77777777" w:rsidR="001A5F29" w:rsidRDefault="001A5F29" w:rsidP="001A5F29">
      <w:pPr>
        <w:rPr>
          <w:sz w:val="24"/>
          <w:szCs w:val="24"/>
        </w:rPr>
      </w:pPr>
    </w:p>
    <w:p w14:paraId="637575A3" w14:textId="77777777" w:rsidR="001A5F29" w:rsidRDefault="001A5F29" w:rsidP="001A5F29">
      <w:pPr>
        <w:rPr>
          <w:sz w:val="24"/>
          <w:szCs w:val="24"/>
        </w:rPr>
      </w:pPr>
    </w:p>
    <w:p w14:paraId="2C2EE0A2" w14:textId="77777777" w:rsidR="001A5F29" w:rsidRDefault="001A5F29" w:rsidP="001A5F29">
      <w:pPr>
        <w:rPr>
          <w:sz w:val="24"/>
          <w:szCs w:val="24"/>
        </w:rPr>
      </w:pPr>
    </w:p>
    <w:p w14:paraId="1D6C6857" w14:textId="67E0E11C" w:rsidR="001A5F29" w:rsidRDefault="001A5F29" w:rsidP="001A5F29">
      <w:pPr>
        <w:rPr>
          <w:sz w:val="24"/>
          <w:szCs w:val="24"/>
        </w:rPr>
      </w:pPr>
    </w:p>
    <w:p w14:paraId="3928E808" w14:textId="77777777" w:rsidR="006C4611" w:rsidRDefault="006C4611" w:rsidP="001A5F29">
      <w:pPr>
        <w:rPr>
          <w:sz w:val="24"/>
          <w:szCs w:val="24"/>
        </w:rPr>
      </w:pPr>
    </w:p>
    <w:p w14:paraId="62EBA200" w14:textId="77777777" w:rsidR="001A5F29" w:rsidRDefault="001A5F29" w:rsidP="001A5F29">
      <w:pPr>
        <w:rPr>
          <w:sz w:val="24"/>
          <w:szCs w:val="24"/>
        </w:rPr>
      </w:pPr>
    </w:p>
    <w:p w14:paraId="04B2D663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5BD73528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A1F2B47" w14:textId="77777777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8CC2446" w14:textId="4609581E" w:rsidR="001A5F29" w:rsidRPr="00F96430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21087">
        <w:rPr>
          <w:rFonts w:ascii="Times New Roman" w:eastAsia="Calibri" w:hAnsi="Times New Roman" w:cs="Times New Roman"/>
          <w:sz w:val="28"/>
          <w:szCs w:val="28"/>
        </w:rPr>
        <w:t>___ 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2108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C4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087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5A987755" w14:textId="77777777" w:rsidR="001A5F29" w:rsidRPr="00F96430" w:rsidRDefault="001A5F29" w:rsidP="001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6D2EB" w14:textId="77777777" w:rsidR="001A5F29" w:rsidRPr="00F96430" w:rsidRDefault="001A5F29" w:rsidP="001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C6123" w14:textId="77777777" w:rsidR="006C4611" w:rsidRPr="006C4611" w:rsidRDefault="006C4611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6A285756" w14:textId="216C9975" w:rsidR="005C38E4" w:rsidRDefault="006C4611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5E47E4AF" w14:textId="071CFCD9" w:rsidR="00724C76" w:rsidRDefault="00724C76" w:rsidP="006C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1CBA30" w14:textId="754E9418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муниципальный контроль).</w:t>
      </w:r>
    </w:p>
    <w:p w14:paraId="6294622A" w14:textId="0BF2D50D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разработана в соответствии с:</w:t>
      </w:r>
    </w:p>
    <w:p w14:paraId="7DE41103" w14:textId="46574726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Федеральным </w:t>
      </w:r>
      <w:hyperlink r:id="rId11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248-ФЗ);</w:t>
      </w:r>
    </w:p>
    <w:p w14:paraId="1D515C44" w14:textId="1870DD2D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Федеральным </w:t>
      </w:r>
      <w:hyperlink r:id="rId12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от 31.07.2020 N 247-ФЗ "Об обязательных требованиях в Российской Федерации";</w:t>
      </w:r>
    </w:p>
    <w:p w14:paraId="3CE1CD08" w14:textId="78CED1F8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3">
        <w:r w:rsidRPr="00724C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315A174C" w14:textId="68F9D7BA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53D5D994" w14:textId="4E08E8E4" w:rsidR="00724C76" w:rsidRDefault="00724C76" w:rsidP="00724C76">
      <w:pPr>
        <w:pStyle w:val="ConsPlusTitle"/>
        <w:ind w:firstLine="708"/>
        <w:jc w:val="both"/>
      </w:pPr>
    </w:p>
    <w:p w14:paraId="696907A4" w14:textId="77777777" w:rsidR="00724C76" w:rsidRPr="00724C76" w:rsidRDefault="00724C76" w:rsidP="00724C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</w:t>
      </w:r>
    </w:p>
    <w:p w14:paraId="7D5703E1" w14:textId="77777777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контроля, описание текущего развития профилактической</w:t>
      </w:r>
    </w:p>
    <w:p w14:paraId="0E3CBEC2" w14:textId="43A19E8F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C76">
        <w:rPr>
          <w:rFonts w:ascii="Times New Roman" w:hAnsi="Times New Roman" w:cs="Times New Roman"/>
          <w:sz w:val="28"/>
          <w:szCs w:val="28"/>
        </w:rPr>
        <w:t>,</w:t>
      </w:r>
    </w:p>
    <w:p w14:paraId="4B6EE13B" w14:textId="77777777" w:rsidR="00724C76" w:rsidRPr="00724C76" w:rsidRDefault="00724C76" w:rsidP="0072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lastRenderedPageBreak/>
        <w:t>характеристика проблем, на решение которых направлена</w:t>
      </w:r>
    </w:p>
    <w:p w14:paraId="46DB62C5" w14:textId="2A4CB00A" w:rsidR="00724C76" w:rsidRDefault="00724C76" w:rsidP="00724C7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>Программа</w:t>
      </w:r>
    </w:p>
    <w:p w14:paraId="5B0A2C2C" w14:textId="304D8B32" w:rsidR="00724C76" w:rsidRDefault="00724C76" w:rsidP="00724C7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E1D6A1" w14:textId="5D1B53C0" w:rsidR="00724C76" w:rsidRP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Предметом муниципального контроля в сфере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24C76">
        <w:rPr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14:paraId="20B237B4" w14:textId="556A1EC9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- соблюдение организациями и физическими лицами (далее - контролируемые лица) правил благоустройства территории муниципального</w:t>
      </w:r>
      <w:r w:rsidR="006946F2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безопасности));</w:t>
      </w:r>
    </w:p>
    <w:p w14:paraId="28464B11" w14:textId="1E398C5C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- исполнение решений, принимаемых по результатам контрольных мероприятий.</w:t>
      </w:r>
    </w:p>
    <w:p w14:paraId="20CA6F14" w14:textId="5A8A8650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Объектами муниципального контроля (далее - объект контроля) являются:</w:t>
      </w:r>
    </w:p>
    <w:p w14:paraId="0F4FA44D" w14:textId="59E53FFB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- деятельность, действия (бездействие) контролируемых лиц в сфере благоустройства </w:t>
      </w:r>
      <w:r w:rsidR="006946F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2A16422" w14:textId="2E8AABF8" w:rsidR="00724C76" w:rsidRPr="006946F2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18F42449" w14:textId="1B044C6A" w:rsidR="00724C76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0EF432A9" w14:textId="485229CF" w:rsidR="006946F2" w:rsidRDefault="006946F2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Под контролируемым лицом при осуществлении муниципального контроля понимаются организации, указанные в </w:t>
      </w:r>
      <w:hyperlink r:id="rId14">
        <w:r w:rsidRPr="006946F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 31</w:t>
        </w:r>
      </w:hyperlink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N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5C1E8C" w14:textId="77777777" w:rsidR="006946F2" w:rsidRPr="006946F2" w:rsidRDefault="006946F2" w:rsidP="006946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946F2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14:paraId="6F0CBBF8" w14:textId="4D7BCA46" w:rsidR="006946F2" w:rsidRPr="006946F2" w:rsidRDefault="006946F2" w:rsidP="006946F2">
      <w:pPr>
        <w:pStyle w:val="a8"/>
        <w:tabs>
          <w:tab w:val="left" w:pos="1189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46F2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 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sz w:val="28"/>
          <w:szCs w:val="28"/>
        </w:rPr>
        <w:t>обалсти</w:t>
      </w:r>
      <w:proofErr w:type="spellEnd"/>
      <w:r>
        <w:rPr>
          <w:rFonts w:ascii="Times New Roman" w:hAnsi="Times New Roman"/>
          <w:sz w:val="28"/>
          <w:szCs w:val="28"/>
        </w:rPr>
        <w:t>-Кузбасса</w:t>
      </w:r>
      <w:r w:rsidRPr="006946F2">
        <w:rPr>
          <w:rFonts w:ascii="Times New Roman" w:hAnsi="Times New Roman"/>
          <w:sz w:val="28"/>
          <w:szCs w:val="28"/>
        </w:rPr>
        <w:t xml:space="preserve"> регулируется положениями </w:t>
      </w:r>
      <w:r w:rsidRPr="006946F2">
        <w:rPr>
          <w:rFonts w:ascii="Times New Roman" w:hAnsi="Times New Roman"/>
          <w:sz w:val="28"/>
          <w:szCs w:val="28"/>
        </w:rPr>
        <w:lastRenderedPageBreak/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69AD8D17" w14:textId="16616132" w:rsidR="00724C76" w:rsidRDefault="006946F2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F2">
        <w:rPr>
          <w:rFonts w:ascii="Times New Roman" w:hAnsi="Times New Roman" w:cs="Times New Roman"/>
          <w:b w:val="0"/>
          <w:sz w:val="28"/>
          <w:szCs w:val="28"/>
        </w:rPr>
        <w:t xml:space="preserve">В 2022 году в рамках осуществления муниципального контроля за соблюдением Правил благоустройства, обеспечения чистоты и порядка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946F2">
        <w:rPr>
          <w:rFonts w:ascii="Times New Roman" w:hAnsi="Times New Roman" w:cs="Times New Roman"/>
          <w:b w:val="0"/>
          <w:sz w:val="28"/>
          <w:szCs w:val="28"/>
        </w:rPr>
        <w:t>, плановые проверки не проводились. Основания для проведения внеплановых проверок отсутствовали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DA81D3" w14:textId="26B28631" w:rsidR="006946F2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>Основными проблемами, на решение которых направлена Программа, являются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14:paraId="29D2C0B2" w14:textId="15373DAA" w:rsidR="005D0C83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4563CD" w14:textId="72F8F61D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04314399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0FB07DD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законодательства Российской Федерации в сфере благоустройства;</w:t>
      </w:r>
    </w:p>
    <w:p w14:paraId="6969ADD5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14:paraId="163EAAA9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причинению вреда;</w:t>
      </w:r>
    </w:p>
    <w:p w14:paraId="7D25C68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 правового поведения контролируемых лиц;</w:t>
      </w:r>
    </w:p>
    <w:p w14:paraId="2D3EC8B2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5CA6146D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6A6A898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42B5B36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E56E58E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6B1689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F06CAFE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2A62D17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1C1CBBC0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406A07C" w14:textId="498F073F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- 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F15C7F1" w14:textId="77777777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526483" w14:textId="77777777" w:rsidR="005D0C83" w:rsidRPr="005D0C83" w:rsidRDefault="005D0C83" w:rsidP="005D0C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43C22611" w14:textId="7803F8AA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47478856" w14:textId="059D974C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5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26/5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1E4637A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6D2483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4C29C03F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78C10F4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2174AB5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4B679C01" w14:textId="009734AC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CC52CC" w14:textId="10912B50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375AC7" w14:textId="2509B6F0" w:rsidR="005D0C83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F2604C5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091C492" w14:textId="5C0DC71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332EFF10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2CFBE37A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565290EB" w14:textId="77777777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388E59CB" w14:textId="719CC749" w:rsidR="005D0C83" w:rsidRPr="005D0C83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00BBDC73" w14:textId="6C6CBABA" w:rsidR="005D0C83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доклада о виде муниципального контроля в соответствии со </w:t>
      </w:r>
      <w:hyperlink r:id="rId1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446AA8" w14:textId="74AAC01E" w:rsidR="005D0C83" w:rsidRDefault="005D0C83" w:rsidP="005D0C8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Программе</w:t>
      </w:r>
    </w:p>
    <w:p w14:paraId="5599428C" w14:textId="77777777" w:rsidR="00EC0E0A" w:rsidRDefault="00EC0E0A" w:rsidP="005D0C8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40ED2B9" w14:textId="77777777" w:rsidR="005D0C83" w:rsidRP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26EC5893" w14:textId="313EBDB5" w:rsid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EC0E0A" w:rsidRPr="00EC0E0A" w14:paraId="43F5E93B" w14:textId="77777777" w:rsidTr="00EC0E0A">
        <w:tc>
          <w:tcPr>
            <w:tcW w:w="510" w:type="dxa"/>
          </w:tcPr>
          <w:p w14:paraId="0B7BC6F4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268C29C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6A2C68EC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44C22291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66B4DFA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EC0E0A" w:rsidRPr="00EC0E0A" w14:paraId="62892559" w14:textId="77777777" w:rsidTr="00EC0E0A">
        <w:tc>
          <w:tcPr>
            <w:tcW w:w="510" w:type="dxa"/>
          </w:tcPr>
          <w:p w14:paraId="4C01602A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6BD2FC07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81B9168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4A5F5CE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D3D46D" w14:textId="77777777" w:rsidR="00EC0E0A" w:rsidRPr="00EC0E0A" w:rsidRDefault="00EC0E0A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0E0A" w:rsidRPr="00EC0E0A" w14:paraId="5387569E" w14:textId="77777777" w:rsidTr="00EC0E0A">
        <w:tc>
          <w:tcPr>
            <w:tcW w:w="510" w:type="dxa"/>
            <w:vMerge w:val="restart"/>
            <w:vAlign w:val="center"/>
          </w:tcPr>
          <w:p w14:paraId="426AB9AC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1361DC5F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2C4FD6A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5AF6F125" w14:textId="7FC7AF59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E8DF80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3771DBDF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60CC8FD" w14:textId="2DCDFA61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C0E0A" w:rsidRPr="00EC0E0A" w14:paraId="7E4BF3C2" w14:textId="77777777" w:rsidTr="00EC0E0A">
        <w:tc>
          <w:tcPr>
            <w:tcW w:w="510" w:type="dxa"/>
            <w:vMerge/>
          </w:tcPr>
          <w:p w14:paraId="0A12DAE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10644176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2FFD2B" w14:textId="17C62C51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1BD6B564" w14:textId="58E9605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6F98AB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C0E0A" w:rsidRPr="00EC0E0A" w14:paraId="5CE9D8B2" w14:textId="77777777" w:rsidTr="00EC0E0A">
        <w:tc>
          <w:tcPr>
            <w:tcW w:w="510" w:type="dxa"/>
            <w:vMerge/>
          </w:tcPr>
          <w:p w14:paraId="42D352C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401BC5D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823E6D" w14:textId="53798ECF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4465D5E9" w14:textId="0C6C0BB2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1CC1261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C0E0A" w:rsidRPr="00EC0E0A" w14:paraId="327474DD" w14:textId="77777777" w:rsidTr="00EC0E0A">
        <w:tc>
          <w:tcPr>
            <w:tcW w:w="510" w:type="dxa"/>
            <w:vAlign w:val="center"/>
          </w:tcPr>
          <w:p w14:paraId="122B0D1E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18A2F35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3E5D45D7" w14:textId="29D9CA42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24A34530" w14:textId="2530E983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6A2110A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C0E0A" w:rsidRPr="00EC0E0A" w14:paraId="0CEC1F9E" w14:textId="77777777" w:rsidTr="00EC0E0A">
        <w:tc>
          <w:tcPr>
            <w:tcW w:w="510" w:type="dxa"/>
            <w:vAlign w:val="center"/>
          </w:tcPr>
          <w:p w14:paraId="38B4200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713D429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562FC450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018D7FA9" w14:textId="1D3492D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C672B12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C0E0A" w:rsidRPr="00EC0E0A" w14:paraId="29E3E166" w14:textId="77777777" w:rsidTr="00EC0E0A">
        <w:tc>
          <w:tcPr>
            <w:tcW w:w="510" w:type="dxa"/>
            <w:vAlign w:val="center"/>
          </w:tcPr>
          <w:p w14:paraId="5985B9B7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7A328458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7F0C2AD6" w14:textId="3CC7B84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10D45226" w14:textId="45C8ABC8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в рамках муниципального контроля в сфере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3C603FC4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8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56EB549D" w14:textId="2221DD6B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D19F5A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07F21A15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DDF4841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EC0E0A" w:rsidRPr="00EC0E0A" w14:paraId="323DA959" w14:textId="77777777" w:rsidTr="00EC0E0A">
        <w:tc>
          <w:tcPr>
            <w:tcW w:w="510" w:type="dxa"/>
            <w:vAlign w:val="center"/>
          </w:tcPr>
          <w:p w14:paraId="264ABC3B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1C23E36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27D884B9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09DAF33" w14:textId="33213D84" w:rsidR="00EC0E0A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1D41BF1B" w14:textId="7E4D3397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11E50" w14:textId="75B4EA01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FE0DBBF" w14:textId="77777777" w:rsidR="00690FC9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6AECC" w14:textId="3C56FAD0" w:rsidR="00690FC9" w:rsidRPr="00EC0E0A" w:rsidRDefault="00690FC9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C8F2D" w14:textId="77777777" w:rsidR="00EC0E0A" w:rsidRPr="00EC0E0A" w:rsidRDefault="00EC0E0A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4F0085F8" w14:textId="77777777" w:rsidR="005D0C83" w:rsidRPr="005D0C83" w:rsidRDefault="005D0C83" w:rsidP="005D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D0C83" w:rsidRPr="005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FB"/>
    <w:rsid w:val="001A5F29"/>
    <w:rsid w:val="005C38E4"/>
    <w:rsid w:val="005D0C83"/>
    <w:rsid w:val="00690FC9"/>
    <w:rsid w:val="006946F2"/>
    <w:rsid w:val="006C4611"/>
    <w:rsid w:val="00721087"/>
    <w:rsid w:val="00724C76"/>
    <w:rsid w:val="00AB54FB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C97"/>
  <w15:chartTrackingRefBased/>
  <w15:docId w15:val="{3068087C-C039-4071-8045-41C8101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1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29"/>
    <w:rPr>
      <w:b/>
      <w:bCs/>
    </w:rPr>
  </w:style>
  <w:style w:type="paragraph" w:customStyle="1" w:styleId="a5">
    <w:basedOn w:val="a"/>
    <w:next w:val="a6"/>
    <w:link w:val="a7"/>
    <w:qFormat/>
    <w:rsid w:val="006946F2"/>
    <w:pPr>
      <w:spacing w:after="0" w:line="240" w:lineRule="auto"/>
      <w:jc w:val="center"/>
    </w:pPr>
    <w:rPr>
      <w:rFonts w:ascii="Arial" w:hAnsi="Arial"/>
      <w:b/>
      <w:i/>
      <w:sz w:val="32"/>
      <w:lang w:eastAsia="ru-RU"/>
    </w:rPr>
  </w:style>
  <w:style w:type="character" w:customStyle="1" w:styleId="a7">
    <w:name w:val="Название Знак"/>
    <w:link w:val="a5"/>
    <w:locked/>
    <w:rsid w:val="006946F2"/>
    <w:rPr>
      <w:rFonts w:ascii="Arial" w:hAnsi="Arial"/>
      <w:b/>
      <w:i/>
      <w:sz w:val="32"/>
      <w:lang w:val="ru-RU" w:eastAsia="ru-RU" w:bidi="ar-SA"/>
    </w:rPr>
  </w:style>
  <w:style w:type="paragraph" w:styleId="a8">
    <w:name w:val="List Paragraph"/>
    <w:basedOn w:val="a"/>
    <w:qFormat/>
    <w:rsid w:val="006946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rsid w:val="006946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a"/>
    <w:uiPriority w:val="10"/>
    <w:qFormat/>
    <w:rsid w:val="0069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69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69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3" Type="http://schemas.openxmlformats.org/officeDocument/2006/relationships/hyperlink" Target="consultantplus://offline/ref=4B2017B30180DF1A6DFA488A803571A448ADB948EA3BD5BAC797BEEAF6BE0F396A721742B8565E78387C01F1N9QDE" TargetMode="External"/><Relationship Id="rId18" Type="http://schemas.openxmlformats.org/officeDocument/2006/relationships/hyperlink" Target="consultantplus://offline/ref=4B2017B30180DF1A6DFA488A803571A441A1B543E83BD5BAC797BEEAF6BE0F396A721742B8565E78387C01F1N9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12" Type="http://schemas.openxmlformats.org/officeDocument/2006/relationships/hyperlink" Target="consultantplus://offline/ref=4B2017B30180DF1A6DFA488A803571A342A2B940EF3BD5BAC797BEEAF6BE0F396A721742B8565E78387C01F1N9QDE" TargetMode="External"/><Relationship Id="rId17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11" Type="http://schemas.openxmlformats.org/officeDocument/2006/relationships/hyperlink" Target="consultantplus://offline/ref=4B2017B30180DF1A6DFA488A803571A342A7BE41E03BD5BAC797BEEAF6BE0F396A721742B8565E78387C01F1N9QDE" TargetMode="External"/><Relationship Id="rId5" Type="http://schemas.openxmlformats.org/officeDocument/2006/relationships/hyperlink" Target="consultantplus://offline/ref=5AA6C7326CFCFB5C5A37EE53CE4F8166C07A3666038DA0AFB977575F72721B8F8C3C3BB8D22344B71E38DB60922C8335B12042813171EEM0QCE" TargetMode="External"/><Relationship Id="rId15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0" Type="http://schemas.openxmlformats.org/officeDocument/2006/relationships/hyperlink" Target="consultantplus://offline/ref=4B2017B30180DF1A6DFA488A803571A342A7BE41E03BD5BAC797BEEAF6BE0F396A721742B8565E78387C01F1N9Q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4" Type="http://schemas.openxmlformats.org/officeDocument/2006/relationships/hyperlink" Target="consultantplus://offline/ref=4B2017B30180DF1A6DFA488A803571A342A7BE41E03BD5BAC797BEEAF6BE0F2B6A2A1B43BF4B5B7F2D2A50B7CB793CA801A627756E5642NF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6D28-4F2E-4816-A19A-41A07B9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2023-03-17T05:31:00Z</cp:lastPrinted>
  <dcterms:created xsi:type="dcterms:W3CDTF">2023-03-17T04:18:00Z</dcterms:created>
  <dcterms:modified xsi:type="dcterms:W3CDTF">2023-03-19T10:30:00Z</dcterms:modified>
</cp:coreProperties>
</file>