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80B8" w14:textId="77777777" w:rsidR="002725D8" w:rsidRPr="00A20F07" w:rsidRDefault="002725D8" w:rsidP="002725D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442FF57" w14:textId="77777777" w:rsidR="002725D8" w:rsidRPr="00A20F07" w:rsidRDefault="002725D8" w:rsidP="002725D8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 xml:space="preserve"> КЕМЕРОВСКАЯ ОБЛАСТЬ-КУЗБАСС</w:t>
      </w:r>
    </w:p>
    <w:p w14:paraId="094A870C" w14:textId="77777777" w:rsidR="002725D8" w:rsidRPr="00A20F07" w:rsidRDefault="002725D8" w:rsidP="002725D8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0F07">
        <w:rPr>
          <w:rFonts w:ascii="Times New Roman" w:hAnsi="Times New Roman" w:cs="Times New Roman"/>
          <w:b/>
          <w:sz w:val="28"/>
          <w:szCs w:val="28"/>
        </w:rPr>
        <w:t>ТАШТАГОЛЬСКИЙ</w:t>
      </w:r>
      <w:proofErr w:type="spellEnd"/>
      <w:r w:rsidRPr="00A20F0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14:paraId="0B2B940E" w14:textId="77777777" w:rsidR="002725D8" w:rsidRPr="00A20F07" w:rsidRDefault="002725D8" w:rsidP="002725D8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21DB9582" w14:textId="77777777" w:rsidR="002725D8" w:rsidRPr="00A20F07" w:rsidRDefault="002725D8" w:rsidP="002725D8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МУНДЫБАШСКОЕ ГОРОДСКОЕ ПОСЕЛЕНИЕ</w:t>
      </w:r>
    </w:p>
    <w:p w14:paraId="00036D74" w14:textId="77777777" w:rsidR="002725D8" w:rsidRPr="00A20F07" w:rsidRDefault="002725D8" w:rsidP="002725D8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14:paraId="1E8AAAB9" w14:textId="77777777" w:rsidR="002725D8" w:rsidRPr="00A20F07" w:rsidRDefault="002725D8" w:rsidP="002725D8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14:paraId="48C43BCC" w14:textId="77777777" w:rsidR="002725D8" w:rsidRPr="00A20F07" w:rsidRDefault="002725D8" w:rsidP="002725D8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6D871" w14:textId="77777777" w:rsidR="002725D8" w:rsidRPr="00A20F07" w:rsidRDefault="002725D8" w:rsidP="002725D8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>РЕШЕНИЕ</w:t>
      </w:r>
    </w:p>
    <w:p w14:paraId="721A223E" w14:textId="3553E9BE" w:rsidR="002725D8" w:rsidRPr="00A20F07" w:rsidRDefault="002725D8" w:rsidP="002725D8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от </w:t>
      </w:r>
      <w:r w:rsidR="00975D6D">
        <w:rPr>
          <w:rFonts w:ascii="Times New Roman" w:hAnsi="Times New Roman" w:cs="Times New Roman"/>
          <w:b/>
          <w:snapToGrid w:val="0"/>
          <w:sz w:val="28"/>
          <w:szCs w:val="28"/>
        </w:rPr>
        <w:t>23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марта </w:t>
      </w:r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>202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b/>
          <w:snapToGrid w:val="0"/>
          <w:sz w:val="28"/>
          <w:szCs w:val="28"/>
        </w:rPr>
        <w:t>года</w:t>
      </w:r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№</w:t>
      </w:r>
      <w:proofErr w:type="gramEnd"/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75D6D">
        <w:rPr>
          <w:rFonts w:ascii="Times New Roman" w:hAnsi="Times New Roman" w:cs="Times New Roman"/>
          <w:b/>
          <w:snapToGrid w:val="0"/>
          <w:sz w:val="28"/>
          <w:szCs w:val="28"/>
        </w:rPr>
        <w:t>39/4</w:t>
      </w:r>
    </w:p>
    <w:p w14:paraId="6FA09164" w14:textId="77777777" w:rsidR="002725D8" w:rsidRPr="00A20F07" w:rsidRDefault="002725D8" w:rsidP="002725D8">
      <w:pPr>
        <w:spacing w:after="0" w:line="240" w:lineRule="auto"/>
        <w:ind w:right="-143"/>
        <w:rPr>
          <w:rFonts w:ascii="Times New Roman" w:hAnsi="Times New Roman" w:cs="Times New Roman"/>
          <w:snapToGrid w:val="0"/>
          <w:sz w:val="28"/>
          <w:szCs w:val="28"/>
        </w:rPr>
      </w:pPr>
    </w:p>
    <w:p w14:paraId="7A655D10" w14:textId="489700E1" w:rsidR="002725D8" w:rsidRDefault="002725D8" w:rsidP="00272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</w:t>
      </w:r>
    </w:p>
    <w:p w14:paraId="64098D14" w14:textId="77777777" w:rsidR="002725D8" w:rsidRPr="00A20F07" w:rsidRDefault="002725D8" w:rsidP="00272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038C2" w14:textId="312A8E3B" w:rsidR="002725D8" w:rsidRPr="00A20F07" w:rsidRDefault="002725D8" w:rsidP="0027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«Мундыбашское городское поселение» Таштагольского муниципального района Кемеровской области-Кузбасса, Совет народных депутатов Мундыбашского городского поселения</w:t>
      </w:r>
    </w:p>
    <w:p w14:paraId="0C7E2D64" w14:textId="77777777" w:rsidR="002725D8" w:rsidRPr="00A20F07" w:rsidRDefault="002725D8" w:rsidP="00272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A010AB" w14:textId="77777777" w:rsidR="002725D8" w:rsidRPr="00A20F07" w:rsidRDefault="002725D8" w:rsidP="00272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РЕШИЛ:</w:t>
      </w:r>
    </w:p>
    <w:p w14:paraId="1AAC6AEE" w14:textId="653F6AA7" w:rsidR="002725D8" w:rsidRPr="00854296" w:rsidRDefault="002725D8" w:rsidP="0027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00"/>
      <w:r w:rsidRPr="00A20F07">
        <w:rPr>
          <w:rFonts w:ascii="Times New Roman" w:hAnsi="Times New Roman" w:cs="Times New Roman"/>
          <w:sz w:val="28"/>
          <w:szCs w:val="28"/>
        </w:rPr>
        <w:t xml:space="preserve">1. </w:t>
      </w:r>
      <w:r w:rsidRPr="0085429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«О порядке принятия, учета и оформления в муниципальную собственность выморочного имущества</w:t>
      </w:r>
      <w:r w:rsidRPr="0085429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bookmarkEnd w:id="0"/>
    <w:p w14:paraId="638EFB22" w14:textId="77777777" w:rsidR="002725D8" w:rsidRPr="00A20F07" w:rsidRDefault="002725D8" w:rsidP="0027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0F07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"Интернет" на официальном сайте администрации Мундыбашского городского </w:t>
      </w:r>
      <w:proofErr w:type="gramStart"/>
      <w:r w:rsidRPr="00A20F07">
        <w:rPr>
          <w:rFonts w:ascii="Times New Roman" w:hAnsi="Times New Roman" w:cs="Times New Roman"/>
          <w:sz w:val="28"/>
          <w:szCs w:val="28"/>
        </w:rPr>
        <w:t>поселения  https://mundybash.ru</w:t>
      </w:r>
      <w:proofErr w:type="gramEnd"/>
      <w:r w:rsidRPr="00A20F07">
        <w:rPr>
          <w:rFonts w:ascii="Times New Roman" w:hAnsi="Times New Roman" w:cs="Times New Roman"/>
          <w:sz w:val="28"/>
          <w:szCs w:val="28"/>
        </w:rPr>
        <w:t>.</w:t>
      </w:r>
    </w:p>
    <w:p w14:paraId="7F453CE9" w14:textId="77777777" w:rsidR="002725D8" w:rsidRPr="00A20F07" w:rsidRDefault="002725D8" w:rsidP="0027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0F07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14:paraId="1E3EB6A0" w14:textId="77777777" w:rsidR="002725D8" w:rsidRDefault="002725D8" w:rsidP="0027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0F0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Совета народных депутатов Мундыбашского городского поселения </w:t>
      </w:r>
      <w:proofErr w:type="spellStart"/>
      <w:r w:rsidRPr="00A20F07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A20F07">
        <w:rPr>
          <w:rFonts w:ascii="Times New Roman" w:hAnsi="Times New Roman" w:cs="Times New Roman"/>
          <w:sz w:val="28"/>
          <w:szCs w:val="28"/>
        </w:rPr>
        <w:t>. Уварову.</w:t>
      </w:r>
    </w:p>
    <w:p w14:paraId="66F0D4E4" w14:textId="77777777" w:rsidR="002725D8" w:rsidRPr="00A20F07" w:rsidRDefault="002725D8" w:rsidP="00272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41495" w14:textId="77777777" w:rsidR="002725D8" w:rsidRPr="00A20F07" w:rsidRDefault="002725D8" w:rsidP="0027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14:paraId="4336653B" w14:textId="77777777" w:rsidR="002725D8" w:rsidRPr="00A20F07" w:rsidRDefault="002725D8" w:rsidP="0027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20F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20F07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A20F07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A20F07">
        <w:rPr>
          <w:rFonts w:ascii="Times New Roman" w:hAnsi="Times New Roman" w:cs="Times New Roman"/>
          <w:sz w:val="28"/>
          <w:szCs w:val="28"/>
        </w:rPr>
        <w:t>. Уварова</w:t>
      </w:r>
    </w:p>
    <w:p w14:paraId="18D65EC1" w14:textId="77777777" w:rsidR="002725D8" w:rsidRPr="00A20F07" w:rsidRDefault="002725D8" w:rsidP="0027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FDCF2D" w14:textId="77777777" w:rsidR="002725D8" w:rsidRPr="00A20F07" w:rsidRDefault="002725D8" w:rsidP="0027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F07">
        <w:rPr>
          <w:rFonts w:ascii="Times New Roman" w:hAnsi="Times New Roman" w:cs="Times New Roman"/>
          <w:sz w:val="28"/>
          <w:szCs w:val="28"/>
        </w:rPr>
        <w:t>Глава  Мундыбашского</w:t>
      </w:r>
      <w:proofErr w:type="gramEnd"/>
    </w:p>
    <w:p w14:paraId="0E01F2FA" w14:textId="77777777" w:rsidR="002725D8" w:rsidRPr="00A20F07" w:rsidRDefault="002725D8" w:rsidP="0027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0F07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A20F07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7BD31D95" w14:textId="77777777" w:rsidR="002725D8" w:rsidRDefault="002725D8" w:rsidP="002725D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0E37C3A" w14:textId="77777777" w:rsidR="002725D8" w:rsidRDefault="002725D8" w:rsidP="002725D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411B0E" w14:textId="77777777" w:rsidR="002725D8" w:rsidRDefault="002725D8" w:rsidP="002725D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B851AAB" w14:textId="63170553" w:rsidR="002725D8" w:rsidRDefault="002725D8" w:rsidP="002725D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5341BF8" w14:textId="3B21B244" w:rsidR="00AC3D8A" w:rsidRDefault="00AC3D8A" w:rsidP="002725D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6C0A4E3" w14:textId="77824532" w:rsidR="00AC3D8A" w:rsidRDefault="00AC3D8A" w:rsidP="002725D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BA579DC" w14:textId="6F3AFC6E" w:rsidR="00AC3D8A" w:rsidRDefault="00AC3D8A" w:rsidP="002725D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4F30311" w14:textId="77777777" w:rsidR="00975D6D" w:rsidRDefault="00975D6D" w:rsidP="002725D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1DBCD0F" w14:textId="58568E64" w:rsidR="00AC3D8A" w:rsidRDefault="00AC3D8A" w:rsidP="002725D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BA17948" w14:textId="77777777" w:rsidR="00AC3D8A" w:rsidRDefault="00AC3D8A" w:rsidP="002725D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D22E93E" w14:textId="6DB7B419" w:rsidR="002725D8" w:rsidRPr="00854296" w:rsidRDefault="002725D8" w:rsidP="002725D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2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14:paraId="6F5AE323" w14:textId="77777777" w:rsidR="002725D8" w:rsidRPr="00854296" w:rsidRDefault="002725D8" w:rsidP="002725D8">
      <w:pPr>
        <w:spacing w:after="0" w:line="240" w:lineRule="auto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296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народных депутатов </w:t>
      </w:r>
    </w:p>
    <w:p w14:paraId="0CC89A0C" w14:textId="77777777" w:rsidR="002725D8" w:rsidRPr="00854296" w:rsidRDefault="002725D8" w:rsidP="002725D8">
      <w:pPr>
        <w:spacing w:after="0" w:line="240" w:lineRule="auto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06CA7A3B" w14:textId="0892E050" w:rsidR="002725D8" w:rsidRPr="00854296" w:rsidRDefault="002725D8" w:rsidP="002725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r w:rsidRPr="0085429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75D6D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2023 года</w:t>
      </w:r>
      <w:r w:rsidRPr="0085429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75D6D">
        <w:rPr>
          <w:rFonts w:ascii="Times New Roman" w:hAnsi="Times New Roman" w:cs="Times New Roman"/>
          <w:color w:val="000000"/>
          <w:sz w:val="28"/>
          <w:szCs w:val="28"/>
        </w:rPr>
        <w:t xml:space="preserve"> 39/4</w:t>
      </w:r>
    </w:p>
    <w:bookmarkEnd w:id="1"/>
    <w:p w14:paraId="20BFE1EF" w14:textId="77777777" w:rsidR="002725D8" w:rsidRPr="00854296" w:rsidRDefault="002725D8" w:rsidP="00272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4B3FA6" w14:textId="02B1DCD2" w:rsidR="002725D8" w:rsidRPr="00854296" w:rsidRDefault="002725D8" w:rsidP="0027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B8691BD" w14:textId="55D72D16" w:rsidR="002725D8" w:rsidRPr="00854296" w:rsidRDefault="002725D8" w:rsidP="0027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принятия. Учета и оформления в муниципальную собственность выморочного имущества</w:t>
      </w:r>
    </w:p>
    <w:p w14:paraId="01DB9734" w14:textId="77777777" w:rsidR="002725D8" w:rsidRDefault="002725D8" w:rsidP="002725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B79702" w14:textId="3C8D1A8D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Порядок учета и оформления выморочного имущества в собственность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 муниципального образования «Мундыбашское городское поселение» Таштагольского муниципального района Кемеровской области-Кузбасса: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14:paraId="3128FA39" w14:textId="77777777" w:rsidR="002725D8" w:rsidRDefault="002725D8" w:rsidP="0027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14:paraId="0C143606" w14:textId="3245BA31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14:paraId="7E694B6F" w14:textId="77777777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14:paraId="287FD790" w14:textId="2BBCBFD4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 Выявление выморочного имущества осуществляется специалистами Администрации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Мундыбашского городского поселения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организациями,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 xml:space="preserve">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</w:t>
      </w:r>
      <w:r w:rsidRPr="002725D8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 фактах выявления выморочного имущества.</w:t>
      </w:r>
    </w:p>
    <w:p w14:paraId="4B7D7B11" w14:textId="6FEC35DF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Мундыбашского городского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письменном виде.</w:t>
      </w:r>
    </w:p>
    <w:p w14:paraId="27E70728" w14:textId="1F987D73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6. Администрация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Мундыбашского городского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14:paraId="650A440C" w14:textId="77777777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14:paraId="55E17B3E" w14:textId="114C4E07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9. При наличии фактических признаков, позволяющих оценить обследованный объект как выморочное имущество, Администрация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Мундыбашского городского поселения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14:paraId="4641CF2B" w14:textId="77777777" w:rsidR="002725D8" w:rsidRDefault="002725D8" w:rsidP="0027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б) обеспечивает получение выписки из </w:t>
      </w:r>
      <w:proofErr w:type="spell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ЕГРП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</w:p>
    <w:p w14:paraId="65B56FB3" w14:textId="5DFD9BB6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AC3D8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Мундыбашского городского поселения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14:paraId="7C8B0003" w14:textId="58C9CF70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11. По истечении 6 месяцев со дня смерти собственника имущества, обладающего признаками выморочного имущества, Администрация </w:t>
      </w:r>
      <w:r w:rsidR="00AC3D8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Мундыбашского городского поселения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подает письменное заявление нотариусу по месту открытия наследства о выдаче свидетельства о праве на наследство.</w:t>
      </w:r>
    </w:p>
    <w:p w14:paraId="7B8C790F" w14:textId="3E5FF0A5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12. Для получения свидетельства о праве на наследство на выморочное имущество, Администрация </w:t>
      </w:r>
      <w:r w:rsidR="00AC3D8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Мундыбашского городского поселения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 заявлению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прилагает следующий пакет документов: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1) документы, подтверждающие полномочия заявителя,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выписку из домовой книги;</w:t>
      </w:r>
    </w:p>
    <w:p w14:paraId="570D2BF5" w14:textId="77777777" w:rsidR="002725D8" w:rsidRDefault="002725D8" w:rsidP="0027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14:paraId="2F5C4B6B" w14:textId="77777777" w:rsidR="002725D8" w:rsidRDefault="002725D8" w:rsidP="0027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14:paraId="02C6138D" w14:textId="77777777" w:rsidR="002725D8" w:rsidRDefault="002725D8" w:rsidP="0027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14:paraId="03E8CD3C" w14:textId="77777777" w:rsidR="002725D8" w:rsidRDefault="002725D8" w:rsidP="0027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14:paraId="15163571" w14:textId="77777777" w:rsidR="002725D8" w:rsidRDefault="002725D8" w:rsidP="0027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14:paraId="100CF4D4" w14:textId="77777777" w:rsidR="002725D8" w:rsidRDefault="002725D8" w:rsidP="0027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14:paraId="5C1929DD" w14:textId="77777777" w:rsidR="002725D8" w:rsidRDefault="002725D8" w:rsidP="0027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14:paraId="4C67F85C" w14:textId="77777777" w:rsidR="002725D8" w:rsidRDefault="002725D8" w:rsidP="00AC3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13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14:paraId="47CB7A3D" w14:textId="77777777" w:rsidR="00AC3D8A" w:rsidRDefault="002725D8" w:rsidP="00AC3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14:paraId="4BAFC753" w14:textId="20CF325A" w:rsidR="002725D8" w:rsidRDefault="002725D8" w:rsidP="00AC3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Администрация </w:t>
      </w:r>
      <w:r w:rsidR="00AC3D8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Мундыбашского городского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обращается в суд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иском о признании имущества выморочным и признании права муниципальной собственности на это имущество.</w:t>
      </w:r>
    </w:p>
    <w:p w14:paraId="317E9631" w14:textId="77777777" w:rsidR="002725D8" w:rsidRDefault="002725D8" w:rsidP="00AC3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оложения.</w:t>
      </w:r>
    </w:p>
    <w:p w14:paraId="6054A3E0" w14:textId="77777777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14:paraId="2A1FAC8E" w14:textId="0644F3C8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выморочным, а также признании права муниципальной собственности на это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имущество и вступления соответствующего решения суда в законную силу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Администрация </w:t>
      </w:r>
      <w:r w:rsidR="00AC3D8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Мундыбашского городского поселения:</w:t>
      </w:r>
    </w:p>
    <w:p w14:paraId="1C2B97CF" w14:textId="68562B89" w:rsidR="002725D8" w:rsidRDefault="002725D8" w:rsidP="0027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2) после получения свидетельства о государственной регистрации права муниципальной собственности Администрация </w:t>
      </w:r>
      <w:r w:rsidR="00AC3D8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Мундыбашского городского поселения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</w:p>
    <w:p w14:paraId="4F6B99F8" w14:textId="77777777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14:paraId="6DFE9AA7" w14:textId="77777777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местного самоуправления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14:paraId="5B7FF785" w14:textId="19D0F3FA" w:rsidR="002725D8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AC3D8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Мундыбашского городского поселения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14:paraId="57479716" w14:textId="180CE6C7" w:rsidR="002725D8" w:rsidRPr="00ED60AC" w:rsidRDefault="002725D8" w:rsidP="0027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22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выявления имущества, переходящего в порядке наследования по закону в собственность Российской Федерации, Администрация </w:t>
      </w:r>
      <w:r w:rsidR="00AC3D8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Мундыбашского городского поселения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извещает об этом налоговый орган.</w:t>
      </w:r>
    </w:p>
    <w:p w14:paraId="707C04CD" w14:textId="77777777" w:rsidR="002725D8" w:rsidRPr="00ED60AC" w:rsidRDefault="002725D8" w:rsidP="00272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A6CF2" w14:textId="2D45A166" w:rsidR="005C38E4" w:rsidRDefault="005C38E4" w:rsidP="002725D8">
      <w:pPr>
        <w:spacing w:after="0" w:line="240" w:lineRule="auto"/>
        <w:jc w:val="both"/>
      </w:pPr>
    </w:p>
    <w:sectPr w:rsidR="005C38E4" w:rsidSect="00AC3D8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08B5" w14:textId="77777777" w:rsidR="00B23119" w:rsidRDefault="00B23119" w:rsidP="002725D8">
      <w:pPr>
        <w:spacing w:after="0" w:line="240" w:lineRule="auto"/>
      </w:pPr>
      <w:r>
        <w:separator/>
      </w:r>
    </w:p>
  </w:endnote>
  <w:endnote w:type="continuationSeparator" w:id="0">
    <w:p w14:paraId="0ABCF259" w14:textId="77777777" w:rsidR="00B23119" w:rsidRDefault="00B23119" w:rsidP="0027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8255" w14:textId="77777777" w:rsidR="00B23119" w:rsidRDefault="00B23119" w:rsidP="002725D8">
      <w:pPr>
        <w:spacing w:after="0" w:line="240" w:lineRule="auto"/>
      </w:pPr>
      <w:r>
        <w:separator/>
      </w:r>
    </w:p>
  </w:footnote>
  <w:footnote w:type="continuationSeparator" w:id="0">
    <w:p w14:paraId="3938F8A8" w14:textId="77777777" w:rsidR="00B23119" w:rsidRDefault="00B23119" w:rsidP="00272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5D"/>
    <w:rsid w:val="002725D8"/>
    <w:rsid w:val="005C38E4"/>
    <w:rsid w:val="0082225D"/>
    <w:rsid w:val="00975D6D"/>
    <w:rsid w:val="00A87E78"/>
    <w:rsid w:val="00AC3D8A"/>
    <w:rsid w:val="00B23119"/>
    <w:rsid w:val="00D6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DB74"/>
  <w15:chartTrackingRefBased/>
  <w15:docId w15:val="{69665C7B-6133-4B98-81D6-0B735E21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5D8"/>
  </w:style>
  <w:style w:type="paragraph" w:styleId="a5">
    <w:name w:val="footer"/>
    <w:basedOn w:val="a"/>
    <w:link w:val="a6"/>
    <w:uiPriority w:val="99"/>
    <w:unhideWhenUsed/>
    <w:rsid w:val="0027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5D8"/>
  </w:style>
  <w:style w:type="paragraph" w:styleId="a7">
    <w:name w:val="Balloon Text"/>
    <w:basedOn w:val="a"/>
    <w:link w:val="a8"/>
    <w:uiPriority w:val="99"/>
    <w:semiHidden/>
    <w:unhideWhenUsed/>
    <w:rsid w:val="00AC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2023-03-23T09:44:00Z</cp:lastPrinted>
  <dcterms:created xsi:type="dcterms:W3CDTF">2023-03-23T04:39:00Z</dcterms:created>
  <dcterms:modified xsi:type="dcterms:W3CDTF">2023-03-23T09:45:00Z</dcterms:modified>
</cp:coreProperties>
</file>