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DCEA"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67F9BDD2"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72F3FFB2"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15A54AC6"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01325232"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0287E77D" w14:textId="77777777" w:rsidR="00C82A0F" w:rsidRPr="00963300" w:rsidRDefault="00C82A0F" w:rsidP="00C82A0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32C8570A" w14:textId="77777777" w:rsidR="00C82A0F" w:rsidRDefault="00C82A0F" w:rsidP="00C82A0F">
      <w:pPr>
        <w:pStyle w:val="ConsPlusTitle"/>
        <w:jc w:val="center"/>
      </w:pPr>
    </w:p>
    <w:p w14:paraId="4ABFFB8D" w14:textId="77777777" w:rsidR="00C82A0F" w:rsidRPr="000F0406" w:rsidRDefault="00C82A0F" w:rsidP="00C82A0F">
      <w:pPr>
        <w:pStyle w:val="ConsPlusTitle"/>
        <w:jc w:val="center"/>
        <w:rPr>
          <w:rFonts w:ascii="Times New Roman" w:hAnsi="Times New Roman" w:cs="Times New Roman"/>
          <w:sz w:val="28"/>
          <w:szCs w:val="28"/>
        </w:rPr>
      </w:pPr>
      <w:r w:rsidRPr="000F0406">
        <w:rPr>
          <w:rFonts w:ascii="Times New Roman" w:hAnsi="Times New Roman" w:cs="Times New Roman"/>
          <w:sz w:val="28"/>
          <w:szCs w:val="28"/>
        </w:rPr>
        <w:t>ПОСТАНОВЛЕНИЕ</w:t>
      </w:r>
    </w:p>
    <w:p w14:paraId="42222468" w14:textId="1755F50B" w:rsidR="00C82A0F" w:rsidRPr="000F0406" w:rsidRDefault="00C82A0F" w:rsidP="00C82A0F">
      <w:pPr>
        <w:pStyle w:val="ConsPlusTitle"/>
        <w:jc w:val="center"/>
        <w:rPr>
          <w:rFonts w:ascii="Times New Roman" w:hAnsi="Times New Roman" w:cs="Times New Roman"/>
          <w:sz w:val="28"/>
          <w:szCs w:val="28"/>
        </w:rPr>
      </w:pPr>
      <w:r w:rsidRPr="000F0406">
        <w:rPr>
          <w:rFonts w:ascii="Times New Roman" w:hAnsi="Times New Roman" w:cs="Times New Roman"/>
          <w:sz w:val="28"/>
          <w:szCs w:val="28"/>
        </w:rPr>
        <w:t xml:space="preserve">от </w:t>
      </w:r>
      <w:r>
        <w:rPr>
          <w:rFonts w:ascii="Times New Roman" w:hAnsi="Times New Roman" w:cs="Times New Roman"/>
          <w:sz w:val="28"/>
          <w:szCs w:val="28"/>
        </w:rPr>
        <w:t>23.03.2024</w:t>
      </w:r>
      <w:r w:rsidRPr="000F0406">
        <w:rPr>
          <w:rFonts w:ascii="Times New Roman" w:hAnsi="Times New Roman" w:cs="Times New Roman"/>
          <w:sz w:val="28"/>
          <w:szCs w:val="28"/>
        </w:rPr>
        <w:t xml:space="preserve"> N </w:t>
      </w:r>
      <w:r>
        <w:rPr>
          <w:rFonts w:ascii="Times New Roman" w:hAnsi="Times New Roman" w:cs="Times New Roman"/>
          <w:sz w:val="28"/>
          <w:szCs w:val="28"/>
        </w:rPr>
        <w:t>5</w:t>
      </w:r>
      <w:r>
        <w:rPr>
          <w:rFonts w:ascii="Times New Roman" w:hAnsi="Times New Roman" w:cs="Times New Roman"/>
          <w:sz w:val="28"/>
          <w:szCs w:val="28"/>
        </w:rPr>
        <w:t>4</w:t>
      </w:r>
      <w:r w:rsidRPr="000F0406">
        <w:rPr>
          <w:rFonts w:ascii="Times New Roman" w:hAnsi="Times New Roman" w:cs="Times New Roman"/>
          <w:sz w:val="28"/>
          <w:szCs w:val="28"/>
        </w:rPr>
        <w:t>-п</w:t>
      </w:r>
    </w:p>
    <w:p w14:paraId="32DB7336" w14:textId="77777777" w:rsidR="00C82A0F" w:rsidRDefault="00C82A0F" w:rsidP="00C82A0F">
      <w:pPr>
        <w:pStyle w:val="ConsPlusTitle"/>
        <w:jc w:val="center"/>
      </w:pPr>
    </w:p>
    <w:p w14:paraId="27DFB8C2" w14:textId="709D00F1" w:rsidR="00C82A0F" w:rsidRDefault="00C82A0F" w:rsidP="00C82A0F">
      <w:pPr>
        <w:pStyle w:val="ConsPlusNormal"/>
        <w:ind w:firstLine="540"/>
        <w:jc w:val="center"/>
        <w:rPr>
          <w:rFonts w:ascii="Times New Roman" w:hAnsi="Times New Roman" w:cs="Times New Roman"/>
          <w:b/>
          <w:sz w:val="28"/>
          <w:szCs w:val="28"/>
        </w:rPr>
      </w:pPr>
      <w:r w:rsidRPr="00070D36">
        <w:rPr>
          <w:rFonts w:ascii="Times New Roman" w:hAnsi="Times New Roman" w:cs="Times New Roman"/>
          <w:b/>
          <w:sz w:val="28"/>
          <w:szCs w:val="28"/>
        </w:rPr>
        <w:t xml:space="preserve">О внесении изменений в постановление Администрации Мундыбашского городского поселения от </w:t>
      </w:r>
      <w:r>
        <w:rPr>
          <w:rFonts w:ascii="Times New Roman" w:hAnsi="Times New Roman" w:cs="Times New Roman"/>
          <w:b/>
          <w:sz w:val="28"/>
          <w:szCs w:val="28"/>
        </w:rPr>
        <w:t>12.05.2022</w:t>
      </w:r>
      <w:r w:rsidRPr="00070D36">
        <w:rPr>
          <w:rFonts w:ascii="Times New Roman" w:hAnsi="Times New Roman" w:cs="Times New Roman"/>
          <w:b/>
          <w:sz w:val="28"/>
          <w:szCs w:val="28"/>
        </w:rPr>
        <w:t xml:space="preserve"> № </w:t>
      </w:r>
      <w:r>
        <w:rPr>
          <w:rFonts w:ascii="Times New Roman" w:hAnsi="Times New Roman" w:cs="Times New Roman"/>
          <w:b/>
          <w:sz w:val="28"/>
          <w:szCs w:val="28"/>
        </w:rPr>
        <w:t>26</w:t>
      </w:r>
      <w:r w:rsidRPr="00070D36">
        <w:rPr>
          <w:rFonts w:ascii="Times New Roman" w:hAnsi="Times New Roman" w:cs="Times New Roman"/>
          <w:b/>
          <w:sz w:val="28"/>
          <w:szCs w:val="28"/>
        </w:rPr>
        <w:t>-п «</w:t>
      </w: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занимаемого гаражом, являющемся объектом капитального строительства, возведенным до введения в действие Градостроительного </w:t>
      </w:r>
      <w:proofErr w:type="gramStart"/>
      <w:r>
        <w:rPr>
          <w:rFonts w:ascii="Times New Roman" w:hAnsi="Times New Roman" w:cs="Times New Roman"/>
          <w:b/>
          <w:sz w:val="28"/>
          <w:szCs w:val="28"/>
        </w:rPr>
        <w:t>кодекса  РФ</w:t>
      </w:r>
      <w:proofErr w:type="gramEnd"/>
      <w:r w:rsidRPr="00070D36">
        <w:rPr>
          <w:rFonts w:ascii="Times New Roman" w:hAnsi="Times New Roman" w:cs="Times New Roman"/>
          <w:b/>
          <w:sz w:val="28"/>
          <w:szCs w:val="28"/>
        </w:rPr>
        <w:t>»</w:t>
      </w:r>
    </w:p>
    <w:p w14:paraId="4CBFB1A8" w14:textId="77777777" w:rsidR="00C82A0F" w:rsidRPr="00070D36" w:rsidRDefault="00C82A0F" w:rsidP="00C82A0F">
      <w:pPr>
        <w:pStyle w:val="ConsPlusNormal"/>
        <w:ind w:firstLine="540"/>
        <w:jc w:val="center"/>
        <w:rPr>
          <w:rFonts w:ascii="Times New Roman" w:hAnsi="Times New Roman" w:cs="Times New Roman"/>
          <w:b/>
          <w:sz w:val="28"/>
          <w:szCs w:val="28"/>
        </w:rPr>
      </w:pPr>
    </w:p>
    <w:p w14:paraId="710F694C" w14:textId="77777777" w:rsidR="00C82A0F" w:rsidRPr="000F0406" w:rsidRDefault="00C82A0F" w:rsidP="00C82A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w:t>
      </w:r>
      <w:bookmarkStart w:id="0" w:name="_GoBack"/>
      <w:bookmarkEnd w:id="0"/>
      <w:r>
        <w:rPr>
          <w:rFonts w:ascii="Times New Roman" w:hAnsi="Times New Roman" w:cs="Times New Roman"/>
          <w:sz w:val="28"/>
          <w:szCs w:val="28"/>
        </w:rPr>
        <w:t xml:space="preserve"> образования «Мундыбашское городское поселение Таштагольского муниципального района Кемеровской области-Кузбасса», в связи с удовлетворением протеста прокуратуры г. Таштагола от 11.03.2024 № 7-7-2024</w:t>
      </w:r>
      <w:r w:rsidRPr="000F0406">
        <w:rPr>
          <w:rFonts w:ascii="Times New Roman" w:hAnsi="Times New Roman" w:cs="Times New Roman"/>
          <w:sz w:val="28"/>
          <w:szCs w:val="28"/>
        </w:rPr>
        <w:t>:</w:t>
      </w:r>
    </w:p>
    <w:p w14:paraId="77477EB1" w14:textId="77777777" w:rsidR="00C82A0F" w:rsidRPr="003C668B" w:rsidRDefault="00C82A0F" w:rsidP="00C82A0F">
      <w:pPr>
        <w:pStyle w:val="a4"/>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3C668B">
        <w:rPr>
          <w:rFonts w:ascii="Times New Roman" w:eastAsia="Times New Roman" w:hAnsi="Times New Roman" w:cs="Times New Roman"/>
          <w:sz w:val="28"/>
          <w:szCs w:val="28"/>
          <w:lang w:eastAsia="ru-RU"/>
        </w:rPr>
        <w:t>Внести изменения в Постановление администрации Мундыбашского городского поселения:</w:t>
      </w:r>
    </w:p>
    <w:p w14:paraId="0CD456B2" w14:textId="671DB4CB" w:rsidR="00C82A0F" w:rsidRPr="003C668B" w:rsidRDefault="00C82A0F" w:rsidP="00C82A0F">
      <w:pPr>
        <w:suppressAutoHyphens/>
        <w:spacing w:after="0" w:line="240" w:lineRule="auto"/>
        <w:ind w:firstLine="709"/>
        <w:jc w:val="both"/>
        <w:rPr>
          <w:rFonts w:ascii="Times New Roman" w:eastAsia="Times New Roman" w:hAnsi="Times New Roman" w:cs="Times New Roman"/>
          <w:sz w:val="28"/>
          <w:szCs w:val="28"/>
          <w:lang w:eastAsia="ru-RU"/>
        </w:rPr>
      </w:pPr>
      <w:r w:rsidRPr="003C668B">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пункт 1.5.1 Приложения к постановлению</w:t>
      </w:r>
      <w:r w:rsidRPr="003C668B">
        <w:rPr>
          <w:rFonts w:ascii="Times New Roman" w:eastAsia="Times New Roman" w:hAnsi="Times New Roman" w:cs="Times New Roman"/>
          <w:sz w:val="28"/>
          <w:szCs w:val="28"/>
          <w:lang w:eastAsia="ru-RU"/>
        </w:rPr>
        <w:t xml:space="preserve"> изложить в новой редакции:</w:t>
      </w:r>
    </w:p>
    <w:p w14:paraId="2FF7AC1B" w14:textId="77777777" w:rsidR="00C82A0F" w:rsidRDefault="00C82A0F" w:rsidP="00C82A0F">
      <w:pPr>
        <w:pStyle w:val="a3"/>
        <w:spacing w:before="0" w:beforeAutospacing="0" w:after="0" w:afterAutospacing="0" w:line="288" w:lineRule="atLeast"/>
        <w:ind w:firstLine="540"/>
        <w:jc w:val="both"/>
        <w:rPr>
          <w:color w:val="000000"/>
          <w:sz w:val="28"/>
          <w:szCs w:val="28"/>
        </w:rPr>
      </w:pPr>
      <w:r w:rsidRPr="003C668B">
        <w:rPr>
          <w:sz w:val="28"/>
          <w:szCs w:val="28"/>
        </w:rPr>
        <w:t>«</w:t>
      </w:r>
      <w:r>
        <w:rPr>
          <w:sz w:val="28"/>
          <w:szCs w:val="28"/>
        </w:rPr>
        <w:t>1.5.1</w:t>
      </w:r>
      <w:r w:rsidRPr="003C668B">
        <w:rPr>
          <w:sz w:val="28"/>
          <w:szCs w:val="28"/>
        </w:rPr>
        <w:t xml:space="preserve">. </w:t>
      </w:r>
      <w:r w:rsidRPr="00E2231E">
        <w:rPr>
          <w:color w:val="000000"/>
          <w:sz w:val="28"/>
          <w:szCs w:val="28"/>
        </w:rPr>
        <w:t>Граждане, использующие гараж, являющийся объектом капитального строительства и возведенный до 30.12.2004, в случаях:</w:t>
      </w:r>
    </w:p>
    <w:p w14:paraId="7951C7F4" w14:textId="475F5975" w:rsidR="00C82A0F" w:rsidRPr="00116916" w:rsidRDefault="00C82A0F" w:rsidP="00116916">
      <w:pPr>
        <w:pStyle w:val="a3"/>
        <w:spacing w:before="0" w:beforeAutospacing="0" w:after="0" w:afterAutospacing="0"/>
        <w:ind w:firstLine="539"/>
        <w:jc w:val="both"/>
        <w:rPr>
          <w:sz w:val="28"/>
          <w:szCs w:val="28"/>
        </w:rPr>
      </w:pPr>
      <w:r w:rsidRPr="00116916">
        <w:rPr>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настоящей статьей;</w:t>
      </w:r>
    </w:p>
    <w:p w14:paraId="60028605" w14:textId="77777777" w:rsidR="00C82A0F" w:rsidRPr="00C82A0F" w:rsidRDefault="00C82A0F" w:rsidP="00116916">
      <w:pPr>
        <w:spacing w:after="0" w:line="240" w:lineRule="auto"/>
        <w:ind w:firstLine="539"/>
        <w:jc w:val="both"/>
        <w:rPr>
          <w:rFonts w:ascii="Times New Roman" w:eastAsia="Times New Roman" w:hAnsi="Times New Roman" w:cs="Times New Roman"/>
          <w:sz w:val="28"/>
          <w:szCs w:val="28"/>
          <w:lang w:eastAsia="ru-RU"/>
        </w:rPr>
      </w:pPr>
      <w:r w:rsidRPr="00C82A0F">
        <w:rPr>
          <w:rFonts w:ascii="Times New Roman" w:eastAsia="Times New Roman" w:hAnsi="Times New Roman" w:cs="Times New Roman"/>
          <w:sz w:val="28"/>
          <w:szCs w:val="28"/>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14:paraId="490EB106" w14:textId="1BA973A5" w:rsidR="00C82A0F" w:rsidRPr="003C668B" w:rsidRDefault="00C82A0F" w:rsidP="00116916">
      <w:pPr>
        <w:spacing w:after="0" w:line="240" w:lineRule="auto"/>
        <w:ind w:firstLine="540"/>
        <w:jc w:val="both"/>
        <w:rPr>
          <w:rFonts w:ascii="Times New Roman" w:eastAsia="Times New Roman" w:hAnsi="Times New Roman" w:cs="Times New Roman"/>
          <w:sz w:val="28"/>
          <w:szCs w:val="28"/>
          <w:lang w:eastAsia="ru-RU"/>
        </w:rPr>
      </w:pPr>
      <w:r w:rsidRPr="00C82A0F">
        <w:rPr>
          <w:rFonts w:ascii="Times New Roman" w:eastAsia="Times New Roman" w:hAnsi="Times New Roman" w:cs="Times New Roman"/>
          <w:sz w:val="28"/>
          <w:szCs w:val="28"/>
          <w:lang w:eastAsia="ru-RU"/>
        </w:rPr>
        <w:t xml:space="preserve">Указанные гаражи могут быть блокированы общими стенами с другими гаражами в одном ряду, иметь общие с ними крышу, фундамент и </w:t>
      </w:r>
      <w:r w:rsidRPr="00C82A0F">
        <w:rPr>
          <w:rFonts w:ascii="Times New Roman" w:eastAsia="Times New Roman" w:hAnsi="Times New Roman" w:cs="Times New Roman"/>
          <w:sz w:val="28"/>
          <w:szCs w:val="28"/>
          <w:lang w:eastAsia="ru-RU"/>
        </w:rPr>
        <w:lastRenderedPageBreak/>
        <w:t>коммуникации либо быть отдельно стоящими объектами капитального строительства</w:t>
      </w:r>
      <w:r w:rsidR="00116916">
        <w:rPr>
          <w:rFonts w:ascii="Times New Roman" w:eastAsia="Times New Roman" w:hAnsi="Times New Roman" w:cs="Times New Roman"/>
          <w:sz w:val="28"/>
          <w:szCs w:val="28"/>
          <w:lang w:eastAsia="ru-RU"/>
        </w:rPr>
        <w:t>.».</w:t>
      </w:r>
    </w:p>
    <w:p w14:paraId="53A9FC29" w14:textId="429FDB94" w:rsidR="00C82A0F" w:rsidRPr="00116916" w:rsidRDefault="00C82A0F" w:rsidP="00116916">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1.2. </w:t>
      </w:r>
      <w:r w:rsidR="00116916">
        <w:rPr>
          <w:rFonts w:ascii="Times New Roman" w:eastAsia="Times New Roman" w:hAnsi="Times New Roman" w:cs="Times New Roman"/>
          <w:sz w:val="28"/>
          <w:szCs w:val="28"/>
          <w:lang w:eastAsia="ru-RU"/>
        </w:rPr>
        <w:t xml:space="preserve">пункт </w:t>
      </w:r>
      <w:r w:rsidR="00116916">
        <w:rPr>
          <w:rFonts w:ascii="Times New Roman" w:eastAsia="Times New Roman" w:hAnsi="Times New Roman" w:cs="Times New Roman"/>
          <w:sz w:val="28"/>
          <w:szCs w:val="28"/>
          <w:lang w:eastAsia="ru-RU"/>
        </w:rPr>
        <w:t>1.7.</w:t>
      </w:r>
      <w:r w:rsidR="00116916">
        <w:rPr>
          <w:rFonts w:ascii="Times New Roman" w:eastAsia="Times New Roman" w:hAnsi="Times New Roman" w:cs="Times New Roman"/>
          <w:sz w:val="28"/>
          <w:szCs w:val="28"/>
          <w:lang w:eastAsia="ru-RU"/>
        </w:rPr>
        <w:t xml:space="preserve"> Приложения к постановлению</w:t>
      </w:r>
      <w:r w:rsidR="00116916" w:rsidRPr="003C668B">
        <w:rPr>
          <w:rFonts w:ascii="Times New Roman" w:eastAsia="Times New Roman" w:hAnsi="Times New Roman" w:cs="Times New Roman"/>
          <w:sz w:val="28"/>
          <w:szCs w:val="28"/>
          <w:lang w:eastAsia="ru-RU"/>
        </w:rPr>
        <w:t xml:space="preserve"> изложить в новой редакции:</w:t>
      </w:r>
    </w:p>
    <w:p w14:paraId="19098517" w14:textId="77777777" w:rsidR="00116916" w:rsidRPr="00116916" w:rsidRDefault="00C82A0F" w:rsidP="00116916">
      <w:pPr>
        <w:pStyle w:val="a3"/>
        <w:spacing w:before="0" w:beforeAutospacing="0" w:after="0" w:afterAutospacing="0"/>
        <w:ind w:firstLine="539"/>
        <w:jc w:val="both"/>
        <w:rPr>
          <w:sz w:val="28"/>
          <w:szCs w:val="28"/>
        </w:rPr>
      </w:pPr>
      <w:r>
        <w:rPr>
          <w:sz w:val="28"/>
          <w:szCs w:val="28"/>
        </w:rPr>
        <w:t>«</w:t>
      </w:r>
      <w:r w:rsidR="00116916">
        <w:rPr>
          <w:sz w:val="28"/>
          <w:szCs w:val="28"/>
        </w:rPr>
        <w:t>1.7</w:t>
      </w:r>
      <w:r w:rsidRPr="00116916">
        <w:rPr>
          <w:sz w:val="28"/>
          <w:szCs w:val="28"/>
        </w:rPr>
        <w:t xml:space="preserve">. </w:t>
      </w:r>
      <w:r w:rsidR="00116916" w:rsidRPr="00116916">
        <w:rPr>
          <w:sz w:val="28"/>
          <w:szCs w:val="28"/>
        </w:rPr>
        <w:t>Положения настоящей статьи не регулируют правоотношения, связанные с созданием и использованием гражданами и юридическими лицами гаражей:</w:t>
      </w:r>
    </w:p>
    <w:p w14:paraId="1D4386B8" w14:textId="77777777" w:rsidR="00116916" w:rsidRPr="00116916" w:rsidRDefault="00116916" w:rsidP="00116916">
      <w:pPr>
        <w:pStyle w:val="a3"/>
        <w:spacing w:before="0" w:beforeAutospacing="0" w:after="0" w:afterAutospacing="0"/>
        <w:ind w:firstLine="539"/>
        <w:jc w:val="both"/>
        <w:rPr>
          <w:sz w:val="28"/>
          <w:szCs w:val="28"/>
        </w:rPr>
      </w:pPr>
      <w:r w:rsidRPr="00116916">
        <w:rPr>
          <w:sz w:val="28"/>
          <w:szCs w:val="28"/>
        </w:rPr>
        <w:t xml:space="preserve">1)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 </w:t>
      </w:r>
    </w:p>
    <w:p w14:paraId="461660BF" w14:textId="77777777" w:rsidR="00116916" w:rsidRPr="00116916" w:rsidRDefault="00116916" w:rsidP="00116916">
      <w:pPr>
        <w:pStyle w:val="a3"/>
        <w:spacing w:before="0" w:beforeAutospacing="0" w:after="0" w:afterAutospacing="0"/>
        <w:ind w:firstLine="539"/>
        <w:jc w:val="both"/>
        <w:rPr>
          <w:sz w:val="28"/>
          <w:szCs w:val="28"/>
        </w:rPr>
      </w:pPr>
      <w:r w:rsidRPr="00116916">
        <w:rPr>
          <w:sz w:val="28"/>
          <w:szCs w:val="28"/>
        </w:rPr>
        <w:t xml:space="preserve">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 </w:t>
      </w:r>
    </w:p>
    <w:p w14:paraId="638A5FD1" w14:textId="77777777" w:rsidR="00116916" w:rsidRPr="00116916" w:rsidRDefault="00116916" w:rsidP="00116916">
      <w:pPr>
        <w:pStyle w:val="a3"/>
        <w:spacing w:before="0" w:beforeAutospacing="0" w:after="0" w:afterAutospacing="0"/>
        <w:ind w:firstLine="539"/>
        <w:jc w:val="both"/>
        <w:rPr>
          <w:sz w:val="28"/>
          <w:szCs w:val="28"/>
        </w:rPr>
      </w:pPr>
      <w:r w:rsidRPr="00116916">
        <w:rPr>
          <w:sz w:val="28"/>
          <w:szCs w:val="28"/>
        </w:rPr>
        <w:t xml:space="preserve">3) находящихся в многоквартирных домах и объектах коммерческого назначения, а также подземных гаражей; </w:t>
      </w:r>
    </w:p>
    <w:p w14:paraId="4E8ACC5C" w14:textId="77777777" w:rsidR="00116916" w:rsidRPr="00116916" w:rsidRDefault="00116916" w:rsidP="00116916">
      <w:pPr>
        <w:pStyle w:val="a3"/>
        <w:spacing w:before="0" w:beforeAutospacing="0" w:after="0" w:afterAutospacing="0"/>
        <w:ind w:firstLine="539"/>
        <w:jc w:val="both"/>
        <w:rPr>
          <w:sz w:val="28"/>
          <w:szCs w:val="28"/>
        </w:rPr>
      </w:pPr>
      <w:r w:rsidRPr="00116916">
        <w:rPr>
          <w:sz w:val="28"/>
          <w:szCs w:val="28"/>
        </w:rPr>
        <w:t xml:space="preserve">4) в порядке, предусмотренном Федеральным </w:t>
      </w:r>
      <w:hyperlink r:id="rId7" w:history="1">
        <w:r w:rsidRPr="00116916">
          <w:rPr>
            <w:rStyle w:val="a5"/>
            <w:sz w:val="28"/>
            <w:szCs w:val="28"/>
          </w:rPr>
          <w:t>законом</w:t>
        </w:r>
      </w:hyperlink>
      <w:r w:rsidRPr="00116916">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5CD6566" w14:textId="5B6D3812" w:rsidR="00C82A0F" w:rsidRDefault="00116916" w:rsidP="00116916">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2A0F">
        <w:rPr>
          <w:rFonts w:ascii="Times New Roman" w:eastAsia="Times New Roman" w:hAnsi="Times New Roman"/>
          <w:sz w:val="28"/>
          <w:szCs w:val="28"/>
          <w:lang w:eastAsia="ru-RU"/>
        </w:rPr>
        <w:t xml:space="preserve">1.3. </w:t>
      </w:r>
      <w:r>
        <w:rPr>
          <w:rFonts w:ascii="Times New Roman" w:eastAsia="Times New Roman" w:hAnsi="Times New Roman"/>
          <w:sz w:val="28"/>
          <w:szCs w:val="28"/>
          <w:lang w:eastAsia="ru-RU"/>
        </w:rPr>
        <w:t>пункт 2.6.4. Приложения к постановлению изложить в новой редакции</w:t>
      </w:r>
      <w:r w:rsidR="00C82A0F">
        <w:rPr>
          <w:rFonts w:ascii="Times New Roman" w:eastAsia="Times New Roman" w:hAnsi="Times New Roman"/>
          <w:sz w:val="28"/>
          <w:szCs w:val="28"/>
          <w:lang w:eastAsia="ru-RU"/>
        </w:rPr>
        <w:t>:</w:t>
      </w:r>
    </w:p>
    <w:p w14:paraId="63B7E713" w14:textId="005E934D" w:rsidR="00C82A0F" w:rsidRDefault="00C82A0F" w:rsidP="0081403E">
      <w:pPr>
        <w:pStyle w:val="a3"/>
        <w:spacing w:before="0" w:beforeAutospacing="0" w:after="0" w:afterAutospacing="0" w:line="288" w:lineRule="atLeast"/>
        <w:ind w:firstLine="540"/>
        <w:jc w:val="both"/>
        <w:rPr>
          <w:sz w:val="28"/>
          <w:szCs w:val="28"/>
        </w:rPr>
      </w:pPr>
      <w:r>
        <w:rPr>
          <w:sz w:val="28"/>
          <w:szCs w:val="28"/>
        </w:rPr>
        <w:t>«</w:t>
      </w:r>
      <w:r w:rsidR="0081403E">
        <w:rPr>
          <w:sz w:val="28"/>
          <w:szCs w:val="28"/>
        </w:rPr>
        <w:t>2.6.</w:t>
      </w:r>
      <w:r>
        <w:rPr>
          <w:sz w:val="28"/>
          <w:szCs w:val="28"/>
        </w:rPr>
        <w:t xml:space="preserve">4. </w:t>
      </w:r>
      <w:r w:rsidR="0081403E" w:rsidRPr="0081403E">
        <w:rPr>
          <w:sz w:val="28"/>
          <w:szCs w:val="28"/>
        </w:rPr>
        <w:t>С</w:t>
      </w:r>
      <w:r w:rsidR="0081403E" w:rsidRPr="0081403E">
        <w:rPr>
          <w:sz w:val="28"/>
          <w:szCs w:val="28"/>
        </w:rPr>
        <w:t>хема расположения земельного участка (в случае, если испрашиваемый земельный участок предстоит образовать</w:t>
      </w:r>
      <w:r w:rsidR="0081403E" w:rsidRPr="0081403E">
        <w:rPr>
          <w:sz w:val="28"/>
          <w:szCs w:val="28"/>
        </w:rPr>
        <w:t>)</w:t>
      </w:r>
      <w:r w:rsidRPr="0081403E">
        <w:rPr>
          <w:sz w:val="28"/>
          <w:szCs w:val="28"/>
        </w:rPr>
        <w:t xml:space="preserve">.». </w:t>
      </w:r>
    </w:p>
    <w:p w14:paraId="4745A2CD" w14:textId="18A28772" w:rsidR="0081403E" w:rsidRDefault="0081403E" w:rsidP="0081403E">
      <w:pPr>
        <w:pStyle w:val="a3"/>
        <w:spacing w:before="0" w:beforeAutospacing="0" w:after="0" w:afterAutospacing="0" w:line="288" w:lineRule="atLeast"/>
        <w:ind w:firstLine="540"/>
        <w:jc w:val="both"/>
        <w:rPr>
          <w:sz w:val="28"/>
          <w:szCs w:val="28"/>
        </w:rPr>
      </w:pPr>
      <w:r>
        <w:rPr>
          <w:sz w:val="28"/>
          <w:szCs w:val="28"/>
        </w:rPr>
        <w:t>1.4. абзац 9 пункта 2.5 исключить.</w:t>
      </w:r>
    </w:p>
    <w:p w14:paraId="03CB2B79" w14:textId="26A752D7" w:rsidR="0081403E" w:rsidRPr="0081403E" w:rsidRDefault="0081403E" w:rsidP="00BA4661">
      <w:pPr>
        <w:pStyle w:val="a3"/>
        <w:spacing w:before="0" w:beforeAutospacing="0" w:after="0" w:afterAutospacing="0" w:line="288" w:lineRule="atLeast"/>
        <w:ind w:firstLine="540"/>
        <w:jc w:val="both"/>
        <w:rPr>
          <w:sz w:val="28"/>
          <w:szCs w:val="28"/>
        </w:rPr>
      </w:pPr>
      <w:r>
        <w:rPr>
          <w:sz w:val="28"/>
          <w:szCs w:val="28"/>
        </w:rPr>
        <w:t>1.5. абзац 10 пункта 2.5 исключить.</w:t>
      </w:r>
    </w:p>
    <w:p w14:paraId="2128A8D5" w14:textId="77777777" w:rsidR="00C82A0F" w:rsidRPr="003048CE" w:rsidRDefault="00C82A0F" w:rsidP="00C82A0F">
      <w:pPr>
        <w:pStyle w:val="a3"/>
        <w:shd w:val="clear" w:color="auto" w:fill="FFFFFF"/>
        <w:spacing w:before="0" w:beforeAutospacing="0" w:after="0" w:afterAutospacing="0"/>
        <w:ind w:firstLine="708"/>
        <w:jc w:val="both"/>
        <w:rPr>
          <w:sz w:val="28"/>
          <w:szCs w:val="28"/>
        </w:rPr>
      </w:pPr>
      <w:r>
        <w:rPr>
          <w:sz w:val="28"/>
          <w:szCs w:val="28"/>
        </w:rPr>
        <w:t>2</w:t>
      </w:r>
      <w:r w:rsidRPr="000F0406">
        <w:rPr>
          <w:sz w:val="28"/>
          <w:szCs w:val="28"/>
        </w:rPr>
        <w:t>.</w:t>
      </w:r>
      <w:r>
        <w:rPr>
          <w:sz w:val="28"/>
          <w:szCs w:val="28"/>
        </w:rPr>
        <w:t xml:space="preserve"> </w:t>
      </w:r>
      <w:r w:rsidRPr="003048CE">
        <w:rPr>
          <w:sz w:val="28"/>
          <w:szCs w:val="28"/>
        </w:rPr>
        <w:t xml:space="preserve">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2FE1C08E" w14:textId="77777777" w:rsidR="00C82A0F" w:rsidRPr="003048CE" w:rsidRDefault="00C82A0F" w:rsidP="00C82A0F">
      <w:pPr>
        <w:widowControl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Pr="003048CE">
        <w:rPr>
          <w:rFonts w:ascii="Times New Roman" w:hAnsi="Times New Roman" w:cs="Times New Roman"/>
          <w:sz w:val="28"/>
          <w:szCs w:val="28"/>
        </w:rPr>
        <w:t xml:space="preserve">. </w:t>
      </w:r>
      <w:r w:rsidRPr="003048CE">
        <w:rPr>
          <w:rFonts w:ascii="Times New Roman" w:hAnsi="Times New Roman" w:cs="Times New Roman"/>
          <w:color w:val="000000"/>
          <w:sz w:val="28"/>
          <w:szCs w:val="28"/>
        </w:rPr>
        <w:t>Настоящее постановление вступает в силу с момента его обнародования.</w:t>
      </w:r>
    </w:p>
    <w:p w14:paraId="02A4E4E0" w14:textId="77777777" w:rsidR="00C82A0F" w:rsidRPr="003048CE" w:rsidRDefault="00C82A0F" w:rsidP="00C82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3048CE">
        <w:rPr>
          <w:rFonts w:ascii="Times New Roman" w:hAnsi="Times New Roman" w:cs="Times New Roman"/>
          <w:color w:val="000000"/>
          <w:spacing w:val="-12"/>
          <w:sz w:val="28"/>
          <w:szCs w:val="28"/>
        </w:rPr>
        <w:t xml:space="preserve">. </w:t>
      </w:r>
      <w:r w:rsidRPr="003048CE">
        <w:rPr>
          <w:rFonts w:ascii="Times New Roman" w:hAnsi="Times New Roman" w:cs="Times New Roman"/>
          <w:sz w:val="28"/>
          <w:szCs w:val="28"/>
        </w:rPr>
        <w:t>Контроль за исполнением настоящего постановления оставляю за собой.</w:t>
      </w:r>
    </w:p>
    <w:p w14:paraId="0AED1E53" w14:textId="77777777" w:rsidR="00C82A0F" w:rsidRDefault="00C82A0F" w:rsidP="00C82A0F">
      <w:pPr>
        <w:spacing w:after="0" w:line="240" w:lineRule="auto"/>
        <w:rPr>
          <w:rFonts w:ascii="Times New Roman" w:hAnsi="Times New Roman" w:cs="Times New Roman"/>
          <w:sz w:val="28"/>
          <w:szCs w:val="28"/>
        </w:rPr>
      </w:pPr>
    </w:p>
    <w:p w14:paraId="45B10B6E" w14:textId="77777777" w:rsidR="00C82A0F" w:rsidRDefault="00C82A0F" w:rsidP="00C82A0F">
      <w:pPr>
        <w:spacing w:after="0" w:line="240" w:lineRule="auto"/>
        <w:rPr>
          <w:rFonts w:ascii="Times New Roman" w:hAnsi="Times New Roman" w:cs="Times New Roman"/>
          <w:sz w:val="28"/>
          <w:szCs w:val="28"/>
        </w:rPr>
      </w:pPr>
    </w:p>
    <w:p w14:paraId="34104B0D" w14:textId="77777777" w:rsidR="00C82A0F" w:rsidRDefault="00C82A0F" w:rsidP="00C82A0F">
      <w:pPr>
        <w:spacing w:after="0" w:line="240" w:lineRule="auto"/>
        <w:rPr>
          <w:rFonts w:ascii="Times New Roman" w:hAnsi="Times New Roman" w:cs="Times New Roman"/>
          <w:sz w:val="28"/>
          <w:szCs w:val="28"/>
        </w:rPr>
      </w:pPr>
    </w:p>
    <w:p w14:paraId="701C02F1" w14:textId="77777777" w:rsidR="00C82A0F" w:rsidRPr="003048CE" w:rsidRDefault="00C82A0F" w:rsidP="00C82A0F">
      <w:pPr>
        <w:spacing w:after="0" w:line="240" w:lineRule="auto"/>
        <w:ind w:firstLine="540"/>
        <w:rPr>
          <w:rFonts w:ascii="Times New Roman" w:hAnsi="Times New Roman" w:cs="Times New Roman"/>
          <w:sz w:val="28"/>
          <w:szCs w:val="28"/>
        </w:rPr>
      </w:pPr>
      <w:r w:rsidRPr="003048CE">
        <w:rPr>
          <w:rFonts w:ascii="Times New Roman" w:hAnsi="Times New Roman" w:cs="Times New Roman"/>
          <w:sz w:val="28"/>
          <w:szCs w:val="28"/>
        </w:rPr>
        <w:t>Глава Мундыбашского</w:t>
      </w:r>
    </w:p>
    <w:p w14:paraId="7DA9D3DA" w14:textId="77777777" w:rsidR="00C82A0F" w:rsidRDefault="00C82A0F" w:rsidP="00C82A0F">
      <w:pPr>
        <w:pStyle w:val="ConsPlusNormal"/>
        <w:ind w:firstLine="540"/>
        <w:jc w:val="both"/>
        <w:rPr>
          <w:rFonts w:ascii="Times New Roman" w:hAnsi="Times New Roman" w:cs="Times New Roman"/>
          <w:sz w:val="28"/>
          <w:szCs w:val="28"/>
        </w:rPr>
      </w:pPr>
      <w:r w:rsidRPr="003048CE">
        <w:rPr>
          <w:rFonts w:ascii="Times New Roman" w:hAnsi="Times New Roman" w:cs="Times New Roman"/>
          <w:sz w:val="28"/>
          <w:szCs w:val="28"/>
        </w:rPr>
        <w:t xml:space="preserve">городского поселения                                                   </w:t>
      </w:r>
      <w:proofErr w:type="spellStart"/>
      <w:r w:rsidRPr="003048CE">
        <w:rPr>
          <w:rFonts w:ascii="Times New Roman" w:hAnsi="Times New Roman" w:cs="Times New Roman"/>
          <w:sz w:val="28"/>
          <w:szCs w:val="28"/>
        </w:rPr>
        <w:t>Н.Е</w:t>
      </w:r>
      <w:proofErr w:type="spellEnd"/>
      <w:r w:rsidRPr="003048CE">
        <w:rPr>
          <w:rFonts w:ascii="Times New Roman" w:hAnsi="Times New Roman" w:cs="Times New Roman"/>
          <w:sz w:val="28"/>
          <w:szCs w:val="28"/>
        </w:rPr>
        <w:t>. Покатилова</w:t>
      </w:r>
    </w:p>
    <w:p w14:paraId="77315F95" w14:textId="77777777" w:rsidR="00C82A0F" w:rsidRDefault="00C82A0F" w:rsidP="00C82A0F">
      <w:pPr>
        <w:pStyle w:val="ConsPlusNormal"/>
        <w:ind w:firstLine="540"/>
        <w:jc w:val="both"/>
      </w:pPr>
    </w:p>
    <w:p w14:paraId="5FBA755A" w14:textId="77777777" w:rsidR="003478F4" w:rsidRDefault="003478F4"/>
    <w:sectPr w:rsidR="003478F4" w:rsidSect="00BA466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3ADA" w14:textId="77777777" w:rsidR="001051E8" w:rsidRDefault="001051E8" w:rsidP="00BA4661">
      <w:pPr>
        <w:spacing w:after="0" w:line="240" w:lineRule="auto"/>
      </w:pPr>
      <w:r>
        <w:separator/>
      </w:r>
    </w:p>
  </w:endnote>
  <w:endnote w:type="continuationSeparator" w:id="0">
    <w:p w14:paraId="03BE6970" w14:textId="77777777" w:rsidR="001051E8" w:rsidRDefault="001051E8" w:rsidP="00BA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9F95" w14:textId="77777777" w:rsidR="001051E8" w:rsidRDefault="001051E8" w:rsidP="00BA4661">
      <w:pPr>
        <w:spacing w:after="0" w:line="240" w:lineRule="auto"/>
      </w:pPr>
      <w:r>
        <w:separator/>
      </w:r>
    </w:p>
  </w:footnote>
  <w:footnote w:type="continuationSeparator" w:id="0">
    <w:p w14:paraId="66396E48" w14:textId="77777777" w:rsidR="001051E8" w:rsidRDefault="001051E8" w:rsidP="00BA4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768F7"/>
    <w:multiLevelType w:val="multilevel"/>
    <w:tmpl w:val="A650C464"/>
    <w:lvl w:ilvl="0">
      <w:start w:val="1"/>
      <w:numFmt w:val="decimal"/>
      <w:lvlText w:val="%1."/>
      <w:lvlJc w:val="left"/>
      <w:pPr>
        <w:ind w:left="9291" w:hanging="360"/>
      </w:pPr>
      <w:rPr>
        <w:rFonts w:hint="default"/>
      </w:rPr>
    </w:lvl>
    <w:lvl w:ilvl="1">
      <w:start w:val="3"/>
      <w:numFmt w:val="decimal"/>
      <w:isLgl/>
      <w:lvlText w:val="%1.%2."/>
      <w:lvlJc w:val="left"/>
      <w:pPr>
        <w:ind w:left="9793" w:hanging="72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10011" w:hanging="1080"/>
      </w:pPr>
      <w:rPr>
        <w:rFonts w:hint="default"/>
      </w:rPr>
    </w:lvl>
    <w:lvl w:ilvl="4">
      <w:start w:val="1"/>
      <w:numFmt w:val="decimal"/>
      <w:isLgl/>
      <w:lvlText w:val="%1.%2.%3.%4.%5."/>
      <w:lvlJc w:val="left"/>
      <w:pPr>
        <w:ind w:left="10011" w:hanging="1080"/>
      </w:pPr>
      <w:rPr>
        <w:rFonts w:hint="default"/>
      </w:rPr>
    </w:lvl>
    <w:lvl w:ilvl="5">
      <w:start w:val="1"/>
      <w:numFmt w:val="decimal"/>
      <w:isLgl/>
      <w:lvlText w:val="%1.%2.%3.%4.%5.%6."/>
      <w:lvlJc w:val="left"/>
      <w:pPr>
        <w:ind w:left="10371" w:hanging="1440"/>
      </w:pPr>
      <w:rPr>
        <w:rFonts w:hint="default"/>
      </w:rPr>
    </w:lvl>
    <w:lvl w:ilvl="6">
      <w:start w:val="1"/>
      <w:numFmt w:val="decimal"/>
      <w:isLgl/>
      <w:lvlText w:val="%1.%2.%3.%4.%5.%6.%7."/>
      <w:lvlJc w:val="left"/>
      <w:pPr>
        <w:ind w:left="10731" w:hanging="1800"/>
      </w:pPr>
      <w:rPr>
        <w:rFonts w:hint="default"/>
      </w:rPr>
    </w:lvl>
    <w:lvl w:ilvl="7">
      <w:start w:val="1"/>
      <w:numFmt w:val="decimal"/>
      <w:isLgl/>
      <w:lvlText w:val="%1.%2.%3.%4.%5.%6.%7.%8."/>
      <w:lvlJc w:val="left"/>
      <w:pPr>
        <w:ind w:left="10731" w:hanging="1800"/>
      </w:pPr>
      <w:rPr>
        <w:rFonts w:hint="default"/>
      </w:rPr>
    </w:lvl>
    <w:lvl w:ilvl="8">
      <w:start w:val="1"/>
      <w:numFmt w:val="decimal"/>
      <w:isLgl/>
      <w:lvlText w:val="%1.%2.%3.%4.%5.%6.%7.%8.%9."/>
      <w:lvlJc w:val="left"/>
      <w:pPr>
        <w:ind w:left="110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F4"/>
    <w:rsid w:val="001051E8"/>
    <w:rsid w:val="00116916"/>
    <w:rsid w:val="003478F4"/>
    <w:rsid w:val="0081403E"/>
    <w:rsid w:val="00BA4661"/>
    <w:rsid w:val="00C8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CE0A"/>
  <w15:chartTrackingRefBased/>
  <w15:docId w15:val="{EBB796F8-E21F-4A15-BB0E-CF9C454A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82A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C82A0F"/>
    <w:pPr>
      <w:widowControl w:val="0"/>
      <w:autoSpaceDE w:val="0"/>
      <w:autoSpaceDN w:val="0"/>
      <w:spacing w:after="0" w:line="240" w:lineRule="auto"/>
    </w:pPr>
    <w:rPr>
      <w:rFonts w:ascii="Arial" w:eastAsiaTheme="minorEastAsia" w:hAnsi="Arial" w:cs="Arial"/>
      <w:sz w:val="20"/>
      <w:lang w:eastAsia="ru-RU"/>
    </w:rPr>
  </w:style>
  <w:style w:type="paragraph" w:styleId="a4">
    <w:name w:val="List Paragraph"/>
    <w:basedOn w:val="a"/>
    <w:uiPriority w:val="34"/>
    <w:qFormat/>
    <w:rsid w:val="00C82A0F"/>
    <w:pPr>
      <w:spacing w:after="200" w:line="276" w:lineRule="auto"/>
      <w:ind w:left="720"/>
      <w:contextualSpacing/>
    </w:pPr>
  </w:style>
  <w:style w:type="character" w:styleId="a5">
    <w:name w:val="Hyperlink"/>
    <w:basedOn w:val="a0"/>
    <w:uiPriority w:val="99"/>
    <w:semiHidden/>
    <w:unhideWhenUsed/>
    <w:rsid w:val="00C82A0F"/>
    <w:rPr>
      <w:color w:val="0000FF"/>
      <w:u w:val="single"/>
    </w:rPr>
  </w:style>
  <w:style w:type="paragraph" w:styleId="a6">
    <w:name w:val="header"/>
    <w:basedOn w:val="a"/>
    <w:link w:val="a7"/>
    <w:uiPriority w:val="99"/>
    <w:unhideWhenUsed/>
    <w:rsid w:val="00BA46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4661"/>
  </w:style>
  <w:style w:type="paragraph" w:styleId="a8">
    <w:name w:val="footer"/>
    <w:basedOn w:val="a"/>
    <w:link w:val="a9"/>
    <w:uiPriority w:val="99"/>
    <w:unhideWhenUsed/>
    <w:rsid w:val="00BA46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67638">
      <w:bodyDiv w:val="1"/>
      <w:marLeft w:val="0"/>
      <w:marRight w:val="0"/>
      <w:marTop w:val="0"/>
      <w:marBottom w:val="0"/>
      <w:divBdr>
        <w:top w:val="none" w:sz="0" w:space="0" w:color="auto"/>
        <w:left w:val="none" w:sz="0" w:space="0" w:color="auto"/>
        <w:bottom w:val="none" w:sz="0" w:space="0" w:color="auto"/>
        <w:right w:val="none" w:sz="0" w:space="0" w:color="auto"/>
      </w:divBdr>
    </w:div>
    <w:div w:id="1916042785">
      <w:bodyDiv w:val="1"/>
      <w:marLeft w:val="0"/>
      <w:marRight w:val="0"/>
      <w:marTop w:val="0"/>
      <w:marBottom w:val="0"/>
      <w:divBdr>
        <w:top w:val="none" w:sz="0" w:space="0" w:color="auto"/>
        <w:left w:val="none" w:sz="0" w:space="0" w:color="auto"/>
        <w:bottom w:val="none" w:sz="0" w:space="0" w:color="auto"/>
        <w:right w:val="none" w:sz="0" w:space="0" w:color="auto"/>
      </w:divBdr>
    </w:div>
    <w:div w:id="2010675988">
      <w:bodyDiv w:val="1"/>
      <w:marLeft w:val="0"/>
      <w:marRight w:val="0"/>
      <w:marTop w:val="0"/>
      <w:marBottom w:val="0"/>
      <w:divBdr>
        <w:top w:val="none" w:sz="0" w:space="0" w:color="auto"/>
        <w:left w:val="none" w:sz="0" w:space="0" w:color="auto"/>
        <w:bottom w:val="none" w:sz="0" w:space="0" w:color="auto"/>
        <w:right w:val="none" w:sz="0" w:space="0" w:color="auto"/>
      </w:divBdr>
    </w:div>
    <w:div w:id="20400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9789&amp;date=25.03.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2024-03-25T10:53:00Z</cp:lastPrinted>
  <dcterms:created xsi:type="dcterms:W3CDTF">2024-03-25T10:21:00Z</dcterms:created>
  <dcterms:modified xsi:type="dcterms:W3CDTF">2024-03-25T10:53:00Z</dcterms:modified>
</cp:coreProperties>
</file>