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C1D92" w:rsidRDefault="003C1D92" w:rsidP="003C1D9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</w:rPr>
      </w:pPr>
    </w:p>
    <w:p w:rsidR="003C1D92" w:rsidRDefault="003C1D92" w:rsidP="003C1D92">
      <w:pPr>
        <w:suppressAutoHyphens/>
        <w:rPr>
          <w:rFonts w:ascii="Times New Roman" w:hAnsi="Times New Roman" w:cs="Times New Roman"/>
          <w:b/>
        </w:rPr>
      </w:pPr>
    </w:p>
    <w:p w:rsidR="003C1D92" w:rsidRPr="00A168D9" w:rsidRDefault="005A0E2F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«17</w:t>
      </w:r>
      <w:r w:rsidR="00A168D9" w:rsidRPr="00A168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68D9">
        <w:rPr>
          <w:rFonts w:ascii="Times New Roman" w:hAnsi="Times New Roman" w:cs="Times New Roman"/>
          <w:b/>
          <w:sz w:val="28"/>
          <w:szCs w:val="28"/>
        </w:rPr>
        <w:t xml:space="preserve">апреля 2024г.     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="003C1D92" w:rsidRPr="00A168D9">
        <w:rPr>
          <w:rFonts w:ascii="Times New Roman" w:hAnsi="Times New Roman" w:cs="Times New Roman"/>
          <w:b/>
          <w:sz w:val="28"/>
          <w:szCs w:val="28"/>
        </w:rPr>
        <w:t>-р</w:t>
      </w:r>
    </w:p>
    <w:p w:rsidR="003C1D92" w:rsidRDefault="003C1D92" w:rsidP="003C1D92">
      <w:pPr>
        <w:suppressAutoHyphens/>
        <w:rPr>
          <w:rFonts w:ascii="Times New Roman" w:hAnsi="Times New Roman" w:cs="Times New Roman"/>
          <w:b/>
        </w:rPr>
      </w:pPr>
    </w:p>
    <w:p w:rsidR="003C1D92" w:rsidRDefault="003C1D92" w:rsidP="003C1D92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Об установлении особого противопожарного режима и мерах по обеспечению пожар</w:t>
      </w:r>
      <w:r w:rsidR="00A16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ной безопасности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Мундыбашского городского поселения</w:t>
      </w:r>
    </w:p>
    <w:p w:rsidR="003C1D92" w:rsidRDefault="003C1D92" w:rsidP="003C1D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92" w:rsidRDefault="003C1D92" w:rsidP="003C1D9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укрепления пожарной безопасности, защиты жизни и здоровья граждан и их имущества от пожаров, в соответствии со ст</w:t>
      </w:r>
      <w:r w:rsidR="005E2B62">
        <w:rPr>
          <w:rFonts w:ascii="Times New Roman" w:hAnsi="Times New Roman" w:cs="Times New Roman"/>
          <w:sz w:val="28"/>
          <w:szCs w:val="28"/>
        </w:rPr>
        <w:t>атьей 30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21.12.94 № 69-ФЗ «О пожарной безопасности», статьей 14 Федерального закона от 06.10.2003 № 131-ФЗ «Об общих принципах организации местного самоуправления в Российской Федерации» и статьей 17 Закона Кемеровской</w:t>
      </w:r>
      <w:r w:rsidR="005E2B62">
        <w:rPr>
          <w:rFonts w:ascii="Times New Roman" w:hAnsi="Times New Roman" w:cs="Times New Roman"/>
          <w:sz w:val="28"/>
          <w:szCs w:val="28"/>
        </w:rPr>
        <w:t xml:space="preserve"> области от 06.10.97г. № 33-ОЗ </w:t>
      </w:r>
      <w:r w:rsidR="00E956CA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обеспечении пожарной безопасности»,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Таштагольского мун</w:t>
      </w:r>
      <w:r w:rsidR="00732B8D">
        <w:rPr>
          <w:rFonts w:ascii="Times New Roman" w:hAnsi="Times New Roman" w:cs="Times New Roman"/>
          <w:sz w:val="28"/>
          <w:szCs w:val="28"/>
        </w:rPr>
        <w:t>иципал</w:t>
      </w:r>
      <w:r w:rsidR="005A0E2F">
        <w:rPr>
          <w:rFonts w:ascii="Times New Roman" w:hAnsi="Times New Roman" w:cs="Times New Roman"/>
          <w:sz w:val="28"/>
          <w:szCs w:val="28"/>
        </w:rPr>
        <w:t>ьного района от 16.04.2024 № 407</w:t>
      </w:r>
      <w:r w:rsidR="00825C44">
        <w:rPr>
          <w:rFonts w:ascii="Times New Roman" w:hAnsi="Times New Roman" w:cs="Times New Roman"/>
          <w:sz w:val="28"/>
          <w:szCs w:val="28"/>
        </w:rPr>
        <w:t xml:space="preserve">-п.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установлении особого противопожарного режима и мерах по обеспечению пожарной безопасности на территории Таштагольск</w:t>
      </w:r>
      <w:r w:rsidR="005E2B62">
        <w:rPr>
          <w:rFonts w:ascii="Times New Roman" w:hAnsi="Times New Roman" w:cs="Times New Roman"/>
          <w:bCs/>
          <w:sz w:val="28"/>
          <w:szCs w:val="28"/>
        </w:rPr>
        <w:t>ого муниципального района в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году», </w:t>
      </w:r>
      <w:r w:rsidR="005E2B6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«Мундыбашское городское поселение»: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1.Установить на территории Мундыбашск</w:t>
      </w:r>
      <w:r w:rsidR="004D5C3A">
        <w:rPr>
          <w:rFonts w:ascii="Times New Roman" w:hAnsi="Times New Roman" w:cs="Times New Roman"/>
          <w:sz w:val="28"/>
          <w:szCs w:val="28"/>
        </w:rPr>
        <w:t>ого городского поселения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55F34">
        <w:rPr>
          <w:rFonts w:ascii="Times New Roman" w:hAnsi="Times New Roman" w:cs="Times New Roman"/>
          <w:sz w:val="28"/>
          <w:szCs w:val="20"/>
        </w:rPr>
        <w:t>25</w:t>
      </w:r>
      <w:r w:rsidR="004D5C3A">
        <w:rPr>
          <w:rFonts w:ascii="Times New Roman" w:hAnsi="Times New Roman" w:cs="Times New Roman"/>
          <w:sz w:val="28"/>
          <w:szCs w:val="20"/>
        </w:rPr>
        <w:t>.04.2024г. до 01.06.2024</w:t>
      </w:r>
      <w:r>
        <w:rPr>
          <w:rFonts w:ascii="Times New Roman" w:hAnsi="Times New Roman" w:cs="Times New Roman"/>
          <w:sz w:val="28"/>
          <w:szCs w:val="20"/>
        </w:rPr>
        <w:t>г.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 Предусмотреть на период действия особого противопожарного режима дополнительные требования пожарной безопасности:</w:t>
      </w:r>
      <w:r>
        <w:rPr>
          <w:rFonts w:ascii="Times New Roman" w:hAnsi="Times New Roman" w:cs="Times New Roman"/>
          <w:sz w:val="28"/>
          <w:szCs w:val="20"/>
        </w:rPr>
        <w:tab/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2.1.</w:t>
      </w:r>
      <w:r>
        <w:rPr>
          <w:rFonts w:ascii="Times New Roman" w:hAnsi="Times New Roman" w:cs="Times New Roman"/>
          <w:sz w:val="28"/>
          <w:szCs w:val="20"/>
        </w:rPr>
        <w:tab/>
        <w:t>запретить разведение костров, а также сжигание мусора, травы, листвы и иных отходов на придомовых территориях частных жилых домов, на территориях садоводческих и огороднических товариществ;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 запретить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временно приостановить использование мангалов и иных приспособлений для тепловой обработки пищи с помощью открытого огня.</w:t>
      </w:r>
    </w:p>
    <w:p w:rsidR="003C1D92" w:rsidRDefault="004D5C3A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1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D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1D92">
        <w:rPr>
          <w:rFonts w:ascii="Times New Roman" w:hAnsi="Times New Roman" w:cs="Times New Roman"/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Принять дополнительные меры, препятствующих распространению лесных и иных пожаров вне границ на земли населенных пунктов (увеличение противопожарных разрывов по границам населенных пунктов, создание противопожарных минерализованных полос).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Осуществлять объезд территорий в целях выявления несанкционированных палов с привлечением добровольной пожарной дружины и подразделений Государственной противопожарной службы.</w:t>
      </w:r>
    </w:p>
    <w:p w:rsidR="003C1D92" w:rsidRDefault="003C1D92" w:rsidP="003C1D92">
      <w:pPr>
        <w:suppressAutoHyphens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Ведущему специалисту по ГО и ЧС администрации Мун</w:t>
      </w:r>
      <w:r w:rsidR="004D5C3A">
        <w:rPr>
          <w:rFonts w:ascii="Times New Roman" w:hAnsi="Times New Roman" w:cs="Times New Roman"/>
          <w:sz w:val="28"/>
          <w:szCs w:val="28"/>
        </w:rPr>
        <w:t>дыбашского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92" w:rsidRDefault="003C1D92" w:rsidP="003C1D92">
      <w:pPr>
        <w:suppressAutoHyphens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6.1. </w:t>
      </w:r>
      <w:r>
        <w:rPr>
          <w:rFonts w:ascii="Times New Roman" w:hAnsi="Times New Roman" w:cs="Times New Roman"/>
          <w:sz w:val="28"/>
          <w:szCs w:val="20"/>
        </w:rPr>
        <w:t>организовать и провести разъяснительную работу с населением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территориального общественного самоуправления и объектов жилищно-коммунального хозяйства;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провести разъяснительную работу и рекомендовать жителям 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уборку поросли молодых деревьев вокруг личных приусадебных хозяйств;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организовать дежурство из числа сотрудников администрации для оперативного реагирования на возникновение пожаро</w:t>
      </w:r>
      <w:r w:rsidR="00732B8D">
        <w:rPr>
          <w:rFonts w:ascii="Times New Roman" w:hAnsi="Times New Roman" w:cs="Times New Roman"/>
          <w:sz w:val="28"/>
          <w:szCs w:val="28"/>
        </w:rPr>
        <w:t>в и их тушения.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организовать проверку пожарных гидрантов и других источников противопожарного водоснабжения;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организовать работу бригад с привлечением коммунальных служб и электроэнергетики, органов социальной защиты, пожарных подразделений с целью проверки жилых домов, чердачных и подвальных помещений на предмет пожарной безопасности.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Рекомендовать начальнику ПЧ-8 по охране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Мундыбаш Таштагольского района, начальнику Пожарного поезда на ст. Мундыбаш Кузбасского отряда филиала ФГП ВО ЖДТ России на ЗСЖД: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7.1. организовать дежурства пожарных </w:t>
      </w:r>
      <w:r w:rsidR="004D5C3A">
        <w:rPr>
          <w:rFonts w:ascii="Times New Roman" w:hAnsi="Times New Roman" w:cs="Times New Roman"/>
          <w:bCs/>
          <w:sz w:val="28"/>
          <w:szCs w:val="28"/>
        </w:rPr>
        <w:t>формирований, провести проверку боеготовности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подразделений, наличия и состояния пожарной и иной техники, привлекаемой для целей пожаротушения, а также звуковой сигнализации для оповещения людей на случай пожара.</w:t>
      </w:r>
    </w:p>
    <w:p w:rsidR="003C1D92" w:rsidRDefault="004D5C3A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Рекомендовать руководителям</w:t>
      </w:r>
      <w:r w:rsidR="003C1D92">
        <w:rPr>
          <w:rFonts w:ascii="Times New Roman" w:hAnsi="Times New Roman" w:cs="Times New Roman"/>
          <w:sz w:val="28"/>
          <w:szCs w:val="28"/>
        </w:rPr>
        <w:t xml:space="preserve"> предприятий, организациям образовательных и общеобразовательных учреждений, расположенных на территории Мундыбашского городского поселения: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8.1. усилить требования по соблюдению правил пожарной безопасности должностными лицами, руководителями предприятий, организациям образовательных и общеобразовательных учреждений, расположенных на территории Мундыбашского городского поселения;</w:t>
      </w:r>
    </w:p>
    <w:p w:rsidR="003C1D92" w:rsidRDefault="004D5C3A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директору </w:t>
      </w:r>
      <w:r w:rsidR="003C1D92">
        <w:rPr>
          <w:rFonts w:ascii="Times New Roman" w:hAnsi="Times New Roman" w:cs="Times New Roman"/>
          <w:sz w:val="28"/>
          <w:szCs w:val="28"/>
        </w:rPr>
        <w:t>МБОУ «СОШ № 15» донести учащимся информацию в виде рас</w:t>
      </w:r>
      <w:r>
        <w:rPr>
          <w:rFonts w:ascii="Times New Roman" w:hAnsi="Times New Roman" w:cs="Times New Roman"/>
          <w:sz w:val="28"/>
          <w:szCs w:val="28"/>
        </w:rPr>
        <w:t xml:space="preserve">сылки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памяток</w:t>
      </w:r>
      <w:r w:rsidR="003C1D92">
        <w:rPr>
          <w:rFonts w:ascii="Times New Roman" w:hAnsi="Times New Roman" w:cs="Times New Roman"/>
          <w:sz w:val="28"/>
          <w:szCs w:val="28"/>
        </w:rPr>
        <w:t xml:space="preserve"> по особому противопожарному режиму;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принять меры по своевременной очистке территорий и запретить сжигание мусора, травы, листвы.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D5C3A">
        <w:rPr>
          <w:rFonts w:ascii="Times New Roman" w:hAnsi="Times New Roman" w:cs="Times New Roman"/>
          <w:sz w:val="28"/>
          <w:szCs w:val="28"/>
        </w:rPr>
        <w:t>Главному экономисту предусмотреть финансирование по приобретению видеокамеры, фонарей, цепей для бензопилы, сухого пайка, противопожарных ранцев и ГСМ на патрулирование в поселении для добровольной пожарной дружины.</w:t>
      </w:r>
    </w:p>
    <w:p w:rsidR="003C1D92" w:rsidRDefault="003C1D92" w:rsidP="003C1D92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D5C3A">
        <w:rPr>
          <w:rFonts w:ascii="Times New Roman" w:hAnsi="Times New Roman" w:cs="Times New Roman"/>
          <w:sz w:val="28"/>
          <w:szCs w:val="28"/>
        </w:rPr>
        <w:t>Настоящее р</w:t>
      </w:r>
      <w:r w:rsidR="004D5C3A" w:rsidRPr="004D5C3A">
        <w:rPr>
          <w:rFonts w:ascii="Times New Roman" w:hAnsi="Times New Roman" w:cs="Times New Roman"/>
          <w:sz w:val="28"/>
          <w:szCs w:val="28"/>
        </w:rPr>
        <w:t>аспоряжение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</w:t>
      </w:r>
    </w:p>
    <w:p w:rsidR="003C1D92" w:rsidRDefault="003C1D92" w:rsidP="003C1D92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D36DE" w:rsidRPr="006D36D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</w:t>
      </w:r>
      <w:r w:rsidR="006D36DE">
        <w:rPr>
          <w:rFonts w:ascii="Times New Roman" w:hAnsi="Times New Roman" w:cs="Times New Roman"/>
          <w:sz w:val="28"/>
          <w:szCs w:val="28"/>
        </w:rPr>
        <w:t>го официального обнародования.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1D92" w:rsidRDefault="003C1D92" w:rsidP="003C1D92">
      <w:pPr>
        <w:suppressAutoHyphens/>
        <w:jc w:val="both"/>
        <w:rPr>
          <w:rFonts w:ascii="Times New Roman" w:hAnsi="Times New Roman" w:cs="Times New Roman"/>
        </w:rPr>
      </w:pPr>
    </w:p>
    <w:p w:rsidR="003C1D92" w:rsidRDefault="003C1D92" w:rsidP="003C1D92">
      <w:pPr>
        <w:suppressAutoHyphens/>
        <w:jc w:val="both"/>
        <w:rPr>
          <w:rFonts w:ascii="Times New Roman" w:hAnsi="Times New Roman" w:cs="Times New Roman"/>
        </w:rPr>
      </w:pP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3C1D92" w:rsidRDefault="003C1D92" w:rsidP="003C1D92">
      <w:pPr>
        <w:shd w:val="clear" w:color="auto" w:fill="FFFFFF"/>
        <w:suppressAutoHyphens/>
        <w:spacing w:line="27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Н.Е.</w:t>
      </w:r>
      <w:r w:rsidR="006D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Покатилова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3C1D92" w:rsidRDefault="003C1D92" w:rsidP="003C1D92">
      <w:pPr>
        <w:shd w:val="clear" w:color="auto" w:fill="FFFFFF"/>
        <w:suppressAutoHyphens/>
        <w:spacing w:line="27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B91225" w:rsidRDefault="00B91225"/>
    <w:sectPr w:rsidR="00B9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E5"/>
    <w:rsid w:val="00055F34"/>
    <w:rsid w:val="000E07E5"/>
    <w:rsid w:val="003C1D92"/>
    <w:rsid w:val="004D5C3A"/>
    <w:rsid w:val="005A0E2F"/>
    <w:rsid w:val="005E2B62"/>
    <w:rsid w:val="006D36DE"/>
    <w:rsid w:val="00732B8D"/>
    <w:rsid w:val="00825C44"/>
    <w:rsid w:val="008867EA"/>
    <w:rsid w:val="00A168D9"/>
    <w:rsid w:val="00B91225"/>
    <w:rsid w:val="00E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Благоустройство</cp:lastModifiedBy>
  <cp:revision>11</cp:revision>
  <cp:lastPrinted>2024-04-18T04:00:00Z</cp:lastPrinted>
  <dcterms:created xsi:type="dcterms:W3CDTF">2023-04-12T03:59:00Z</dcterms:created>
  <dcterms:modified xsi:type="dcterms:W3CDTF">2024-04-18T04:00:00Z</dcterms:modified>
</cp:coreProperties>
</file>