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DEBE1D" w14:textId="77777777" w:rsidR="005A286D" w:rsidRDefault="005A286D" w:rsidP="00D019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</w:p>
    <w:p w14:paraId="0E303EAC" w14:textId="77777777" w:rsidR="005A286D" w:rsidRDefault="005A286D" w:rsidP="00D019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КЕМЕРОВСКАЯ ОБЛАСТЬ- КУЗБАСС</w:t>
      </w:r>
    </w:p>
    <w:p w14:paraId="6BE101AE" w14:textId="77777777" w:rsidR="005A286D" w:rsidRDefault="005A286D" w:rsidP="00D019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ТАШТАГОЛЬСКИЙ МУНИЦИПАЛЬНЫЙ РАЙОН</w:t>
      </w:r>
    </w:p>
    <w:p w14:paraId="320A6F11" w14:textId="77777777" w:rsidR="005A286D" w:rsidRDefault="005A286D" w:rsidP="00D019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МУНИЦИПАЛЬНОЕ ОБРАЗОВАНИЕ</w:t>
      </w:r>
    </w:p>
    <w:p w14:paraId="5553A695" w14:textId="77777777" w:rsidR="005A286D" w:rsidRDefault="005A286D" w:rsidP="00D019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«МУНДЫБАШСКОЕ ГОРОДСКОЕ ПОСЕЛЕНИЕ»</w:t>
      </w:r>
    </w:p>
    <w:p w14:paraId="052A7FF1" w14:textId="77777777" w:rsidR="005A286D" w:rsidRDefault="005A286D" w:rsidP="00D019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АДМИНИСТРАЦИЯ МУНДЫБАШСКОГО ГОРОДСКОГО ПОСЕЛЕНИЯ</w:t>
      </w:r>
    </w:p>
    <w:p w14:paraId="4A7B03E9" w14:textId="77777777" w:rsidR="005A286D" w:rsidRDefault="005A286D" w:rsidP="00D019B4">
      <w:pPr>
        <w:pStyle w:val="ConsPlusTitle"/>
        <w:jc w:val="center"/>
      </w:pPr>
    </w:p>
    <w:p w14:paraId="003850C4" w14:textId="77777777" w:rsidR="00F8663E" w:rsidRDefault="00F8663E" w:rsidP="00D019B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6C51E6CC" w14:textId="77777777" w:rsidR="005A286D" w:rsidRDefault="005A286D" w:rsidP="00D019B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14:paraId="1D100231" w14:textId="03264244" w:rsidR="005A286D" w:rsidRDefault="003D29A7" w:rsidP="00D019B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26</w:t>
      </w:r>
      <w:r w:rsidR="00383E7E">
        <w:rPr>
          <w:rFonts w:ascii="Times New Roman" w:hAnsi="Times New Roman" w:cs="Times New Roman"/>
          <w:sz w:val="28"/>
          <w:szCs w:val="28"/>
        </w:rPr>
        <w:t>.06.2024 N 95</w:t>
      </w:r>
      <w:r w:rsidR="005A286D">
        <w:rPr>
          <w:rFonts w:ascii="Times New Roman" w:hAnsi="Times New Roman" w:cs="Times New Roman"/>
          <w:sz w:val="28"/>
          <w:szCs w:val="28"/>
        </w:rPr>
        <w:t>-п</w:t>
      </w:r>
    </w:p>
    <w:p w14:paraId="0A30E2CD" w14:textId="77777777" w:rsidR="005A286D" w:rsidRDefault="005A286D" w:rsidP="00D019B4">
      <w:pPr>
        <w:pStyle w:val="ConsPlusTitle"/>
        <w:jc w:val="center"/>
      </w:pPr>
    </w:p>
    <w:p w14:paraId="4B5B14C3" w14:textId="77777777" w:rsidR="00F8663E" w:rsidRDefault="00F8663E" w:rsidP="00D019B4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0799383" w14:textId="57CE4674" w:rsidR="005A286D" w:rsidRDefault="005A286D" w:rsidP="00D019B4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383E7E">
        <w:rPr>
          <w:rFonts w:ascii="Times New Roman" w:hAnsi="Times New Roman" w:cs="Times New Roman"/>
          <w:b/>
          <w:sz w:val="28"/>
          <w:szCs w:val="28"/>
        </w:rPr>
        <w:t>введение на территории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1DF5">
        <w:rPr>
          <w:rFonts w:ascii="Times New Roman" w:hAnsi="Times New Roman" w:cs="Times New Roman"/>
          <w:b/>
          <w:sz w:val="28"/>
          <w:szCs w:val="28"/>
        </w:rPr>
        <w:t>Муниципальное образование «Мундыбашское городское поселение»</w:t>
      </w:r>
      <w:r w:rsidR="0049442E">
        <w:rPr>
          <w:rFonts w:ascii="Times New Roman" w:hAnsi="Times New Roman" w:cs="Times New Roman"/>
          <w:b/>
          <w:sz w:val="28"/>
          <w:szCs w:val="28"/>
        </w:rPr>
        <w:t xml:space="preserve"> для органов управления и сил единой государственной системы предупреждения и ликвидации чрезвычайных ситуаций режима функционирования « Повышенная готовность»</w:t>
      </w:r>
    </w:p>
    <w:p w14:paraId="1F71B286" w14:textId="77777777" w:rsidR="0049442E" w:rsidRDefault="0049442E" w:rsidP="00D019B4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0125BDE" w14:textId="77777777" w:rsidR="00F8663E" w:rsidRDefault="00F8663E" w:rsidP="00F866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6D10050" w14:textId="6E4D8C75" w:rsidR="003D29A7" w:rsidRDefault="00C66A6C" w:rsidP="00F866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5A286D" w:rsidRPr="005A286D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49442E">
        <w:rPr>
          <w:rFonts w:ascii="Times New Roman" w:hAnsi="Times New Roman" w:cs="Times New Roman"/>
          <w:sz w:val="28"/>
          <w:szCs w:val="28"/>
        </w:rPr>
        <w:t>с Федеральным законом</w:t>
      </w:r>
      <w:r w:rsidR="005A286D" w:rsidRPr="005A286D">
        <w:rPr>
          <w:rFonts w:ascii="Times New Roman" w:hAnsi="Times New Roman" w:cs="Times New Roman"/>
          <w:sz w:val="28"/>
          <w:szCs w:val="28"/>
        </w:rPr>
        <w:t xml:space="preserve"> от </w:t>
      </w:r>
      <w:smartTag w:uri="urn:schemas-microsoft-com:office:smarttags" w:element="date">
        <w:smartTagPr>
          <w:attr w:name="Year" w:val="1994"/>
          <w:attr w:name="Day" w:val="21"/>
          <w:attr w:name="Month" w:val="12"/>
          <w:attr w:name="ls" w:val="trans"/>
        </w:smartTagPr>
        <w:r w:rsidR="005A286D" w:rsidRPr="005A286D">
          <w:rPr>
            <w:rFonts w:ascii="Times New Roman" w:hAnsi="Times New Roman" w:cs="Times New Roman"/>
            <w:sz w:val="28"/>
            <w:szCs w:val="28"/>
          </w:rPr>
          <w:t>21 декабря 1994 года</w:t>
        </w:r>
      </w:smartTag>
      <w:r w:rsidR="005A286D" w:rsidRPr="005A286D">
        <w:rPr>
          <w:rFonts w:ascii="Times New Roman" w:hAnsi="Times New Roman" w:cs="Times New Roman"/>
          <w:sz w:val="28"/>
          <w:szCs w:val="28"/>
        </w:rPr>
        <w:t xml:space="preserve"> № 68-ФЗ «О защите населения и территорий от чрезвычайных ситуаций природного и техн</w:t>
      </w:r>
      <w:r w:rsidR="0049442E">
        <w:rPr>
          <w:rFonts w:ascii="Times New Roman" w:hAnsi="Times New Roman" w:cs="Times New Roman"/>
          <w:sz w:val="28"/>
          <w:szCs w:val="28"/>
        </w:rPr>
        <w:t xml:space="preserve">огенного характера», Законом Кемеровской области – Кузбасса от </w:t>
      </w:r>
      <w:smartTag w:uri="urn:schemas-microsoft-com:office:smarttags" w:element="date">
        <w:smartTagPr>
          <w:attr w:name="Year" w:val="1998"/>
          <w:attr w:name="Day" w:val="02"/>
          <w:attr w:name="Month" w:val="11"/>
          <w:attr w:name="ls" w:val="trans"/>
        </w:smartTagPr>
        <w:r w:rsidR="0049442E">
          <w:rPr>
            <w:rFonts w:ascii="Times New Roman" w:hAnsi="Times New Roman" w:cs="Times New Roman"/>
            <w:sz w:val="28"/>
            <w:szCs w:val="28"/>
          </w:rPr>
          <w:t>02.11.1998</w:t>
        </w:r>
      </w:smartTag>
      <w:r w:rsidR="0049442E">
        <w:rPr>
          <w:rFonts w:ascii="Times New Roman" w:hAnsi="Times New Roman" w:cs="Times New Roman"/>
          <w:sz w:val="28"/>
          <w:szCs w:val="28"/>
        </w:rPr>
        <w:t xml:space="preserve"> № 50-ОЗ « О защите населения и территории Кемеровской области –</w:t>
      </w:r>
      <w:r w:rsidR="00C70C53">
        <w:rPr>
          <w:rFonts w:ascii="Times New Roman" w:hAnsi="Times New Roman" w:cs="Times New Roman"/>
          <w:sz w:val="28"/>
          <w:szCs w:val="28"/>
        </w:rPr>
        <w:t xml:space="preserve"> </w:t>
      </w:r>
      <w:r w:rsidR="0049442E">
        <w:rPr>
          <w:rFonts w:ascii="Times New Roman" w:hAnsi="Times New Roman" w:cs="Times New Roman"/>
          <w:sz w:val="28"/>
          <w:szCs w:val="28"/>
        </w:rPr>
        <w:t xml:space="preserve">Кузбасса от чрезвычайных ситуаций природного и техногенного характера», </w:t>
      </w:r>
      <w:r w:rsidR="006D367B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proofErr w:type="spellStart"/>
      <w:r w:rsidR="006D367B">
        <w:rPr>
          <w:rFonts w:ascii="Times New Roman" w:hAnsi="Times New Roman" w:cs="Times New Roman"/>
          <w:sz w:val="28"/>
          <w:szCs w:val="28"/>
        </w:rPr>
        <w:t>Таштагольского</w:t>
      </w:r>
      <w:proofErr w:type="spellEnd"/>
      <w:r w:rsidR="006D367B">
        <w:rPr>
          <w:rFonts w:ascii="Times New Roman" w:hAnsi="Times New Roman" w:cs="Times New Roman"/>
          <w:sz w:val="28"/>
          <w:szCs w:val="28"/>
        </w:rPr>
        <w:t xml:space="preserve"> муниципального от 26.06.2024 № б/н, «</w:t>
      </w:r>
      <w:r w:rsidR="006D367B" w:rsidRPr="006D367B">
        <w:rPr>
          <w:rFonts w:ascii="Times New Roman" w:hAnsi="Times New Roman" w:cs="Times New Roman"/>
          <w:sz w:val="28"/>
          <w:szCs w:val="28"/>
        </w:rPr>
        <w:t>О введение на территор</w:t>
      </w:r>
      <w:r w:rsidR="006D367B">
        <w:rPr>
          <w:rFonts w:ascii="Times New Roman" w:hAnsi="Times New Roman" w:cs="Times New Roman"/>
          <w:sz w:val="28"/>
          <w:szCs w:val="28"/>
        </w:rPr>
        <w:t xml:space="preserve">ии </w:t>
      </w:r>
      <w:proofErr w:type="spellStart"/>
      <w:r w:rsidR="006D367B">
        <w:rPr>
          <w:rFonts w:ascii="Times New Roman" w:hAnsi="Times New Roman" w:cs="Times New Roman"/>
          <w:sz w:val="28"/>
          <w:szCs w:val="28"/>
        </w:rPr>
        <w:t>Таштагольского</w:t>
      </w:r>
      <w:proofErr w:type="spellEnd"/>
      <w:r w:rsidR="006D367B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proofErr w:type="gramEnd"/>
      <w:r w:rsidR="006D367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D367B" w:rsidRPr="006D367B">
        <w:rPr>
          <w:rFonts w:ascii="Times New Roman" w:hAnsi="Times New Roman" w:cs="Times New Roman"/>
          <w:sz w:val="28"/>
          <w:szCs w:val="28"/>
        </w:rPr>
        <w:t>для органов управления и сил единой государственной системы предупреждения и ликвидации чрезвычайных ситуаций режима функционирования « Повышенная готовность»</w:t>
      </w:r>
      <w:r w:rsidR="006D367B">
        <w:rPr>
          <w:rFonts w:ascii="Times New Roman" w:hAnsi="Times New Roman" w:cs="Times New Roman"/>
          <w:sz w:val="28"/>
          <w:szCs w:val="28"/>
        </w:rPr>
        <w:t xml:space="preserve"> </w:t>
      </w:r>
      <w:r w:rsidR="0049442E">
        <w:rPr>
          <w:rFonts w:ascii="Times New Roman" w:hAnsi="Times New Roman" w:cs="Times New Roman"/>
          <w:sz w:val="28"/>
          <w:szCs w:val="28"/>
        </w:rPr>
        <w:t>в связи с прогнозом Федерального государственного бюджетного учреждения «Западно-</w:t>
      </w:r>
      <w:r>
        <w:rPr>
          <w:rFonts w:ascii="Times New Roman" w:hAnsi="Times New Roman" w:cs="Times New Roman"/>
          <w:sz w:val="28"/>
          <w:szCs w:val="28"/>
        </w:rPr>
        <w:t>Сибирское управление по гидрометеорологии и мониторингу окружающей среды»</w:t>
      </w:r>
      <w:r w:rsidR="006D36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неблагоприятных метеорологических явлениях на территории Кемеровской области –</w:t>
      </w:r>
      <w:r w:rsidR="00C70C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Кузбасса, связанных с сильными дождями, ливнями, грозами, градом, резким усилением ветра 18-23 м/сек., местами с порывами до 25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>/сек. и выше, постановляю:</w:t>
      </w:r>
    </w:p>
    <w:p w14:paraId="54E4BE62" w14:textId="4F6CFFCC" w:rsidR="00C66A6C" w:rsidRDefault="00C66A6C" w:rsidP="00F8663E">
      <w:pPr>
        <w:pStyle w:val="ConsPlusNormal"/>
        <w:numPr>
          <w:ilvl w:val="0"/>
          <w:numId w:val="6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Ввести с </w:t>
      </w:r>
      <w:r w:rsidR="003D29A7">
        <w:rPr>
          <w:rFonts w:ascii="Times New Roman" w:hAnsi="Times New Roman" w:cs="Times New Roman"/>
          <w:sz w:val="28"/>
          <w:szCs w:val="28"/>
        </w:rPr>
        <w:t>8.00. 27.06.2024 по 08.00 01.07.2024 на территории Мундыбашского городского поселения для органов управления и сил единой государственной системы предупреждения и ликвидации чрезвычайных ситуаций режим функционирования « Повышенная готовность».</w:t>
      </w:r>
    </w:p>
    <w:p w14:paraId="5A4E62DF" w14:textId="1300858B" w:rsidR="003D29A7" w:rsidRDefault="003D29A7" w:rsidP="00F8663E">
      <w:pPr>
        <w:pStyle w:val="ConsPlusNormal"/>
        <w:numPr>
          <w:ilvl w:val="0"/>
          <w:numId w:val="6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Особое внимание обратить на социально значимые объекты, отключение от электроснабжения которых может нанести ущерб жизни и здоровью людей.</w:t>
      </w:r>
    </w:p>
    <w:p w14:paraId="0DD76ED4" w14:textId="31C3068E" w:rsidR="00C70C53" w:rsidRDefault="003D29A7" w:rsidP="00F8663E">
      <w:pPr>
        <w:pStyle w:val="ConsPlusNormal"/>
        <w:numPr>
          <w:ilvl w:val="0"/>
          <w:numId w:val="6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Довести обстановку о неблагоприятных метеорологических явлениях до руководителей организаций, ст</w:t>
      </w:r>
      <w:r w:rsidR="00C70C53">
        <w:rPr>
          <w:rFonts w:ascii="Times New Roman" w:hAnsi="Times New Roman" w:cs="Times New Roman"/>
          <w:sz w:val="28"/>
          <w:szCs w:val="28"/>
        </w:rPr>
        <w:t>арост населения.</w:t>
      </w:r>
    </w:p>
    <w:p w14:paraId="43D960C4" w14:textId="1CE6B2F4" w:rsidR="005A286D" w:rsidRPr="00C70C53" w:rsidRDefault="00C73B8F" w:rsidP="00F866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5A286D" w:rsidRPr="00C70C53">
        <w:rPr>
          <w:rFonts w:ascii="Times New Roman" w:hAnsi="Times New Roman" w:cs="Times New Roman"/>
          <w:sz w:val="28"/>
          <w:szCs w:val="28"/>
        </w:rPr>
        <w:t xml:space="preserve">Настоящее Постановление подлежит обнародованию на информационном стенде Администрации Мундыбашского городского поселения, а также размещению в информационно-телекоммуникационной сети «Интернет» на официальном сайте Администрации Мундыбашского городского поселения. </w:t>
      </w:r>
    </w:p>
    <w:p w14:paraId="056210A7" w14:textId="205ADB61" w:rsidR="005A286D" w:rsidRPr="00C70C53" w:rsidRDefault="00C70C53" w:rsidP="00F8663E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5A286D" w:rsidRPr="00C70C53">
        <w:rPr>
          <w:rFonts w:ascii="Times New Roman" w:hAnsi="Times New Roman" w:cs="Times New Roman"/>
          <w:sz w:val="28"/>
          <w:szCs w:val="28"/>
        </w:rPr>
        <w:t>.</w:t>
      </w:r>
      <w:r w:rsidR="00C73B8F">
        <w:rPr>
          <w:rFonts w:ascii="Times New Roman" w:hAnsi="Times New Roman" w:cs="Times New Roman"/>
          <w:sz w:val="28"/>
          <w:szCs w:val="28"/>
        </w:rPr>
        <w:t xml:space="preserve"> </w:t>
      </w:r>
      <w:r w:rsidR="005A286D" w:rsidRPr="00C70C53">
        <w:rPr>
          <w:rFonts w:ascii="Times New Roman" w:hAnsi="Times New Roman" w:cs="Times New Roman"/>
          <w:color w:val="000000"/>
          <w:sz w:val="28"/>
          <w:szCs w:val="28"/>
        </w:rPr>
        <w:t>Настоящее постановление вступает в силу с момента его обнародования.</w:t>
      </w:r>
    </w:p>
    <w:p w14:paraId="1E259B28" w14:textId="56D8C46F" w:rsidR="005A286D" w:rsidRPr="00C70C53" w:rsidRDefault="00C70C53" w:rsidP="00F866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2"/>
          <w:sz w:val="28"/>
          <w:szCs w:val="28"/>
        </w:rPr>
        <w:t>6</w:t>
      </w:r>
      <w:r w:rsidR="005A286D" w:rsidRPr="00C70C53">
        <w:rPr>
          <w:rFonts w:ascii="Times New Roman" w:hAnsi="Times New Roman" w:cs="Times New Roman"/>
          <w:color w:val="000000"/>
          <w:spacing w:val="-12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5A286D" w:rsidRPr="00C70C53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5A286D" w:rsidRPr="00C70C53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14:paraId="23BE01C2" w14:textId="77777777" w:rsidR="005A286D" w:rsidRPr="00C70C53" w:rsidRDefault="005A286D" w:rsidP="00F866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8551028" w14:textId="77777777" w:rsidR="00993EDF" w:rsidRDefault="00993EDF" w:rsidP="00F866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259A7FE" w14:textId="77777777" w:rsidR="00993EDF" w:rsidRDefault="00993EDF" w:rsidP="00F866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48EB6D5" w14:textId="77777777" w:rsidR="00993EDF" w:rsidRDefault="00993EDF" w:rsidP="00F866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208D103" w14:textId="77777777" w:rsidR="00993EDF" w:rsidRDefault="00993EDF" w:rsidP="00F866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74DF2AC" w14:textId="77777777" w:rsidR="005A286D" w:rsidRDefault="005A286D" w:rsidP="00F866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Глава Мундыбашского</w:t>
      </w:r>
    </w:p>
    <w:p w14:paraId="54635905" w14:textId="7D5FD0FB" w:rsidR="005A286D" w:rsidRDefault="005A286D" w:rsidP="00F866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поселения                      </w:t>
      </w:r>
      <w:r w:rsidR="00C70C53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Н.Е. Покатилова</w:t>
      </w:r>
    </w:p>
    <w:p w14:paraId="615791D5" w14:textId="563AC99B" w:rsidR="00DC4F06" w:rsidRPr="00C73B8F" w:rsidRDefault="00DC4F06" w:rsidP="00F8663E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</w:p>
    <w:sectPr w:rsidR="00DC4F06" w:rsidRPr="00C73B8F" w:rsidSect="00A628C1">
      <w:pgSz w:w="11906" w:h="16838"/>
      <w:pgMar w:top="1134" w:right="851" w:bottom="993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C8959B" w14:textId="77777777" w:rsidR="00045C3E" w:rsidRDefault="00045C3E" w:rsidP="005A286D">
      <w:pPr>
        <w:spacing w:after="0" w:line="240" w:lineRule="auto"/>
      </w:pPr>
      <w:r>
        <w:separator/>
      </w:r>
    </w:p>
  </w:endnote>
  <w:endnote w:type="continuationSeparator" w:id="0">
    <w:p w14:paraId="2604FD8D" w14:textId="77777777" w:rsidR="00045C3E" w:rsidRDefault="00045C3E" w:rsidP="005A28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0B3E9B" w14:textId="77777777" w:rsidR="00045C3E" w:rsidRDefault="00045C3E" w:rsidP="005A286D">
      <w:pPr>
        <w:spacing w:after="0" w:line="240" w:lineRule="auto"/>
      </w:pPr>
      <w:r>
        <w:separator/>
      </w:r>
    </w:p>
  </w:footnote>
  <w:footnote w:type="continuationSeparator" w:id="0">
    <w:p w14:paraId="48B67EFF" w14:textId="77777777" w:rsidR="00045C3E" w:rsidRDefault="00045C3E" w:rsidP="005A28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E43C6"/>
    <w:multiLevelType w:val="hybridMultilevel"/>
    <w:tmpl w:val="432E9E8E"/>
    <w:lvl w:ilvl="0" w:tplc="2C02C2B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1B570CA9"/>
    <w:multiLevelType w:val="hybridMultilevel"/>
    <w:tmpl w:val="7DA458CC"/>
    <w:lvl w:ilvl="0" w:tplc="C636B146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>
    <w:nsid w:val="239D0553"/>
    <w:multiLevelType w:val="hybridMultilevel"/>
    <w:tmpl w:val="81D2E1B4"/>
    <w:lvl w:ilvl="0" w:tplc="9FA4CE8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2223661"/>
    <w:multiLevelType w:val="hybridMultilevel"/>
    <w:tmpl w:val="8C984804"/>
    <w:lvl w:ilvl="0" w:tplc="B742EB54">
      <w:start w:val="1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4">
    <w:nsid w:val="65AA7E12"/>
    <w:multiLevelType w:val="hybridMultilevel"/>
    <w:tmpl w:val="089E1950"/>
    <w:lvl w:ilvl="0" w:tplc="04190013">
      <w:start w:val="1"/>
      <w:numFmt w:val="upperRoman"/>
      <w:lvlText w:val="%1."/>
      <w:lvlJc w:val="righ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>
    <w:nsid w:val="7EC768F7"/>
    <w:multiLevelType w:val="multilevel"/>
    <w:tmpl w:val="A650C464"/>
    <w:lvl w:ilvl="0">
      <w:start w:val="1"/>
      <w:numFmt w:val="decimal"/>
      <w:lvlText w:val="%1."/>
      <w:lvlJc w:val="left"/>
      <w:pPr>
        <w:ind w:left="9291" w:hanging="360"/>
      </w:pPr>
    </w:lvl>
    <w:lvl w:ilvl="1">
      <w:start w:val="3"/>
      <w:numFmt w:val="decimal"/>
      <w:isLgl/>
      <w:lvlText w:val="%1.%2."/>
      <w:lvlJc w:val="left"/>
      <w:pPr>
        <w:ind w:left="9793" w:hanging="720"/>
      </w:pPr>
    </w:lvl>
    <w:lvl w:ilvl="2">
      <w:start w:val="1"/>
      <w:numFmt w:val="decimal"/>
      <w:isLgl/>
      <w:lvlText w:val="%1.%2.%3."/>
      <w:lvlJc w:val="left"/>
      <w:pPr>
        <w:ind w:left="9651" w:hanging="720"/>
      </w:pPr>
    </w:lvl>
    <w:lvl w:ilvl="3">
      <w:start w:val="1"/>
      <w:numFmt w:val="decimal"/>
      <w:isLgl/>
      <w:lvlText w:val="%1.%2.%3.%4."/>
      <w:lvlJc w:val="left"/>
      <w:pPr>
        <w:ind w:left="10011" w:hanging="1080"/>
      </w:pPr>
    </w:lvl>
    <w:lvl w:ilvl="4">
      <w:start w:val="1"/>
      <w:numFmt w:val="decimal"/>
      <w:isLgl/>
      <w:lvlText w:val="%1.%2.%3.%4.%5."/>
      <w:lvlJc w:val="left"/>
      <w:pPr>
        <w:ind w:left="10011" w:hanging="1080"/>
      </w:pPr>
    </w:lvl>
    <w:lvl w:ilvl="5">
      <w:start w:val="1"/>
      <w:numFmt w:val="decimal"/>
      <w:isLgl/>
      <w:lvlText w:val="%1.%2.%3.%4.%5.%6."/>
      <w:lvlJc w:val="left"/>
      <w:pPr>
        <w:ind w:left="10371" w:hanging="1440"/>
      </w:pPr>
    </w:lvl>
    <w:lvl w:ilvl="6">
      <w:start w:val="1"/>
      <w:numFmt w:val="decimal"/>
      <w:isLgl/>
      <w:lvlText w:val="%1.%2.%3.%4.%5.%6.%7."/>
      <w:lvlJc w:val="left"/>
      <w:pPr>
        <w:ind w:left="10731" w:hanging="1800"/>
      </w:pPr>
    </w:lvl>
    <w:lvl w:ilvl="7">
      <w:start w:val="1"/>
      <w:numFmt w:val="decimal"/>
      <w:isLgl/>
      <w:lvlText w:val="%1.%2.%3.%4.%5.%6.%7.%8."/>
      <w:lvlJc w:val="left"/>
      <w:pPr>
        <w:ind w:left="10731" w:hanging="1800"/>
      </w:pPr>
    </w:lvl>
    <w:lvl w:ilvl="8">
      <w:start w:val="1"/>
      <w:numFmt w:val="decimal"/>
      <w:isLgl/>
      <w:lvlText w:val="%1.%2.%3.%4.%5.%6.%7.%8.%9."/>
      <w:lvlJc w:val="left"/>
      <w:pPr>
        <w:ind w:left="11091" w:hanging="2160"/>
      </w:pPr>
    </w:lvl>
  </w:abstractNum>
  <w:num w:numId="1">
    <w:abstractNumId w:val="5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BB8"/>
    <w:rsid w:val="00045C3E"/>
    <w:rsid w:val="00114BB8"/>
    <w:rsid w:val="00383E7E"/>
    <w:rsid w:val="003D29A7"/>
    <w:rsid w:val="00490E2C"/>
    <w:rsid w:val="0049442E"/>
    <w:rsid w:val="0053052B"/>
    <w:rsid w:val="005A286D"/>
    <w:rsid w:val="006B1DF5"/>
    <w:rsid w:val="006D367B"/>
    <w:rsid w:val="00993EDF"/>
    <w:rsid w:val="009D3451"/>
    <w:rsid w:val="00A628C1"/>
    <w:rsid w:val="00C66A6C"/>
    <w:rsid w:val="00C70C53"/>
    <w:rsid w:val="00C73B8F"/>
    <w:rsid w:val="00D019B4"/>
    <w:rsid w:val="00D348CA"/>
    <w:rsid w:val="00DC4F06"/>
    <w:rsid w:val="00F86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172740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86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A286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A2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A286D"/>
    <w:pPr>
      <w:spacing w:after="200" w:line="276" w:lineRule="auto"/>
      <w:ind w:left="720"/>
      <w:contextualSpacing/>
    </w:pPr>
  </w:style>
  <w:style w:type="paragraph" w:customStyle="1" w:styleId="ConsPlusTitle">
    <w:name w:val="ConsPlusTitle"/>
    <w:uiPriority w:val="99"/>
    <w:rsid w:val="005A286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Normal">
    <w:name w:val="ConsPlusNormal"/>
    <w:link w:val="ConsPlusNormal0"/>
    <w:rsid w:val="005A286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6">
    <w:name w:val="header"/>
    <w:basedOn w:val="a"/>
    <w:link w:val="a7"/>
    <w:uiPriority w:val="99"/>
    <w:unhideWhenUsed/>
    <w:rsid w:val="005A28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A286D"/>
  </w:style>
  <w:style w:type="paragraph" w:styleId="a8">
    <w:name w:val="footer"/>
    <w:basedOn w:val="a"/>
    <w:link w:val="a9"/>
    <w:uiPriority w:val="99"/>
    <w:unhideWhenUsed/>
    <w:rsid w:val="005A28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A286D"/>
  </w:style>
  <w:style w:type="paragraph" w:styleId="aa">
    <w:name w:val="Body Text"/>
    <w:basedOn w:val="a"/>
    <w:link w:val="ab"/>
    <w:uiPriority w:val="99"/>
    <w:rsid w:val="005A286D"/>
    <w:pPr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b">
    <w:name w:val="Основной текст Знак"/>
    <w:basedOn w:val="a0"/>
    <w:link w:val="aa"/>
    <w:uiPriority w:val="99"/>
    <w:rsid w:val="005A286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5A286D"/>
    <w:rPr>
      <w:rFonts w:ascii="Arial" w:eastAsiaTheme="minorEastAsia" w:hAnsi="Arial" w:cs="Arial"/>
      <w:sz w:val="20"/>
      <w:lang w:eastAsia="ru-RU"/>
    </w:rPr>
  </w:style>
  <w:style w:type="paragraph" w:styleId="ac">
    <w:name w:val="No Spacing"/>
    <w:uiPriority w:val="1"/>
    <w:qFormat/>
    <w:rsid w:val="00DC4F0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86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A286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A2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A286D"/>
    <w:pPr>
      <w:spacing w:after="200" w:line="276" w:lineRule="auto"/>
      <w:ind w:left="720"/>
      <w:contextualSpacing/>
    </w:pPr>
  </w:style>
  <w:style w:type="paragraph" w:customStyle="1" w:styleId="ConsPlusTitle">
    <w:name w:val="ConsPlusTitle"/>
    <w:uiPriority w:val="99"/>
    <w:rsid w:val="005A286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Normal">
    <w:name w:val="ConsPlusNormal"/>
    <w:link w:val="ConsPlusNormal0"/>
    <w:rsid w:val="005A286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6">
    <w:name w:val="header"/>
    <w:basedOn w:val="a"/>
    <w:link w:val="a7"/>
    <w:uiPriority w:val="99"/>
    <w:unhideWhenUsed/>
    <w:rsid w:val="005A28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A286D"/>
  </w:style>
  <w:style w:type="paragraph" w:styleId="a8">
    <w:name w:val="footer"/>
    <w:basedOn w:val="a"/>
    <w:link w:val="a9"/>
    <w:uiPriority w:val="99"/>
    <w:unhideWhenUsed/>
    <w:rsid w:val="005A28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A286D"/>
  </w:style>
  <w:style w:type="paragraph" w:styleId="aa">
    <w:name w:val="Body Text"/>
    <w:basedOn w:val="a"/>
    <w:link w:val="ab"/>
    <w:uiPriority w:val="99"/>
    <w:rsid w:val="005A286D"/>
    <w:pPr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b">
    <w:name w:val="Основной текст Знак"/>
    <w:basedOn w:val="a0"/>
    <w:link w:val="aa"/>
    <w:uiPriority w:val="99"/>
    <w:rsid w:val="005A286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5A286D"/>
    <w:rPr>
      <w:rFonts w:ascii="Arial" w:eastAsiaTheme="minorEastAsia" w:hAnsi="Arial" w:cs="Arial"/>
      <w:sz w:val="20"/>
      <w:lang w:eastAsia="ru-RU"/>
    </w:rPr>
  </w:style>
  <w:style w:type="paragraph" w:styleId="ac">
    <w:name w:val="No Spacing"/>
    <w:uiPriority w:val="1"/>
    <w:qFormat/>
    <w:rsid w:val="00DC4F0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67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2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Благоустройство</cp:lastModifiedBy>
  <cp:revision>9</cp:revision>
  <cp:lastPrinted>2024-04-25T02:20:00Z</cp:lastPrinted>
  <dcterms:created xsi:type="dcterms:W3CDTF">2024-04-25T02:09:00Z</dcterms:created>
  <dcterms:modified xsi:type="dcterms:W3CDTF">2024-06-27T07:17:00Z</dcterms:modified>
</cp:coreProperties>
</file>