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8161A" w14:textId="24A17325" w:rsidR="00D1537D" w:rsidRPr="00D1537D" w:rsidRDefault="00D1537D" w:rsidP="00D1537D">
      <w:pPr>
        <w:tabs>
          <w:tab w:val="left" w:pos="8647"/>
          <w:tab w:val="left" w:pos="9214"/>
        </w:tabs>
        <w:ind w:firstLine="709"/>
        <w:jc w:val="right"/>
        <w:rPr>
          <w:rFonts w:ascii="Times New Roman" w:hAnsi="Times New Roman" w:cs="Times New Roman"/>
        </w:rPr>
      </w:pPr>
      <w:bookmarkStart w:id="0" w:name="_Hlk158119625"/>
      <w:r w:rsidRPr="00D1537D">
        <w:rPr>
          <w:rFonts w:ascii="Times New Roman" w:hAnsi="Times New Roman" w:cs="Times New Roman"/>
        </w:rPr>
        <w:t xml:space="preserve">Приложение № </w:t>
      </w:r>
      <w:r w:rsidRPr="00D1537D">
        <w:rPr>
          <w:rFonts w:ascii="Times New Roman" w:hAnsi="Times New Roman" w:cs="Times New Roman"/>
        </w:rPr>
        <w:t>2</w:t>
      </w:r>
    </w:p>
    <w:p w14:paraId="06C4B38C" w14:textId="77777777" w:rsidR="00D1537D" w:rsidRPr="00D1537D" w:rsidRDefault="00D1537D" w:rsidP="00D1537D">
      <w:pPr>
        <w:tabs>
          <w:tab w:val="left" w:pos="8647"/>
          <w:tab w:val="left" w:pos="9214"/>
        </w:tabs>
        <w:ind w:firstLine="709"/>
        <w:jc w:val="right"/>
        <w:rPr>
          <w:rFonts w:ascii="Times New Roman" w:hAnsi="Times New Roman" w:cs="Times New Roman"/>
        </w:rPr>
      </w:pPr>
      <w:r w:rsidRPr="00D1537D">
        <w:rPr>
          <w:rFonts w:ascii="Times New Roman" w:hAnsi="Times New Roman" w:cs="Times New Roman"/>
        </w:rPr>
        <w:t xml:space="preserve">к решению Совета народных депутатов </w:t>
      </w:r>
    </w:p>
    <w:p w14:paraId="4328BC01" w14:textId="77777777" w:rsidR="00D1537D" w:rsidRPr="00D1537D" w:rsidRDefault="00D1537D" w:rsidP="00D1537D">
      <w:pPr>
        <w:tabs>
          <w:tab w:val="left" w:pos="8647"/>
          <w:tab w:val="left" w:pos="9214"/>
        </w:tabs>
        <w:ind w:firstLine="709"/>
        <w:jc w:val="right"/>
        <w:rPr>
          <w:rFonts w:ascii="Times New Roman" w:hAnsi="Times New Roman" w:cs="Times New Roman"/>
        </w:rPr>
      </w:pPr>
      <w:r w:rsidRPr="00D1537D">
        <w:rPr>
          <w:rFonts w:ascii="Times New Roman" w:hAnsi="Times New Roman" w:cs="Times New Roman"/>
        </w:rPr>
        <w:t>Мундыбашского городского поселения</w:t>
      </w:r>
    </w:p>
    <w:p w14:paraId="0CC14A68" w14:textId="77777777" w:rsidR="00D1537D" w:rsidRPr="00D1537D" w:rsidRDefault="00D1537D" w:rsidP="00D1537D">
      <w:pPr>
        <w:tabs>
          <w:tab w:val="left" w:pos="8647"/>
          <w:tab w:val="left" w:pos="9214"/>
        </w:tabs>
        <w:ind w:firstLine="709"/>
        <w:jc w:val="right"/>
        <w:rPr>
          <w:rFonts w:ascii="Times New Roman" w:hAnsi="Times New Roman" w:cs="Times New Roman"/>
        </w:rPr>
      </w:pPr>
      <w:r w:rsidRPr="00D1537D">
        <w:rPr>
          <w:rFonts w:ascii="Times New Roman" w:hAnsi="Times New Roman" w:cs="Times New Roman"/>
        </w:rPr>
        <w:t>от 08.04.2024№ 55/1</w:t>
      </w:r>
    </w:p>
    <w:p w14:paraId="6E503BAA" w14:textId="77777777" w:rsidR="00D1537D" w:rsidRPr="00D1537D" w:rsidRDefault="00D1537D" w:rsidP="00D1537D">
      <w:pPr>
        <w:tabs>
          <w:tab w:val="left" w:pos="8647"/>
          <w:tab w:val="left" w:pos="9214"/>
        </w:tabs>
        <w:ind w:firstLine="709"/>
        <w:jc w:val="right"/>
        <w:rPr>
          <w:rFonts w:ascii="Times New Roman" w:hAnsi="Times New Roman" w:cs="Times New Roman"/>
        </w:rPr>
      </w:pPr>
    </w:p>
    <w:p w14:paraId="170DD854" w14:textId="77777777" w:rsidR="00D1537D" w:rsidRPr="00D1537D" w:rsidRDefault="00D1537D" w:rsidP="00D1537D">
      <w:pPr>
        <w:tabs>
          <w:tab w:val="left" w:pos="8647"/>
          <w:tab w:val="left" w:pos="9214"/>
        </w:tabs>
        <w:ind w:firstLine="709"/>
        <w:jc w:val="right"/>
        <w:rPr>
          <w:rFonts w:ascii="Times New Roman" w:hAnsi="Times New Roman" w:cs="Times New Roman"/>
        </w:rPr>
      </w:pPr>
      <w:r w:rsidRPr="00D1537D">
        <w:rPr>
          <w:rFonts w:ascii="Times New Roman" w:hAnsi="Times New Roman" w:cs="Times New Roman"/>
        </w:rPr>
        <w:t xml:space="preserve">Приложение к решению Совета народных депутатов </w:t>
      </w:r>
    </w:p>
    <w:p w14:paraId="0930D3D4" w14:textId="77777777" w:rsidR="00D1537D" w:rsidRPr="00D1537D" w:rsidRDefault="00D1537D" w:rsidP="00D1537D">
      <w:pPr>
        <w:tabs>
          <w:tab w:val="left" w:pos="8647"/>
          <w:tab w:val="left" w:pos="9214"/>
        </w:tabs>
        <w:ind w:firstLine="709"/>
        <w:jc w:val="right"/>
        <w:rPr>
          <w:rFonts w:ascii="Times New Roman" w:hAnsi="Times New Roman" w:cs="Times New Roman"/>
        </w:rPr>
      </w:pPr>
      <w:r w:rsidRPr="00D1537D">
        <w:rPr>
          <w:rFonts w:ascii="Times New Roman" w:hAnsi="Times New Roman" w:cs="Times New Roman"/>
        </w:rPr>
        <w:t>Мундыбашского городского поселения</w:t>
      </w:r>
    </w:p>
    <w:p w14:paraId="313B202B" w14:textId="77777777" w:rsidR="00D1537D" w:rsidRPr="00D1537D" w:rsidRDefault="00D1537D" w:rsidP="00D1537D">
      <w:pPr>
        <w:tabs>
          <w:tab w:val="left" w:pos="8647"/>
          <w:tab w:val="left" w:pos="9214"/>
        </w:tabs>
        <w:ind w:firstLine="709"/>
        <w:jc w:val="right"/>
        <w:rPr>
          <w:rFonts w:ascii="Times New Roman" w:hAnsi="Times New Roman" w:cs="Times New Roman"/>
        </w:rPr>
      </w:pPr>
      <w:r w:rsidRPr="00D1537D">
        <w:rPr>
          <w:rFonts w:ascii="Times New Roman" w:hAnsi="Times New Roman" w:cs="Times New Roman"/>
        </w:rPr>
        <w:t>от 12.12.2016 № 17/1</w:t>
      </w:r>
    </w:p>
    <w:p w14:paraId="444DD548" w14:textId="77777777" w:rsidR="00D1537D" w:rsidRPr="00D1537D" w:rsidRDefault="00D1537D" w:rsidP="00D1537D">
      <w:pPr>
        <w:tabs>
          <w:tab w:val="left" w:pos="8647"/>
          <w:tab w:val="left" w:pos="9214"/>
        </w:tabs>
        <w:ind w:firstLine="709"/>
        <w:jc w:val="right"/>
        <w:rPr>
          <w:rFonts w:ascii="Times New Roman" w:hAnsi="Times New Roman" w:cs="Times New Roman"/>
        </w:rPr>
      </w:pPr>
      <w:r w:rsidRPr="00D1537D">
        <w:rPr>
          <w:rFonts w:ascii="Times New Roman" w:hAnsi="Times New Roman" w:cs="Times New Roman"/>
        </w:rPr>
        <w:t xml:space="preserve">(в ред. Решения Совета народных депутатов </w:t>
      </w:r>
    </w:p>
    <w:p w14:paraId="78FC05D1" w14:textId="77777777" w:rsidR="00D1537D" w:rsidRPr="00D1537D" w:rsidRDefault="00D1537D" w:rsidP="00D1537D">
      <w:pPr>
        <w:tabs>
          <w:tab w:val="left" w:pos="8647"/>
          <w:tab w:val="left" w:pos="9214"/>
        </w:tabs>
        <w:ind w:firstLine="709"/>
        <w:jc w:val="right"/>
        <w:rPr>
          <w:rFonts w:ascii="Times New Roman" w:hAnsi="Times New Roman" w:cs="Times New Roman"/>
        </w:rPr>
      </w:pPr>
      <w:r w:rsidRPr="00D1537D">
        <w:rPr>
          <w:rFonts w:ascii="Times New Roman" w:hAnsi="Times New Roman" w:cs="Times New Roman"/>
        </w:rPr>
        <w:t xml:space="preserve">Мундыбашского городского поселения </w:t>
      </w:r>
    </w:p>
    <w:p w14:paraId="77781AE2" w14:textId="77777777" w:rsidR="00D1537D" w:rsidRPr="00D1537D" w:rsidRDefault="00D1537D" w:rsidP="00D1537D">
      <w:pPr>
        <w:tabs>
          <w:tab w:val="left" w:pos="8647"/>
          <w:tab w:val="left" w:pos="9214"/>
        </w:tabs>
        <w:ind w:firstLine="709"/>
        <w:jc w:val="right"/>
        <w:rPr>
          <w:rFonts w:ascii="Times New Roman" w:hAnsi="Times New Roman" w:cs="Times New Roman"/>
        </w:rPr>
      </w:pPr>
      <w:r w:rsidRPr="00D1537D">
        <w:rPr>
          <w:rFonts w:ascii="Times New Roman" w:hAnsi="Times New Roman" w:cs="Times New Roman"/>
        </w:rPr>
        <w:t>от 08.04.2024 № 55/1)</w:t>
      </w:r>
    </w:p>
    <w:p w14:paraId="22BCCCBC" w14:textId="52C00401" w:rsidR="00A13CA1" w:rsidRPr="00A04B77" w:rsidRDefault="00A13CA1" w:rsidP="00D1537D">
      <w:pPr>
        <w:pStyle w:val="p2"/>
        <w:ind w:firstLine="0"/>
        <w:jc w:val="center"/>
      </w:pPr>
      <w:r w:rsidRPr="00A04B77">
        <w:t>Градостроительные регламенты в части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по территориальным зонам</w:t>
      </w:r>
    </w:p>
    <w:p w14:paraId="4007115A" w14:textId="77777777" w:rsidR="00A13CA1" w:rsidRPr="00A04B77" w:rsidRDefault="00A13CA1" w:rsidP="00A13CA1">
      <w:pPr>
        <w:pStyle w:val="p"/>
      </w:pPr>
    </w:p>
    <w:p w14:paraId="6A31875A" w14:textId="77404688" w:rsidR="00A13CA1" w:rsidRPr="00A04B77" w:rsidRDefault="00A13CA1" w:rsidP="00A13CA1">
      <w:pPr>
        <w:pStyle w:val="p0"/>
      </w:pPr>
      <w:r w:rsidRPr="00A04B77">
        <w:t>Таблица</w:t>
      </w:r>
      <w:r w:rsidR="00D1537D">
        <w:t xml:space="preserve">1.1. </w:t>
      </w:r>
      <w:r w:rsidRPr="00A04B77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строительства*</w:t>
      </w:r>
    </w:p>
    <w:tbl>
      <w:tblPr>
        <w:tblW w:w="55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0"/>
        <w:gridCol w:w="2646"/>
        <w:gridCol w:w="1264"/>
        <w:gridCol w:w="1298"/>
        <w:gridCol w:w="1406"/>
        <w:gridCol w:w="1264"/>
        <w:gridCol w:w="1265"/>
        <w:gridCol w:w="1265"/>
        <w:gridCol w:w="1405"/>
        <w:gridCol w:w="3475"/>
      </w:tblGrid>
      <w:tr w:rsidR="00A13CA1" w:rsidRPr="00A04B77" w14:paraId="2648AB11" w14:textId="77777777" w:rsidTr="00A13CA1">
        <w:trPr>
          <w:tblHeader/>
          <w:jc w:val="center"/>
        </w:trPr>
        <w:tc>
          <w:tcPr>
            <w:tcW w:w="830" w:type="dxa"/>
            <w:vMerge w:val="restart"/>
          </w:tcPr>
          <w:p w14:paraId="092289D9" w14:textId="77777777" w:rsidR="00A13CA1" w:rsidRPr="00A04B77" w:rsidRDefault="00A13CA1" w:rsidP="000C5F50">
            <w:pPr>
              <w:pStyle w:val="p3"/>
            </w:pPr>
            <w:r w:rsidRPr="00A04B77">
              <w:t>№</w:t>
            </w:r>
          </w:p>
          <w:p w14:paraId="0D0F10DE" w14:textId="77777777" w:rsidR="00A13CA1" w:rsidRPr="00A04B77" w:rsidRDefault="00A13CA1" w:rsidP="000C5F50">
            <w:pPr>
              <w:pStyle w:val="p3"/>
            </w:pPr>
            <w:r w:rsidRPr="00A04B77">
              <w:t>п.</w:t>
            </w:r>
          </w:p>
        </w:tc>
        <w:tc>
          <w:tcPr>
            <w:tcW w:w="2646" w:type="dxa"/>
            <w:vMerge w:val="restart"/>
          </w:tcPr>
          <w:p w14:paraId="1606CF9F" w14:textId="77777777" w:rsidR="00A13CA1" w:rsidRPr="00A04B77" w:rsidRDefault="00A13CA1" w:rsidP="000C5F50">
            <w:pPr>
              <w:pStyle w:val="p3"/>
            </w:pPr>
            <w:r w:rsidRPr="00A04B77">
              <w:t>Наименование территориальной зоны (код)</w:t>
            </w:r>
          </w:p>
        </w:tc>
        <w:tc>
          <w:tcPr>
            <w:tcW w:w="12642" w:type="dxa"/>
            <w:gridSpan w:val="8"/>
            <w:shd w:val="clear" w:color="auto" w:fill="FFFFFF"/>
          </w:tcPr>
          <w:p w14:paraId="1E57B85E" w14:textId="77777777" w:rsidR="00A13CA1" w:rsidRPr="00A04B77" w:rsidRDefault="00A13CA1" w:rsidP="000C5F50">
            <w:pPr>
              <w:pStyle w:val="p3"/>
            </w:pPr>
            <w:r w:rsidRPr="00A04B77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13CA1" w:rsidRPr="00A04B77" w14:paraId="6436FBE9" w14:textId="77777777" w:rsidTr="00A13CA1">
        <w:trPr>
          <w:tblHeader/>
          <w:jc w:val="center"/>
        </w:trPr>
        <w:tc>
          <w:tcPr>
            <w:tcW w:w="830" w:type="dxa"/>
            <w:vMerge/>
          </w:tcPr>
          <w:p w14:paraId="4CD77880" w14:textId="77777777" w:rsidR="00A13CA1" w:rsidRPr="00A04B77" w:rsidRDefault="00A13CA1" w:rsidP="000C5F50">
            <w:pPr>
              <w:pStyle w:val="p3"/>
            </w:pPr>
          </w:p>
        </w:tc>
        <w:tc>
          <w:tcPr>
            <w:tcW w:w="2646" w:type="dxa"/>
            <w:vMerge/>
          </w:tcPr>
          <w:p w14:paraId="0136B1BA" w14:textId="77777777" w:rsidR="00A13CA1" w:rsidRPr="00A04B77" w:rsidRDefault="00A13CA1" w:rsidP="000C5F50">
            <w:pPr>
              <w:pStyle w:val="p0"/>
            </w:pPr>
          </w:p>
        </w:tc>
        <w:tc>
          <w:tcPr>
            <w:tcW w:w="1264" w:type="dxa"/>
            <w:shd w:val="clear" w:color="auto" w:fill="FFFFFF"/>
          </w:tcPr>
          <w:p w14:paraId="2A4CDD46" w14:textId="77777777" w:rsidR="00A13CA1" w:rsidRPr="00A04B77" w:rsidRDefault="00A13CA1" w:rsidP="000C5F50">
            <w:pPr>
              <w:pStyle w:val="p3"/>
            </w:pPr>
            <w:r w:rsidRPr="00A04B77">
              <w:t>S </w:t>
            </w:r>
            <w:proofErr w:type="spellStart"/>
            <w:r w:rsidRPr="00A04B77">
              <w:t>min</w:t>
            </w:r>
            <w:proofErr w:type="spellEnd"/>
            <w:r w:rsidRPr="00A04B77">
              <w:t>, (га)</w:t>
            </w:r>
          </w:p>
        </w:tc>
        <w:tc>
          <w:tcPr>
            <w:tcW w:w="1298" w:type="dxa"/>
            <w:shd w:val="clear" w:color="auto" w:fill="FFFFFF"/>
          </w:tcPr>
          <w:p w14:paraId="61D1A2D1" w14:textId="77777777" w:rsidR="00A13CA1" w:rsidRPr="00A04B77" w:rsidRDefault="00A13CA1" w:rsidP="000C5F50">
            <w:pPr>
              <w:pStyle w:val="p3"/>
            </w:pPr>
            <w:r w:rsidRPr="00A04B77">
              <w:t>S </w:t>
            </w:r>
            <w:proofErr w:type="spellStart"/>
            <w:r w:rsidRPr="00A04B77">
              <w:t>max</w:t>
            </w:r>
            <w:proofErr w:type="spellEnd"/>
            <w:r w:rsidRPr="00A04B77">
              <w:t>, (га)</w:t>
            </w:r>
          </w:p>
        </w:tc>
        <w:tc>
          <w:tcPr>
            <w:tcW w:w="1406" w:type="dxa"/>
            <w:shd w:val="clear" w:color="auto" w:fill="FFFFFF"/>
          </w:tcPr>
          <w:p w14:paraId="42600FD8" w14:textId="77777777" w:rsidR="00A13CA1" w:rsidRPr="00A04B77" w:rsidRDefault="00A13CA1" w:rsidP="000C5F50">
            <w:pPr>
              <w:pStyle w:val="p3"/>
            </w:pPr>
            <w:proofErr w:type="gramStart"/>
            <w:r w:rsidRPr="00A04B77">
              <w:t xml:space="preserve">Отступ  </w:t>
            </w:r>
            <w:proofErr w:type="spellStart"/>
            <w:r w:rsidRPr="00A04B77">
              <w:t>min</w:t>
            </w:r>
            <w:proofErr w:type="spellEnd"/>
            <w:proofErr w:type="gramEnd"/>
            <w:r w:rsidRPr="00A04B77">
              <w:t>, (м)</w:t>
            </w:r>
          </w:p>
        </w:tc>
        <w:tc>
          <w:tcPr>
            <w:tcW w:w="1264" w:type="dxa"/>
            <w:shd w:val="clear" w:color="auto" w:fill="FFFFFF"/>
          </w:tcPr>
          <w:p w14:paraId="7A4CA071" w14:textId="77777777" w:rsidR="00A13CA1" w:rsidRPr="00A04B77" w:rsidRDefault="00A13CA1" w:rsidP="000C5F50">
            <w:pPr>
              <w:pStyle w:val="p3"/>
            </w:pPr>
            <w:r w:rsidRPr="00A04B77">
              <w:t xml:space="preserve">Этаж </w:t>
            </w:r>
            <w:proofErr w:type="spellStart"/>
            <w:r w:rsidRPr="00A04B77">
              <w:t>min</w:t>
            </w:r>
            <w:proofErr w:type="spellEnd"/>
            <w:r w:rsidRPr="00A04B77">
              <w:t>, (ед.)</w:t>
            </w:r>
          </w:p>
        </w:tc>
        <w:tc>
          <w:tcPr>
            <w:tcW w:w="1265" w:type="dxa"/>
            <w:shd w:val="clear" w:color="auto" w:fill="FFFFFF"/>
          </w:tcPr>
          <w:p w14:paraId="68B3FA1F" w14:textId="77777777" w:rsidR="00A13CA1" w:rsidRPr="00A04B77" w:rsidRDefault="00A13CA1" w:rsidP="000C5F50">
            <w:pPr>
              <w:pStyle w:val="p3"/>
            </w:pPr>
            <w:r w:rsidRPr="00A04B77">
              <w:t xml:space="preserve">Этаж </w:t>
            </w:r>
            <w:proofErr w:type="spellStart"/>
            <w:r w:rsidRPr="00A04B77">
              <w:t>max</w:t>
            </w:r>
            <w:proofErr w:type="spellEnd"/>
            <w:r w:rsidRPr="00A04B77">
              <w:t>, (ед.)</w:t>
            </w:r>
          </w:p>
        </w:tc>
        <w:tc>
          <w:tcPr>
            <w:tcW w:w="1265" w:type="dxa"/>
            <w:shd w:val="clear" w:color="auto" w:fill="FFFFFF"/>
          </w:tcPr>
          <w:p w14:paraId="5B8F66D4" w14:textId="77777777" w:rsidR="00A13CA1" w:rsidRPr="00A04B77" w:rsidRDefault="00A13CA1" w:rsidP="000C5F50">
            <w:pPr>
              <w:pStyle w:val="p3"/>
            </w:pPr>
            <w:r w:rsidRPr="00A04B77">
              <w:rPr>
                <w:lang w:val="en-US"/>
              </w:rPr>
              <w:t xml:space="preserve">H </w:t>
            </w:r>
            <w:proofErr w:type="spellStart"/>
            <w:r w:rsidRPr="00A04B77">
              <w:t>max</w:t>
            </w:r>
            <w:proofErr w:type="spellEnd"/>
            <w:r w:rsidRPr="00A04B77">
              <w:t>, (м)</w:t>
            </w:r>
          </w:p>
        </w:tc>
        <w:tc>
          <w:tcPr>
            <w:tcW w:w="1405" w:type="dxa"/>
            <w:shd w:val="clear" w:color="auto" w:fill="FFFFFF"/>
          </w:tcPr>
          <w:p w14:paraId="2768BE9D" w14:textId="77777777" w:rsidR="00A13CA1" w:rsidRPr="00A04B77" w:rsidRDefault="00A13CA1" w:rsidP="000C5F50">
            <w:pPr>
              <w:pStyle w:val="p3"/>
            </w:pPr>
            <w:r w:rsidRPr="00A04B77">
              <w:t xml:space="preserve">Процент застройки </w:t>
            </w:r>
            <w:proofErr w:type="spellStart"/>
            <w:r w:rsidRPr="00A04B77">
              <w:t>max</w:t>
            </w:r>
            <w:proofErr w:type="spellEnd"/>
            <w:r w:rsidRPr="00A04B77">
              <w:t>, (процент)</w:t>
            </w:r>
          </w:p>
        </w:tc>
        <w:tc>
          <w:tcPr>
            <w:tcW w:w="3475" w:type="dxa"/>
            <w:shd w:val="clear" w:color="auto" w:fill="FFFFFF"/>
          </w:tcPr>
          <w:p w14:paraId="78656094" w14:textId="77777777" w:rsidR="00A13CA1" w:rsidRPr="00A04B77" w:rsidRDefault="00A13CA1" w:rsidP="000C5F50">
            <w:pPr>
              <w:pStyle w:val="p3"/>
            </w:pPr>
            <w:r w:rsidRPr="00A04B77">
              <w:t>Иные показатели</w:t>
            </w:r>
          </w:p>
        </w:tc>
      </w:tr>
      <w:tr w:rsidR="00A13CA1" w:rsidRPr="00A04B77" w14:paraId="161F335B" w14:textId="77777777" w:rsidTr="00A13CA1">
        <w:trPr>
          <w:tblHeader/>
          <w:jc w:val="center"/>
        </w:trPr>
        <w:tc>
          <w:tcPr>
            <w:tcW w:w="830" w:type="dxa"/>
            <w:tcBorders>
              <w:bottom w:val="double" w:sz="4" w:space="0" w:color="auto"/>
            </w:tcBorders>
          </w:tcPr>
          <w:p w14:paraId="2C6AF416" w14:textId="77777777" w:rsidR="00A13CA1" w:rsidRPr="00A04B77" w:rsidRDefault="00A13CA1" w:rsidP="000C5F50">
            <w:pPr>
              <w:pStyle w:val="p3"/>
            </w:pPr>
            <w:r w:rsidRPr="00A04B77">
              <w:t>1</w:t>
            </w:r>
          </w:p>
        </w:tc>
        <w:tc>
          <w:tcPr>
            <w:tcW w:w="2646" w:type="dxa"/>
            <w:tcBorders>
              <w:bottom w:val="double" w:sz="4" w:space="0" w:color="auto"/>
            </w:tcBorders>
          </w:tcPr>
          <w:p w14:paraId="1E22ACB0" w14:textId="77777777" w:rsidR="00A13CA1" w:rsidRPr="00A04B77" w:rsidRDefault="00A13CA1" w:rsidP="000C5F50">
            <w:pPr>
              <w:pStyle w:val="p3"/>
            </w:pPr>
            <w:r w:rsidRPr="00A04B77">
              <w:t>2</w:t>
            </w:r>
          </w:p>
        </w:tc>
        <w:tc>
          <w:tcPr>
            <w:tcW w:w="1264" w:type="dxa"/>
            <w:tcBorders>
              <w:bottom w:val="double" w:sz="4" w:space="0" w:color="auto"/>
            </w:tcBorders>
            <w:shd w:val="clear" w:color="auto" w:fill="FFFFFF"/>
          </w:tcPr>
          <w:p w14:paraId="3347945C" w14:textId="77777777" w:rsidR="00A13CA1" w:rsidRPr="00A04B77" w:rsidRDefault="00A13CA1" w:rsidP="000C5F50">
            <w:pPr>
              <w:pStyle w:val="p3"/>
            </w:pPr>
            <w:r w:rsidRPr="00A04B77">
              <w:t>3</w:t>
            </w:r>
          </w:p>
        </w:tc>
        <w:tc>
          <w:tcPr>
            <w:tcW w:w="1298" w:type="dxa"/>
            <w:tcBorders>
              <w:bottom w:val="double" w:sz="4" w:space="0" w:color="auto"/>
            </w:tcBorders>
            <w:shd w:val="clear" w:color="auto" w:fill="FFFFFF"/>
          </w:tcPr>
          <w:p w14:paraId="5C135EA5" w14:textId="77777777" w:rsidR="00A13CA1" w:rsidRPr="00A04B77" w:rsidRDefault="00A13CA1" w:rsidP="000C5F50">
            <w:pPr>
              <w:pStyle w:val="p3"/>
            </w:pPr>
            <w:r w:rsidRPr="00A04B77">
              <w:t>4</w:t>
            </w:r>
          </w:p>
        </w:tc>
        <w:tc>
          <w:tcPr>
            <w:tcW w:w="1406" w:type="dxa"/>
            <w:tcBorders>
              <w:bottom w:val="double" w:sz="4" w:space="0" w:color="auto"/>
            </w:tcBorders>
            <w:shd w:val="clear" w:color="auto" w:fill="FFFFFF"/>
          </w:tcPr>
          <w:p w14:paraId="6E22B5E2" w14:textId="77777777" w:rsidR="00A13CA1" w:rsidRPr="00A04B77" w:rsidRDefault="00A13CA1" w:rsidP="000C5F50">
            <w:pPr>
              <w:pStyle w:val="p3"/>
            </w:pPr>
            <w:r w:rsidRPr="00A04B77">
              <w:t>5</w:t>
            </w:r>
          </w:p>
        </w:tc>
        <w:tc>
          <w:tcPr>
            <w:tcW w:w="1264" w:type="dxa"/>
            <w:tcBorders>
              <w:bottom w:val="double" w:sz="4" w:space="0" w:color="auto"/>
            </w:tcBorders>
            <w:shd w:val="clear" w:color="auto" w:fill="FFFFFF"/>
          </w:tcPr>
          <w:p w14:paraId="44A8860E" w14:textId="77777777" w:rsidR="00A13CA1" w:rsidRPr="00A04B77" w:rsidRDefault="00A13CA1" w:rsidP="000C5F50">
            <w:pPr>
              <w:pStyle w:val="p3"/>
            </w:pPr>
            <w:r w:rsidRPr="00A04B77">
              <w:t>6</w:t>
            </w:r>
          </w:p>
        </w:tc>
        <w:tc>
          <w:tcPr>
            <w:tcW w:w="1265" w:type="dxa"/>
            <w:tcBorders>
              <w:bottom w:val="double" w:sz="4" w:space="0" w:color="auto"/>
            </w:tcBorders>
            <w:shd w:val="clear" w:color="auto" w:fill="FFFFFF"/>
          </w:tcPr>
          <w:p w14:paraId="102B90BE" w14:textId="77777777" w:rsidR="00A13CA1" w:rsidRPr="00A04B77" w:rsidRDefault="00A13CA1" w:rsidP="000C5F50">
            <w:pPr>
              <w:pStyle w:val="p3"/>
            </w:pPr>
            <w:r w:rsidRPr="00A04B77">
              <w:t>7</w:t>
            </w:r>
          </w:p>
        </w:tc>
        <w:tc>
          <w:tcPr>
            <w:tcW w:w="1265" w:type="dxa"/>
            <w:tcBorders>
              <w:bottom w:val="double" w:sz="4" w:space="0" w:color="auto"/>
            </w:tcBorders>
            <w:shd w:val="clear" w:color="auto" w:fill="FFFFFF"/>
          </w:tcPr>
          <w:p w14:paraId="725C91B3" w14:textId="77777777" w:rsidR="00A13CA1" w:rsidRPr="00A04B77" w:rsidRDefault="00A13CA1" w:rsidP="000C5F50">
            <w:pPr>
              <w:pStyle w:val="p3"/>
            </w:pPr>
            <w:r w:rsidRPr="00A04B77">
              <w:t>8</w:t>
            </w:r>
          </w:p>
        </w:tc>
        <w:tc>
          <w:tcPr>
            <w:tcW w:w="1405" w:type="dxa"/>
            <w:tcBorders>
              <w:bottom w:val="double" w:sz="4" w:space="0" w:color="auto"/>
            </w:tcBorders>
            <w:shd w:val="clear" w:color="auto" w:fill="FFFFFF"/>
          </w:tcPr>
          <w:p w14:paraId="644E8792" w14:textId="77777777" w:rsidR="00A13CA1" w:rsidRPr="00A04B77" w:rsidRDefault="00A13CA1" w:rsidP="000C5F50">
            <w:pPr>
              <w:pStyle w:val="p3"/>
            </w:pPr>
            <w:r w:rsidRPr="00A04B77">
              <w:t>9</w:t>
            </w:r>
          </w:p>
        </w:tc>
        <w:tc>
          <w:tcPr>
            <w:tcW w:w="3475" w:type="dxa"/>
            <w:tcBorders>
              <w:bottom w:val="double" w:sz="4" w:space="0" w:color="auto"/>
            </w:tcBorders>
            <w:shd w:val="clear" w:color="auto" w:fill="FFFFFF"/>
          </w:tcPr>
          <w:p w14:paraId="33B3DC82" w14:textId="77777777" w:rsidR="00A13CA1" w:rsidRPr="00A04B77" w:rsidRDefault="00A13CA1" w:rsidP="000C5F50">
            <w:pPr>
              <w:pStyle w:val="p3"/>
            </w:pPr>
            <w:r w:rsidRPr="00A04B77">
              <w:t>10</w:t>
            </w:r>
          </w:p>
        </w:tc>
      </w:tr>
      <w:tr w:rsidR="00A13CA1" w:rsidRPr="00A04B77" w14:paraId="48AC500D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double" w:sz="4" w:space="0" w:color="auto"/>
            </w:tcBorders>
            <w:shd w:val="clear" w:color="auto" w:fill="auto"/>
          </w:tcPr>
          <w:p w14:paraId="4601F284" w14:textId="77777777" w:rsidR="00A13CA1" w:rsidRPr="00A04B77" w:rsidRDefault="00A13CA1" w:rsidP="000C5F50">
            <w:pPr>
              <w:pStyle w:val="p3"/>
              <w:rPr>
                <w:b/>
                <w:i/>
              </w:rPr>
            </w:pPr>
            <w:r w:rsidRPr="00A04B77">
              <w:rPr>
                <w:b/>
                <w:i/>
              </w:rPr>
              <w:t>1.</w:t>
            </w:r>
          </w:p>
        </w:tc>
        <w:tc>
          <w:tcPr>
            <w:tcW w:w="11813" w:type="dxa"/>
            <w:gridSpan w:val="8"/>
            <w:tcBorders>
              <w:top w:val="double" w:sz="4" w:space="0" w:color="auto"/>
            </w:tcBorders>
            <w:shd w:val="clear" w:color="auto" w:fill="auto"/>
          </w:tcPr>
          <w:p w14:paraId="53C17E3B" w14:textId="77777777" w:rsidR="00A13CA1" w:rsidRPr="00A04B77" w:rsidRDefault="00A13CA1" w:rsidP="000C5F50">
            <w:pPr>
              <w:pStyle w:val="p0"/>
              <w:rPr>
                <w:b/>
                <w:i/>
              </w:rPr>
            </w:pPr>
            <w:r w:rsidRPr="00A04B77">
              <w:rPr>
                <w:b/>
                <w:i/>
              </w:rPr>
              <w:t>Жилые зоны</w:t>
            </w:r>
          </w:p>
        </w:tc>
        <w:tc>
          <w:tcPr>
            <w:tcW w:w="3475" w:type="dxa"/>
            <w:tcBorders>
              <w:top w:val="double" w:sz="4" w:space="0" w:color="auto"/>
            </w:tcBorders>
          </w:tcPr>
          <w:p w14:paraId="411473D4" w14:textId="77777777" w:rsidR="00A13CA1" w:rsidRPr="00A04B77" w:rsidRDefault="00A13CA1" w:rsidP="000C5F50">
            <w:pPr>
              <w:pStyle w:val="p0"/>
            </w:pPr>
          </w:p>
        </w:tc>
      </w:tr>
      <w:tr w:rsidR="00A13CA1" w:rsidRPr="00A04B77" w14:paraId="73B93E35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150810C6" w14:textId="5B2DF7F7" w:rsidR="00A13CA1" w:rsidRPr="00A04B77" w:rsidRDefault="00A13CA1" w:rsidP="000C5F50">
            <w:pPr>
              <w:pStyle w:val="p3"/>
              <w:rPr>
                <w:b/>
              </w:rPr>
            </w:pPr>
            <w:r w:rsidRPr="00A04B77">
              <w:rPr>
                <w:b/>
              </w:rPr>
              <w:t>1.</w:t>
            </w:r>
            <w:r w:rsidR="00EB5653">
              <w:rPr>
                <w:b/>
              </w:rPr>
              <w:t>1</w:t>
            </w:r>
            <w:r w:rsidRPr="00A04B77">
              <w:rPr>
                <w:b/>
              </w:rPr>
              <w:t>.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shd w:val="clear" w:color="auto" w:fill="auto"/>
          </w:tcPr>
          <w:p w14:paraId="71782C1B" w14:textId="3B09B4C7" w:rsidR="00A13CA1" w:rsidRPr="00A04B77" w:rsidRDefault="00A13CA1" w:rsidP="000C5F50">
            <w:pPr>
              <w:pStyle w:val="p0"/>
              <w:rPr>
                <w:b/>
              </w:rPr>
            </w:pPr>
            <w:r w:rsidRPr="00A04B77">
              <w:rPr>
                <w:b/>
              </w:rPr>
              <w:t xml:space="preserve">Зона </w:t>
            </w:r>
            <w:r>
              <w:rPr>
                <w:b/>
              </w:rPr>
              <w:t xml:space="preserve">малоэтажной и </w:t>
            </w:r>
            <w:proofErr w:type="spellStart"/>
            <w:r>
              <w:rPr>
                <w:b/>
              </w:rPr>
              <w:t>среднеэтажной</w:t>
            </w:r>
            <w:proofErr w:type="spellEnd"/>
            <w:r>
              <w:rPr>
                <w:b/>
              </w:rPr>
              <w:t xml:space="preserve"> жилой застройки</w:t>
            </w:r>
            <w:r w:rsidRPr="00A04B77">
              <w:rPr>
                <w:b/>
              </w:rPr>
              <w:t xml:space="preserve"> (Ж-</w:t>
            </w:r>
            <w:r w:rsidR="00044AEB">
              <w:rPr>
                <w:b/>
              </w:rPr>
              <w:t>2</w:t>
            </w:r>
            <w:r w:rsidRPr="00A04B77">
              <w:rPr>
                <w:b/>
              </w:rPr>
              <w:t>)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2A410025" w14:textId="77777777" w:rsidR="00A13CA1" w:rsidRPr="00A04B77" w:rsidRDefault="00A13CA1" w:rsidP="000C5F50">
            <w:pPr>
              <w:pStyle w:val="p0"/>
            </w:pPr>
            <w:r w:rsidRPr="00A04B77">
              <w:t xml:space="preserve">0,08, </w:t>
            </w:r>
            <w:r w:rsidRPr="00A04B77">
              <w:rPr>
                <w:sz w:val="20"/>
                <w:szCs w:val="20"/>
              </w:rPr>
              <w:t xml:space="preserve">кроме отдельных видов разрешенного использования земельных участков в границах данной территориальной зоны согласно пунктам </w:t>
            </w:r>
            <w:r w:rsidRPr="00A04B77">
              <w:rPr>
                <w:sz w:val="20"/>
                <w:szCs w:val="20"/>
              </w:rPr>
              <w:lastRenderedPageBreak/>
              <w:t>1.3.1. – 1.3.12.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shd w:val="clear" w:color="auto" w:fill="auto"/>
          </w:tcPr>
          <w:p w14:paraId="1AAF5A7E" w14:textId="77777777" w:rsidR="00A13CA1" w:rsidRPr="00A04B77" w:rsidRDefault="00A13CA1" w:rsidP="000C5F50">
            <w:pPr>
              <w:pStyle w:val="p0"/>
            </w:pPr>
            <w:r w:rsidRPr="00A04B77">
              <w:lastRenderedPageBreak/>
              <w:t xml:space="preserve">0,3, </w:t>
            </w:r>
            <w:r w:rsidRPr="00A04B77">
              <w:rPr>
                <w:sz w:val="20"/>
                <w:szCs w:val="20"/>
              </w:rPr>
              <w:t>кроме отдельных видов разрешенного использования земельных участков в границах данной территориальной зоны согласно пунктам 1.3.1. – 1.3.12.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</w:tcPr>
          <w:p w14:paraId="542F5F73" w14:textId="77777777" w:rsidR="00A13CA1" w:rsidRPr="00A04B77" w:rsidRDefault="00A13CA1" w:rsidP="000C5F50">
            <w:pPr>
              <w:pStyle w:val="p0"/>
            </w:pPr>
            <w:r w:rsidRPr="00A04B77">
              <w:t>3 (в том числе до:</w:t>
            </w:r>
          </w:p>
          <w:p w14:paraId="386DAA26" w14:textId="77777777" w:rsidR="00A13CA1" w:rsidRPr="00A04B77" w:rsidRDefault="00A13CA1" w:rsidP="000C5F50">
            <w:pPr>
              <w:pStyle w:val="p0"/>
            </w:pPr>
            <w:r w:rsidRPr="00A04B77">
              <w:t>- красной линии улиц - 5 м;</w:t>
            </w:r>
          </w:p>
          <w:p w14:paraId="622558CE" w14:textId="77777777" w:rsidR="00A13CA1" w:rsidRPr="00A04B77" w:rsidRDefault="00A13CA1" w:rsidP="000C5F50">
            <w:pPr>
              <w:pStyle w:val="p0"/>
            </w:pPr>
            <w:r w:rsidRPr="00A04B77">
              <w:t xml:space="preserve">- красной линии проездов - 3 м), </w:t>
            </w:r>
            <w:r w:rsidRPr="00A04B77">
              <w:rPr>
                <w:sz w:val="20"/>
                <w:szCs w:val="20"/>
              </w:rPr>
              <w:t xml:space="preserve">кроме отдельных видов разрешенного использования земельных </w:t>
            </w:r>
            <w:r w:rsidRPr="00A04B77">
              <w:rPr>
                <w:sz w:val="20"/>
                <w:szCs w:val="20"/>
              </w:rPr>
              <w:lastRenderedPageBreak/>
              <w:t>участков в границах данной территориальной зоны согласно пунктам 1.3.1. – 1.3.12.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4DCCD158" w14:textId="77777777" w:rsidR="00A13CA1" w:rsidRPr="00A04B77" w:rsidRDefault="00A13CA1" w:rsidP="000C5F50">
            <w:pPr>
              <w:pStyle w:val="p0"/>
            </w:pPr>
            <w:r w:rsidRPr="00A04B77">
              <w:lastRenderedPageBreak/>
              <w:t xml:space="preserve">1, </w:t>
            </w:r>
            <w:r w:rsidRPr="00A04B77">
              <w:rPr>
                <w:sz w:val="20"/>
                <w:szCs w:val="20"/>
              </w:rPr>
              <w:t xml:space="preserve">кроме отдельных видов разрешенного использования земельных участков в границах данной территориальной зоны согласно пунктам </w:t>
            </w:r>
            <w:r w:rsidRPr="00A04B77">
              <w:rPr>
                <w:sz w:val="20"/>
                <w:szCs w:val="20"/>
              </w:rPr>
              <w:lastRenderedPageBreak/>
              <w:t>1.3.1. – 1.3.12.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</w:tcPr>
          <w:p w14:paraId="4587F622" w14:textId="77777777" w:rsidR="00A13CA1" w:rsidRPr="00A04B77" w:rsidRDefault="00A13CA1" w:rsidP="000C5F50">
            <w:pPr>
              <w:pStyle w:val="p0"/>
            </w:pPr>
            <w:r w:rsidRPr="00A04B77">
              <w:lastRenderedPageBreak/>
              <w:t xml:space="preserve">4, </w:t>
            </w:r>
            <w:r w:rsidRPr="00A04B77">
              <w:rPr>
                <w:sz w:val="20"/>
                <w:szCs w:val="20"/>
              </w:rPr>
              <w:t xml:space="preserve">кроме отдельных видов разрешенного использования земельных участков в границах данной территориальной зоны согласно пунктам </w:t>
            </w:r>
            <w:r w:rsidRPr="00A04B77">
              <w:rPr>
                <w:sz w:val="20"/>
                <w:szCs w:val="20"/>
              </w:rPr>
              <w:lastRenderedPageBreak/>
              <w:t>1.3.1. – 1.3.12.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0BFA560A" w14:textId="77777777" w:rsidR="00A13CA1" w:rsidRPr="00A04B77" w:rsidRDefault="00A13CA1" w:rsidP="000C5F50">
            <w:pPr>
              <w:pStyle w:val="p0"/>
            </w:pPr>
            <w:r w:rsidRPr="00A04B77">
              <w:lastRenderedPageBreak/>
              <w:t xml:space="preserve">Не подлежат установлению, </w:t>
            </w:r>
            <w:r w:rsidRPr="00A04B77">
              <w:rPr>
                <w:sz w:val="20"/>
                <w:szCs w:val="20"/>
              </w:rPr>
              <w:t>кроме отдельных видов разрешенного использования земельных участков в границах данной территориал</w:t>
            </w:r>
            <w:r w:rsidRPr="00A04B77">
              <w:rPr>
                <w:sz w:val="20"/>
                <w:szCs w:val="20"/>
              </w:rPr>
              <w:lastRenderedPageBreak/>
              <w:t>ьной зоны согласно пунктам 1.3.1. – 1.3.12.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</w:tcPr>
          <w:p w14:paraId="1DC36F63" w14:textId="77777777" w:rsidR="00A13CA1" w:rsidRPr="00A04B77" w:rsidRDefault="00A13CA1" w:rsidP="000C5F50">
            <w:pPr>
              <w:pStyle w:val="p0"/>
            </w:pPr>
            <w:r w:rsidRPr="00A04B77">
              <w:lastRenderedPageBreak/>
              <w:t xml:space="preserve">60, </w:t>
            </w:r>
            <w:r w:rsidRPr="00A04B77">
              <w:rPr>
                <w:sz w:val="20"/>
                <w:szCs w:val="20"/>
              </w:rPr>
              <w:t>кроме отдельных видов разрешенного использования земельных участков в границах данной территориальной зоны согласно пунктам 1.3.1. – 1.3.12.</w:t>
            </w:r>
          </w:p>
        </w:tc>
        <w:tc>
          <w:tcPr>
            <w:tcW w:w="3475" w:type="dxa"/>
            <w:tcBorders>
              <w:top w:val="single" w:sz="4" w:space="0" w:color="auto"/>
            </w:tcBorders>
          </w:tcPr>
          <w:p w14:paraId="6D94F3D1" w14:textId="77777777" w:rsidR="00A13CA1" w:rsidRPr="00A04B77" w:rsidRDefault="00A13CA1" w:rsidP="000C5F50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>1) расстояния (бытовые разрывы) между длинными сторонами секционных жилых зданий высотой 2 - 3 этажа должны быть не менее 15 м, а высотой 4 этажа и более - не менее 20 м между длинными сторонами и торцами этих же зданий с окнами из жилых комнат - не менее 10 м.</w:t>
            </w:r>
          </w:p>
          <w:p w14:paraId="065A8460" w14:textId="77777777" w:rsidR="00A13CA1" w:rsidRPr="00A04B77" w:rsidRDefault="00A13CA1" w:rsidP="000C5F50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>2) Процент нежилых помещений в жилых домах с видом разрешенного использования:</w:t>
            </w:r>
          </w:p>
          <w:p w14:paraId="59951CA2" w14:textId="77777777" w:rsidR="00A13CA1" w:rsidRPr="00A04B77" w:rsidRDefault="00A13CA1" w:rsidP="000C5F50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>малоэтажная многоквартирная жилая застройка (2.1.1) – 15%;</w:t>
            </w:r>
          </w:p>
          <w:p w14:paraId="487850D0" w14:textId="77777777" w:rsidR="00A13CA1" w:rsidRPr="00A04B77" w:rsidRDefault="00A13CA1" w:rsidP="000C5F50">
            <w:pPr>
              <w:pStyle w:val="af3"/>
              <w:rPr>
                <w:sz w:val="20"/>
                <w:szCs w:val="20"/>
                <w:lang w:val="ru-RU"/>
              </w:rPr>
            </w:pPr>
            <w:r w:rsidRPr="00A04B77">
              <w:rPr>
                <w:sz w:val="20"/>
                <w:szCs w:val="20"/>
                <w:lang w:val="ru-RU"/>
              </w:rPr>
              <w:t xml:space="preserve">3) жилые здания с расположенными в них предприятиями питания должны </w:t>
            </w:r>
            <w:r w:rsidRPr="00A04B77">
              <w:rPr>
                <w:sz w:val="20"/>
                <w:szCs w:val="20"/>
                <w:lang w:val="ru-RU"/>
              </w:rPr>
              <w:lastRenderedPageBreak/>
              <w:t>размещаться на расстоянии не менее 6 м от красной линии.</w:t>
            </w:r>
          </w:p>
          <w:p w14:paraId="4AC10CDC" w14:textId="77777777" w:rsidR="00A13CA1" w:rsidRPr="00A04B77" w:rsidRDefault="00A13CA1" w:rsidP="000C5F50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>4) в условиях развития, реконструкции застроенных территорий допускается размещение встроенно-пристроенных и пристроенных объектов общественного назначения без отступа от красных линий, кроме учреждений образования и просвещения.</w:t>
            </w:r>
          </w:p>
          <w:p w14:paraId="6B1730D5" w14:textId="77777777" w:rsidR="00A13CA1" w:rsidRPr="00A04B77" w:rsidRDefault="00A13CA1" w:rsidP="000C5F50">
            <w:pPr>
              <w:pStyle w:val="p0"/>
            </w:pPr>
          </w:p>
        </w:tc>
      </w:tr>
      <w:tr w:rsidR="00A13CA1" w:rsidRPr="00A04B77" w14:paraId="4195E7CA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946793" w14:textId="77777777" w:rsidR="00A13CA1" w:rsidRPr="00A04B77" w:rsidRDefault="00A13CA1" w:rsidP="000C5F50">
            <w:pPr>
              <w:pStyle w:val="p3"/>
            </w:pPr>
          </w:p>
        </w:tc>
        <w:tc>
          <w:tcPr>
            <w:tcW w:w="1528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5630AA" w14:textId="2137C788" w:rsidR="00A13CA1" w:rsidRPr="00A04B77" w:rsidRDefault="00A13CA1" w:rsidP="000C5F50">
            <w:pPr>
              <w:pStyle w:val="p0"/>
            </w:pPr>
            <w:r w:rsidRPr="00A04B77">
              <w:t>Вне зависимости от территориальной зоны Ж-</w:t>
            </w:r>
            <w:r w:rsidR="00044AEB">
              <w:t>2</w:t>
            </w:r>
            <w:r w:rsidRPr="00A04B77">
              <w:t>, для отдельных видов разрешенного использования земельных участков в границах данной территориальной зоны, в том числе:</w:t>
            </w:r>
          </w:p>
        </w:tc>
      </w:tr>
      <w:tr w:rsidR="00A13CA1" w:rsidRPr="00A04B77" w14:paraId="7E4FBBE8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E9F7F1" w14:textId="03A884DA" w:rsidR="00A13CA1" w:rsidRPr="00A04B77" w:rsidRDefault="00EB5653" w:rsidP="000C5F50">
            <w:pPr>
              <w:pStyle w:val="p3"/>
            </w:pPr>
            <w:r>
              <w:t>1.2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D99DEF" w14:textId="77777777" w:rsidR="00A13CA1" w:rsidRPr="00A04B77" w:rsidRDefault="00A13CA1" w:rsidP="000C5F50">
            <w:pPr>
              <w:pStyle w:val="p0"/>
            </w:pPr>
            <w:r w:rsidRPr="00A04B77">
              <w:t>Блокированная жилая застройка (2.3)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8CBB4F" w14:textId="71B5B61F" w:rsidR="00A13CA1" w:rsidRPr="00A04B77" w:rsidRDefault="00A13CA1" w:rsidP="000C5F50">
            <w:pPr>
              <w:pStyle w:val="p0"/>
            </w:pPr>
            <w:r w:rsidRPr="00A04B77">
              <w:t>0,</w:t>
            </w:r>
            <w:r w:rsidR="000B1A54">
              <w:t>15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A853E" w14:textId="3EA91FE6" w:rsidR="00A13CA1" w:rsidRPr="00A04B77" w:rsidRDefault="000B1A54" w:rsidP="000C5F50">
            <w:pPr>
              <w:pStyle w:val="p0"/>
            </w:pPr>
            <w:r>
              <w:t>Не подлежит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D65034" w14:textId="77777777" w:rsidR="00A13CA1" w:rsidRPr="00A04B77" w:rsidRDefault="00A13CA1" w:rsidP="000C5F50">
            <w:pPr>
              <w:pStyle w:val="p0"/>
            </w:pPr>
            <w:r w:rsidRPr="00A04B77">
              <w:t>3 (в том числе до:</w:t>
            </w:r>
          </w:p>
          <w:p w14:paraId="15CF829B" w14:textId="77777777" w:rsidR="00A13CA1" w:rsidRPr="00A04B77" w:rsidRDefault="00A13CA1" w:rsidP="000C5F50">
            <w:pPr>
              <w:pStyle w:val="p0"/>
            </w:pPr>
            <w:r w:rsidRPr="00A04B77">
              <w:t>- красной линии улиц - 5 м;</w:t>
            </w:r>
          </w:p>
          <w:p w14:paraId="54D23220" w14:textId="77777777" w:rsidR="00A13CA1" w:rsidRPr="00A04B77" w:rsidRDefault="00A13CA1" w:rsidP="000C5F50">
            <w:pPr>
              <w:pStyle w:val="p0"/>
            </w:pPr>
            <w:r w:rsidRPr="00A04B77">
              <w:t>- красной линии проездов - 3 м;</w:t>
            </w:r>
          </w:p>
          <w:p w14:paraId="3E551D46" w14:textId="77777777" w:rsidR="00D1537D" w:rsidRDefault="00A13CA1" w:rsidP="000C5F50">
            <w:pPr>
              <w:pStyle w:val="p0"/>
            </w:pPr>
            <w:r w:rsidRPr="00A04B77">
              <w:t xml:space="preserve">- границы смежной блок-секции на соседнем земельном </w:t>
            </w:r>
          </w:p>
          <w:p w14:paraId="53A189C6" w14:textId="77777777" w:rsidR="00D1537D" w:rsidRDefault="00D1537D" w:rsidP="000C5F50">
            <w:pPr>
              <w:pStyle w:val="p0"/>
            </w:pPr>
          </w:p>
          <w:p w14:paraId="6B740353" w14:textId="77777777" w:rsidR="00D1537D" w:rsidRDefault="00D1537D" w:rsidP="000C5F50">
            <w:pPr>
              <w:pStyle w:val="p0"/>
            </w:pPr>
          </w:p>
          <w:p w14:paraId="77A229B4" w14:textId="77777777" w:rsidR="00D1537D" w:rsidRDefault="00D1537D" w:rsidP="000C5F50">
            <w:pPr>
              <w:pStyle w:val="p0"/>
            </w:pPr>
          </w:p>
          <w:p w14:paraId="1ED9E0DA" w14:textId="5CB06F14" w:rsidR="00A13CA1" w:rsidRPr="00A04B77" w:rsidRDefault="00A13CA1" w:rsidP="000C5F50">
            <w:pPr>
              <w:pStyle w:val="p0"/>
            </w:pPr>
            <w:r w:rsidRPr="00A04B77">
              <w:lastRenderedPageBreak/>
              <w:t>участке - 0 м.)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3BBE7" w14:textId="77777777" w:rsidR="00A13CA1" w:rsidRPr="00A04B77" w:rsidRDefault="00A13CA1" w:rsidP="000C5F50">
            <w:pPr>
              <w:pStyle w:val="p0"/>
            </w:pPr>
            <w:r w:rsidRPr="00A04B77">
              <w:lastRenderedPageBreak/>
              <w:t>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9C42F0" w14:textId="77777777" w:rsidR="00A13CA1" w:rsidRPr="00A04B77" w:rsidRDefault="00A13CA1" w:rsidP="000C5F50">
            <w:pPr>
              <w:pStyle w:val="p0"/>
            </w:pPr>
            <w:r w:rsidRPr="00A04B77">
              <w:t>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2AC0EFF8" w14:textId="77777777" w:rsidR="00A13CA1" w:rsidRPr="00A04B77" w:rsidRDefault="00A13CA1" w:rsidP="000C5F50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2BD75" w14:textId="77777777" w:rsidR="00A13CA1" w:rsidRPr="00A04B77" w:rsidRDefault="00A13CA1" w:rsidP="000C5F50">
            <w:pPr>
              <w:pStyle w:val="p0"/>
            </w:pPr>
            <w:r w:rsidRPr="00A04B77">
              <w:t>60</w:t>
            </w:r>
          </w:p>
        </w:tc>
        <w:tc>
          <w:tcPr>
            <w:tcW w:w="3475" w:type="dxa"/>
            <w:vMerge w:val="restart"/>
            <w:tcBorders>
              <w:top w:val="single" w:sz="4" w:space="0" w:color="auto"/>
            </w:tcBorders>
          </w:tcPr>
          <w:p w14:paraId="37EB0C78" w14:textId="77777777" w:rsidR="00A13CA1" w:rsidRPr="00A04B77" w:rsidRDefault="00A13CA1" w:rsidP="000C5F50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>1) ширина земельного участка с видом разрешенного использования: для индивидуального жилищного строительства (код - 2.1) - не менее 20 м.</w:t>
            </w:r>
          </w:p>
          <w:p w14:paraId="4F4A1EB3" w14:textId="77777777" w:rsidR="00A13CA1" w:rsidRPr="00A04B77" w:rsidRDefault="00A13CA1" w:rsidP="000C5F50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>2) расстояния до границы соседнего участка по санитарно-бытовым условиям (в метрах) следует принимать не менее: от объекта индивидуального жилищного строительства, усадебного жилого дома – 3,0 м; от бани, гаража и других построек – 1,0 м; открытых стоянок автомобилей – не менее 1 м  от стволов высокорослых деревьев – 4,0 м; от стволов среднерослых деревьев – 2,0 м; от кустарника – 1,0 м.</w:t>
            </w:r>
          </w:p>
          <w:p w14:paraId="2510E0B9" w14:textId="77777777" w:rsidR="00D1537D" w:rsidRDefault="00D1537D" w:rsidP="000C5F50">
            <w:pPr>
              <w:pStyle w:val="p0"/>
              <w:rPr>
                <w:sz w:val="20"/>
                <w:szCs w:val="20"/>
              </w:rPr>
            </w:pPr>
          </w:p>
          <w:p w14:paraId="2CCB15B7" w14:textId="77777777" w:rsidR="00D1537D" w:rsidRDefault="00D1537D" w:rsidP="000C5F50">
            <w:pPr>
              <w:pStyle w:val="p0"/>
              <w:rPr>
                <w:sz w:val="20"/>
                <w:szCs w:val="20"/>
              </w:rPr>
            </w:pPr>
          </w:p>
          <w:p w14:paraId="372FF0AE" w14:textId="77777777" w:rsidR="00D1537D" w:rsidRDefault="00D1537D" w:rsidP="000C5F50">
            <w:pPr>
              <w:pStyle w:val="p0"/>
              <w:rPr>
                <w:sz w:val="20"/>
                <w:szCs w:val="20"/>
              </w:rPr>
            </w:pPr>
          </w:p>
          <w:p w14:paraId="6988A153" w14:textId="060CE167" w:rsidR="00A13CA1" w:rsidRPr="00A04B77" w:rsidRDefault="00A13CA1" w:rsidP="000C5F50">
            <w:pPr>
              <w:pStyle w:val="p0"/>
              <w:rPr>
                <w:sz w:val="20"/>
                <w:szCs w:val="20"/>
              </w:rPr>
            </w:pPr>
            <w:bookmarkStart w:id="1" w:name="_GoBack"/>
            <w:bookmarkEnd w:id="1"/>
            <w:r w:rsidRPr="00A04B77">
              <w:rPr>
                <w:sz w:val="20"/>
                <w:szCs w:val="20"/>
              </w:rPr>
              <w:lastRenderedPageBreak/>
              <w:t>3) расстояние от внутреннего края проезда до стены здания или сооружения должно быть:</w:t>
            </w:r>
          </w:p>
          <w:p w14:paraId="39A1E75C" w14:textId="77777777" w:rsidR="00A13CA1" w:rsidRPr="00A04B77" w:rsidRDefault="00A13CA1" w:rsidP="000C5F50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>для зданий высотой до 28 метров включительно - 5-8 метров;</w:t>
            </w:r>
          </w:p>
          <w:p w14:paraId="13359814" w14:textId="77777777" w:rsidR="00A13CA1" w:rsidRPr="00A04B77" w:rsidRDefault="00A13CA1" w:rsidP="000C5F50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>для зданий высотой более 28 метров - 8-10 метров.</w:t>
            </w:r>
          </w:p>
          <w:p w14:paraId="0A180113" w14:textId="77777777" w:rsidR="00A13CA1" w:rsidRPr="00A04B77" w:rsidRDefault="00A13CA1" w:rsidP="000C5F50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>4) ширина проездов для пожарной техники в зависимости от высоты зданий или сооружений должна составлять не менее:</w:t>
            </w:r>
          </w:p>
          <w:p w14:paraId="55EDE628" w14:textId="77777777" w:rsidR="00A13CA1" w:rsidRPr="00A04B77" w:rsidRDefault="00A13CA1" w:rsidP="000C5F50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>- 3,5 метров - при высоте зданий или сооружения до 13,0 метров включительно;</w:t>
            </w:r>
          </w:p>
          <w:p w14:paraId="22A36579" w14:textId="77777777" w:rsidR="00A13CA1" w:rsidRPr="00A04B77" w:rsidRDefault="00A13CA1" w:rsidP="000C5F50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>- 4,2 метра - при высоте здания от 13,0 метров до 46,0 метров включительно;</w:t>
            </w:r>
          </w:p>
          <w:p w14:paraId="71789DBC" w14:textId="77777777" w:rsidR="00A13CA1" w:rsidRPr="00A04B77" w:rsidRDefault="00A13CA1" w:rsidP="000C5F50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>- 6,0 метров - при высоте здания более 46 метров.</w:t>
            </w:r>
          </w:p>
          <w:p w14:paraId="3B4819C7" w14:textId="77777777" w:rsidR="00A13CA1" w:rsidRPr="00A04B77" w:rsidRDefault="00A13CA1" w:rsidP="000C5F50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 xml:space="preserve">5) размещаемые в пределах селитебной территории группы сараев должны содержать не более 30 блоков каждая; </w:t>
            </w:r>
          </w:p>
          <w:p w14:paraId="5811B119" w14:textId="77777777" w:rsidR="00A13CA1" w:rsidRPr="00A04B77" w:rsidRDefault="00A13CA1" w:rsidP="000C5F50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>6) при отсутствии централизованной канализации расстояние от туалета до стен соседнего дома необходимо принимать не менее 12 м, до источника водоснабжения (колодца) - не менее 25 м.</w:t>
            </w:r>
          </w:p>
          <w:p w14:paraId="39C3E2B3" w14:textId="77777777" w:rsidR="00A13CA1" w:rsidRPr="00A04B77" w:rsidRDefault="00A13CA1" w:rsidP="000C5F50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>7) в условиях выборочного строительства в существующей усадебной застройке возможно размещение строящихся жилых домов в глубине участка, с отступом от линии регулирования существующей застройки, обеспечивающим противопожарные разрывы.</w:t>
            </w:r>
          </w:p>
          <w:p w14:paraId="2ADCC5F8" w14:textId="77777777" w:rsidR="00A13CA1" w:rsidRPr="00A04B77" w:rsidRDefault="00A13CA1" w:rsidP="000C5F50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lastRenderedPageBreak/>
              <w:t>8) в границах земельного участка, предназначенного для строительства усадебного дома, может располагаться только 1 дом;</w:t>
            </w:r>
          </w:p>
          <w:p w14:paraId="72A385DF" w14:textId="77777777" w:rsidR="00A13CA1" w:rsidRPr="00A04B77" w:rsidRDefault="00A13CA1" w:rsidP="000C5F50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>9) расстояния (бытовые разрывы) между длинными сторонами секционных жилых зданий высотой 2 - 3 этажа должны быть не менее 15 м, а высотой 4 этажа и более - не менее 20 м между длинными сторонами и торцами этих же зданий с окнами из жилых комнат - не менее 10 м.</w:t>
            </w:r>
          </w:p>
          <w:p w14:paraId="0653A07F" w14:textId="77777777" w:rsidR="00A13CA1" w:rsidRPr="00A04B77" w:rsidRDefault="00A13CA1" w:rsidP="000C5F50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>10) Процент нежилых помещений в жилых домах с видом разрешенного использования:</w:t>
            </w:r>
          </w:p>
          <w:p w14:paraId="5140CB94" w14:textId="77777777" w:rsidR="00A13CA1" w:rsidRPr="00A04B77" w:rsidRDefault="00A13CA1" w:rsidP="000C5F50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>а) малоэтажная многоквартирная жилая застройка (2.1.1) за исключением 2-хквартирных жилых домов – 15%;</w:t>
            </w:r>
          </w:p>
          <w:p w14:paraId="3DCEC362" w14:textId="77777777" w:rsidR="00A13CA1" w:rsidRPr="00A04B77" w:rsidRDefault="00A13CA1" w:rsidP="000C5F50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 xml:space="preserve">б) </w:t>
            </w:r>
            <w:proofErr w:type="spellStart"/>
            <w:r w:rsidRPr="00A04B77">
              <w:rPr>
                <w:sz w:val="20"/>
                <w:szCs w:val="20"/>
              </w:rPr>
              <w:t>среднеэтажная</w:t>
            </w:r>
            <w:proofErr w:type="spellEnd"/>
            <w:r w:rsidRPr="00A04B77">
              <w:rPr>
                <w:sz w:val="20"/>
                <w:szCs w:val="20"/>
              </w:rPr>
              <w:t xml:space="preserve"> жилая застройка (2.5) – 20%.</w:t>
            </w:r>
          </w:p>
          <w:p w14:paraId="402A5F8B" w14:textId="77777777" w:rsidR="00A13CA1" w:rsidRPr="00A04B77" w:rsidRDefault="00A13CA1" w:rsidP="000C5F50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>11) Расстояние от хозяйственных построек до красных линий улиц и проездов - не менее 5м.</w:t>
            </w:r>
          </w:p>
          <w:p w14:paraId="34A02247" w14:textId="77777777" w:rsidR="00A13CA1" w:rsidRPr="00A04B77" w:rsidRDefault="00A13CA1" w:rsidP="000C5F50">
            <w:pPr>
              <w:pStyle w:val="p0"/>
            </w:pPr>
            <w:r w:rsidRPr="00A04B77">
              <w:rPr>
                <w:sz w:val="20"/>
                <w:szCs w:val="20"/>
              </w:rPr>
              <w:t>12) В случае, если размер ранее сформированного земельного участка, занятого индивидуальным жилым домом, не соответствует минимальному размеру, то для такого земельного участка его размер считается минимальным.</w:t>
            </w:r>
          </w:p>
        </w:tc>
      </w:tr>
      <w:tr w:rsidR="00A13CA1" w:rsidRPr="00A04B77" w14:paraId="69943EF4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8A360" w14:textId="7C02FA86" w:rsidR="00A13CA1" w:rsidRPr="00A04B77" w:rsidRDefault="00A13CA1" w:rsidP="000C5F50">
            <w:pPr>
              <w:pStyle w:val="p3"/>
            </w:pPr>
            <w:r w:rsidRPr="00A04B77">
              <w:lastRenderedPageBreak/>
              <w:t>1.3.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06987" w14:textId="77777777" w:rsidR="00A13CA1" w:rsidRPr="00A04B77" w:rsidRDefault="00A13CA1" w:rsidP="000C5F50">
            <w:pPr>
              <w:pStyle w:val="p0"/>
            </w:pPr>
            <w:r w:rsidRPr="00A04B77">
              <w:t>Для индивидуального жилищного строительства (2.1)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6D16BE" w14:textId="6F781BCE" w:rsidR="00A13CA1" w:rsidRPr="00A04B77" w:rsidRDefault="00A13CA1" w:rsidP="000C5F50">
            <w:pPr>
              <w:pStyle w:val="p0"/>
            </w:pPr>
            <w:r w:rsidRPr="00A04B77">
              <w:t>0,0</w:t>
            </w:r>
            <w:r w:rsidR="000B1A54">
              <w:t>6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0E416D" w14:textId="77777777" w:rsidR="00A13CA1" w:rsidRPr="00A04B77" w:rsidRDefault="00A13CA1" w:rsidP="000C5F50">
            <w:pPr>
              <w:pStyle w:val="p0"/>
            </w:pPr>
            <w:r w:rsidRPr="00A04B77">
              <w:t>0,15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F0DA98" w14:textId="77777777" w:rsidR="00A13CA1" w:rsidRPr="00A04B77" w:rsidRDefault="00A13CA1" w:rsidP="000C5F50">
            <w:pPr>
              <w:pStyle w:val="p0"/>
            </w:pPr>
            <w:r w:rsidRPr="00A04B77">
              <w:t>3 (в том числе до:</w:t>
            </w:r>
          </w:p>
          <w:p w14:paraId="1BFEFDEB" w14:textId="77777777" w:rsidR="00A13CA1" w:rsidRPr="00A04B77" w:rsidRDefault="00A13CA1" w:rsidP="000C5F50">
            <w:pPr>
              <w:pStyle w:val="p0"/>
            </w:pPr>
            <w:r w:rsidRPr="00A04B77">
              <w:t>- красной линии улиц - 5 м;</w:t>
            </w:r>
          </w:p>
          <w:p w14:paraId="205FEE39" w14:textId="77777777" w:rsidR="00A13CA1" w:rsidRPr="00A04B77" w:rsidRDefault="00A13CA1" w:rsidP="000C5F50">
            <w:pPr>
              <w:pStyle w:val="p0"/>
            </w:pPr>
            <w:r w:rsidRPr="00A04B77">
              <w:t>- красной линии проездов - 3 м)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42CFFC" w14:textId="77777777" w:rsidR="00A13CA1" w:rsidRPr="00A04B77" w:rsidRDefault="00A13CA1" w:rsidP="000C5F50">
            <w:pPr>
              <w:pStyle w:val="p0"/>
            </w:pPr>
            <w:r w:rsidRPr="00A04B77">
              <w:t>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31B0C4" w14:textId="77777777" w:rsidR="00A13CA1" w:rsidRPr="00A04B77" w:rsidRDefault="00A13CA1" w:rsidP="000C5F50">
            <w:pPr>
              <w:pStyle w:val="p0"/>
            </w:pPr>
            <w:r w:rsidRPr="00A04B77">
              <w:t>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26572E37" w14:textId="77777777" w:rsidR="00A13CA1" w:rsidRPr="00A04B77" w:rsidRDefault="00A13CA1" w:rsidP="000C5F50">
            <w:pPr>
              <w:pStyle w:val="p0"/>
            </w:pPr>
            <w:r w:rsidRPr="00A04B77">
              <w:t>20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94B3BE" w14:textId="77777777" w:rsidR="00A13CA1" w:rsidRPr="00A04B77" w:rsidRDefault="00A13CA1" w:rsidP="000C5F50">
            <w:pPr>
              <w:pStyle w:val="p0"/>
            </w:pPr>
            <w:r w:rsidRPr="00A04B77">
              <w:t>80</w:t>
            </w:r>
          </w:p>
        </w:tc>
        <w:tc>
          <w:tcPr>
            <w:tcW w:w="3475" w:type="dxa"/>
            <w:vMerge/>
          </w:tcPr>
          <w:p w14:paraId="58C06FF7" w14:textId="77777777" w:rsidR="00A13CA1" w:rsidRPr="00A04B77" w:rsidRDefault="00A13CA1" w:rsidP="000C5F50">
            <w:pPr>
              <w:pStyle w:val="p0"/>
              <w:rPr>
                <w:sz w:val="20"/>
                <w:szCs w:val="20"/>
              </w:rPr>
            </w:pPr>
          </w:p>
        </w:tc>
      </w:tr>
      <w:tr w:rsidR="00A13CA1" w:rsidRPr="00A04B77" w14:paraId="79953517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4009E1" w14:textId="24CD4BBB" w:rsidR="00A13CA1" w:rsidRPr="00A04B77" w:rsidRDefault="00A13CA1" w:rsidP="000C5F50">
            <w:pPr>
              <w:pStyle w:val="p3"/>
            </w:pPr>
            <w:r w:rsidRPr="00A04B77">
              <w:t>1.</w:t>
            </w:r>
            <w:r w:rsidR="00EB5653">
              <w:t>4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7E483" w14:textId="77777777" w:rsidR="00A13CA1" w:rsidRPr="00A04B77" w:rsidRDefault="00A13CA1" w:rsidP="000C5F50">
            <w:pPr>
              <w:pStyle w:val="p0"/>
            </w:pPr>
            <w:proofErr w:type="spellStart"/>
            <w:r w:rsidRPr="00A04B77">
              <w:t>Среднеэтажная</w:t>
            </w:r>
            <w:proofErr w:type="spellEnd"/>
            <w:r w:rsidRPr="00A04B77">
              <w:t xml:space="preserve"> жилая застройка (2.5)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966576" w14:textId="5B9A731E" w:rsidR="00A13CA1" w:rsidRPr="00A04B77" w:rsidRDefault="00A13CA1" w:rsidP="000C5F50">
            <w:pPr>
              <w:pStyle w:val="p0"/>
            </w:pPr>
            <w:r w:rsidRPr="00A04B77">
              <w:t>0,</w:t>
            </w:r>
            <w:r w:rsidR="000B1A54">
              <w:t>06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BF1AAF" w14:textId="77777777" w:rsidR="00A13CA1" w:rsidRPr="00A04B77" w:rsidRDefault="00A13CA1" w:rsidP="000C5F50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6F9BF8" w14:textId="77777777" w:rsidR="00A13CA1" w:rsidRPr="00A04B77" w:rsidRDefault="00A13CA1" w:rsidP="000C5F50">
            <w:pPr>
              <w:pStyle w:val="p0"/>
            </w:pPr>
            <w:r w:rsidRPr="00A04B77">
              <w:t>3, до красной линии - 6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BF3E41" w14:textId="77777777" w:rsidR="00A13CA1" w:rsidRPr="00A04B77" w:rsidRDefault="00A13CA1" w:rsidP="000C5F50">
            <w:pPr>
              <w:pStyle w:val="p0"/>
            </w:pPr>
            <w:r w:rsidRPr="00A04B77">
              <w:t>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C41031" w14:textId="77777777" w:rsidR="00A13CA1" w:rsidRPr="00A04B77" w:rsidRDefault="00A13CA1" w:rsidP="000C5F50">
            <w:pPr>
              <w:pStyle w:val="p0"/>
            </w:pPr>
            <w:r w:rsidRPr="00A04B77">
              <w:t>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02ADF3B5" w14:textId="77777777" w:rsidR="00A13CA1" w:rsidRPr="00A04B77" w:rsidRDefault="00A13CA1" w:rsidP="000C5F50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6B1A4D" w14:textId="77777777" w:rsidR="00A13CA1" w:rsidRPr="00A04B77" w:rsidRDefault="00A13CA1" w:rsidP="000C5F50">
            <w:pPr>
              <w:pStyle w:val="p0"/>
            </w:pPr>
            <w:r w:rsidRPr="00A04B77">
              <w:t>50</w:t>
            </w:r>
          </w:p>
        </w:tc>
        <w:tc>
          <w:tcPr>
            <w:tcW w:w="3475" w:type="dxa"/>
            <w:vMerge/>
          </w:tcPr>
          <w:p w14:paraId="35DCFAFB" w14:textId="77777777" w:rsidR="00A13CA1" w:rsidRPr="00A04B77" w:rsidRDefault="00A13CA1" w:rsidP="000C5F50">
            <w:pPr>
              <w:pStyle w:val="af3"/>
              <w:ind w:firstLine="510"/>
              <w:rPr>
                <w:lang w:val="ru-RU" w:eastAsia="ru-RU"/>
              </w:rPr>
            </w:pPr>
          </w:p>
        </w:tc>
      </w:tr>
      <w:tr w:rsidR="00A13CA1" w:rsidRPr="00A04B77" w14:paraId="4FC6C99F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06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229F40" w14:textId="3CF3DA13" w:rsidR="00A13CA1" w:rsidRPr="00A04B77" w:rsidRDefault="00A13CA1" w:rsidP="000C5F50">
            <w:pPr>
              <w:pStyle w:val="p3"/>
            </w:pPr>
            <w:r w:rsidRPr="00A04B77">
              <w:t>1.</w:t>
            </w:r>
            <w:r w:rsidR="00EB5653">
              <w:t>5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4449AC" w14:textId="77777777" w:rsidR="00A13CA1" w:rsidRPr="00A04B77" w:rsidRDefault="00A13CA1" w:rsidP="000C5F50">
            <w:pPr>
              <w:pStyle w:val="p0"/>
            </w:pPr>
            <w:r w:rsidRPr="00A04B77">
              <w:t>Малоэтажная многоквартирная жилая застройка (2.1.1)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CB02DB" w14:textId="45B3F02F" w:rsidR="00A13CA1" w:rsidRPr="00A04B77" w:rsidRDefault="00A13CA1" w:rsidP="000C5F50">
            <w:pPr>
              <w:pStyle w:val="p0"/>
            </w:pPr>
            <w:r w:rsidRPr="00A04B77">
              <w:t>0,0</w:t>
            </w:r>
            <w:r w:rsidR="000B1A54">
              <w:t>6</w:t>
            </w:r>
            <w:r w:rsidRPr="00A04B77">
              <w:t xml:space="preserve"> – для 2-хквартирных жилых домов не более 3-х этажей (для участка под одну квартиру); </w:t>
            </w:r>
          </w:p>
          <w:p w14:paraId="44396E50" w14:textId="77777777" w:rsidR="00A13CA1" w:rsidRPr="00A04B77" w:rsidRDefault="00A13CA1" w:rsidP="000C5F50">
            <w:pPr>
              <w:pStyle w:val="p0"/>
            </w:pPr>
            <w:r w:rsidRPr="00A04B77">
              <w:t xml:space="preserve">0,08 – для жилых домов </w:t>
            </w:r>
            <w:r w:rsidRPr="00A04B77">
              <w:lastRenderedPageBreak/>
              <w:t>иных параметров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49DC56" w14:textId="77777777" w:rsidR="00A13CA1" w:rsidRPr="00A04B77" w:rsidRDefault="00A13CA1" w:rsidP="000C5F50">
            <w:pPr>
              <w:pStyle w:val="p0"/>
            </w:pPr>
            <w:r w:rsidRPr="00A04B77">
              <w:lastRenderedPageBreak/>
              <w:t xml:space="preserve">0,15 – для 2-хквартирных жилых домов не более 3-х этажей (для участка под одну квартиру); </w:t>
            </w:r>
          </w:p>
          <w:p w14:paraId="2E96B0F3" w14:textId="77777777" w:rsidR="00A13CA1" w:rsidRPr="00A04B77" w:rsidRDefault="00A13CA1" w:rsidP="000C5F50">
            <w:pPr>
              <w:pStyle w:val="p0"/>
            </w:pPr>
            <w:r w:rsidRPr="00A04B77">
              <w:t xml:space="preserve">0,3 – для жилых домов </w:t>
            </w:r>
            <w:r w:rsidRPr="00A04B77">
              <w:lastRenderedPageBreak/>
              <w:t>иных параметров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F2EB8" w14:textId="77777777" w:rsidR="00A13CA1" w:rsidRPr="00A04B77" w:rsidRDefault="00A13CA1" w:rsidP="000C5F50">
            <w:pPr>
              <w:pStyle w:val="p0"/>
            </w:pPr>
            <w:r w:rsidRPr="00A04B77">
              <w:lastRenderedPageBreak/>
              <w:t>3 (в том числе до:</w:t>
            </w:r>
          </w:p>
          <w:p w14:paraId="6F803DE1" w14:textId="77777777" w:rsidR="00A13CA1" w:rsidRPr="00A04B77" w:rsidRDefault="00A13CA1" w:rsidP="000C5F50">
            <w:pPr>
              <w:pStyle w:val="p0"/>
            </w:pPr>
            <w:r w:rsidRPr="00A04B77">
              <w:t>- красной линии улиц - 5 м;</w:t>
            </w:r>
          </w:p>
          <w:p w14:paraId="25D2D64D" w14:textId="77777777" w:rsidR="00A13CA1" w:rsidRPr="00A04B77" w:rsidRDefault="00A13CA1" w:rsidP="000C5F50">
            <w:pPr>
              <w:pStyle w:val="p0"/>
            </w:pPr>
            <w:r w:rsidRPr="00A04B77">
              <w:t>- красной линии проездов - 3 м;</w:t>
            </w:r>
          </w:p>
          <w:p w14:paraId="247421AA" w14:textId="77777777" w:rsidR="00A13CA1" w:rsidRPr="00A04B77" w:rsidRDefault="00A13CA1" w:rsidP="000C5F50">
            <w:pPr>
              <w:pStyle w:val="p0"/>
            </w:pPr>
            <w:r w:rsidRPr="00A04B77">
              <w:t xml:space="preserve">- границы смежной квартиры в 2-4-х-квартирном </w:t>
            </w:r>
            <w:r w:rsidRPr="00A04B77">
              <w:lastRenderedPageBreak/>
              <w:t>жилом доме на соседнем земельном участке - 0 м.)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3C3A7F" w14:textId="77777777" w:rsidR="00A13CA1" w:rsidRPr="00A04B77" w:rsidRDefault="00A13CA1" w:rsidP="000C5F50">
            <w:pPr>
              <w:pStyle w:val="p0"/>
            </w:pPr>
            <w:r w:rsidRPr="00A04B77">
              <w:lastRenderedPageBreak/>
              <w:t>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9CD568" w14:textId="77777777" w:rsidR="00A13CA1" w:rsidRPr="00A04B77" w:rsidRDefault="00A13CA1" w:rsidP="000C5F50">
            <w:pPr>
              <w:pStyle w:val="p0"/>
            </w:pPr>
            <w:r w:rsidRPr="00A04B77">
              <w:t xml:space="preserve">3 – для 2-хквартирных жилых домов; </w:t>
            </w:r>
          </w:p>
          <w:p w14:paraId="5EB3C441" w14:textId="77777777" w:rsidR="00A13CA1" w:rsidRPr="00A04B77" w:rsidRDefault="00A13CA1" w:rsidP="000C5F50">
            <w:pPr>
              <w:pStyle w:val="p0"/>
            </w:pPr>
            <w:r w:rsidRPr="00A04B77">
              <w:t>4 – для жилых домов иных параметров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317CEAC6" w14:textId="77777777" w:rsidR="00A13CA1" w:rsidRPr="00A04B77" w:rsidRDefault="00A13CA1" w:rsidP="000C5F50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477CC2" w14:textId="77777777" w:rsidR="00A13CA1" w:rsidRPr="00A04B77" w:rsidRDefault="00A13CA1" w:rsidP="000C5F50">
            <w:pPr>
              <w:pStyle w:val="p0"/>
            </w:pPr>
            <w:r w:rsidRPr="00A04B77">
              <w:t>60</w:t>
            </w:r>
          </w:p>
        </w:tc>
        <w:tc>
          <w:tcPr>
            <w:tcW w:w="3475" w:type="dxa"/>
            <w:vMerge/>
            <w:tcBorders>
              <w:bottom w:val="single" w:sz="4" w:space="0" w:color="auto"/>
            </w:tcBorders>
          </w:tcPr>
          <w:p w14:paraId="7189D53F" w14:textId="77777777" w:rsidR="00A13CA1" w:rsidRPr="00A04B77" w:rsidRDefault="00A13CA1" w:rsidP="000C5F50">
            <w:pPr>
              <w:pStyle w:val="p0"/>
            </w:pPr>
          </w:p>
        </w:tc>
      </w:tr>
      <w:tr w:rsidR="00044AEB" w:rsidRPr="00A04B77" w14:paraId="2A455497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06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5E9662" w14:textId="569A87B3" w:rsidR="00044AEB" w:rsidRPr="00A04B77" w:rsidRDefault="00044AEB" w:rsidP="00044AEB">
            <w:pPr>
              <w:pStyle w:val="p3"/>
            </w:pPr>
            <w:r w:rsidRPr="00A04B77">
              <w:lastRenderedPageBreak/>
              <w:t>1.</w:t>
            </w:r>
            <w:r w:rsidR="00EB5653">
              <w:t>6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DC8450" w14:textId="77777777" w:rsidR="00044AEB" w:rsidRPr="00A04B77" w:rsidRDefault="00044AEB" w:rsidP="00044AEB">
            <w:pPr>
              <w:pStyle w:val="p0"/>
            </w:pPr>
            <w:r w:rsidRPr="00A04B77">
              <w:t xml:space="preserve">Для ведения личного подсобного хозяйства (приусадебный земельный участок) (2.2) </w:t>
            </w:r>
          </w:p>
          <w:p w14:paraId="51BBF23C" w14:textId="77777777" w:rsidR="00044AEB" w:rsidRPr="00A04B77" w:rsidRDefault="00044AEB" w:rsidP="00044AEB">
            <w:pPr>
              <w:pStyle w:val="p0"/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48D053" w14:textId="003D5242" w:rsidR="00044AEB" w:rsidRPr="00A04B77" w:rsidRDefault="00044AEB" w:rsidP="00044AEB">
            <w:pPr>
              <w:pStyle w:val="p0"/>
            </w:pPr>
            <w:r w:rsidRPr="00A04B77">
              <w:t>0,0</w:t>
            </w:r>
            <w:r w:rsidR="000B1A54">
              <w:t>4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CC28A" w14:textId="456810DF" w:rsidR="00044AEB" w:rsidRPr="00A04B77" w:rsidRDefault="00044AEB" w:rsidP="00044AEB">
            <w:pPr>
              <w:pStyle w:val="p0"/>
            </w:pPr>
            <w:r w:rsidRPr="00A04B77">
              <w:t>0,15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5C0D95" w14:textId="77777777" w:rsidR="00044AEB" w:rsidRPr="00A04B77" w:rsidRDefault="00044AEB" w:rsidP="00044AEB">
            <w:pPr>
              <w:pStyle w:val="p0"/>
            </w:pPr>
            <w:r w:rsidRPr="00A04B77">
              <w:t>3 (в том числе до:</w:t>
            </w:r>
          </w:p>
          <w:p w14:paraId="1A81ED6A" w14:textId="77777777" w:rsidR="00044AEB" w:rsidRPr="00A04B77" w:rsidRDefault="00044AEB" w:rsidP="00044AEB">
            <w:pPr>
              <w:pStyle w:val="p0"/>
            </w:pPr>
            <w:r w:rsidRPr="00A04B77">
              <w:t>- красной линии улиц - 5 м;</w:t>
            </w:r>
          </w:p>
          <w:p w14:paraId="1D6FFF6D" w14:textId="057DBEA6" w:rsidR="00044AEB" w:rsidRPr="00A04B77" w:rsidRDefault="00044AEB" w:rsidP="00044AEB">
            <w:pPr>
              <w:pStyle w:val="p0"/>
            </w:pPr>
            <w:r w:rsidRPr="00A04B77">
              <w:t>- красной линии проездов - 3 м)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A6C386" w14:textId="44079031" w:rsidR="00044AEB" w:rsidRPr="00A04B77" w:rsidRDefault="00044AEB" w:rsidP="00044AEB">
            <w:pPr>
              <w:pStyle w:val="p0"/>
            </w:pPr>
            <w:r w:rsidRPr="00A04B77">
              <w:t>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A7DE18" w14:textId="71336FE1" w:rsidR="00044AEB" w:rsidRPr="00A04B77" w:rsidRDefault="00044AEB" w:rsidP="00044AEB">
            <w:pPr>
              <w:pStyle w:val="p0"/>
            </w:pPr>
            <w:r w:rsidRPr="00A04B77">
              <w:t>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470026A5" w14:textId="5D5800E6" w:rsidR="00044AEB" w:rsidRPr="00A04B77" w:rsidRDefault="00044AEB" w:rsidP="00044AEB">
            <w:pPr>
              <w:pStyle w:val="p0"/>
            </w:pPr>
            <w:r w:rsidRPr="00A04B77">
              <w:t>20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D75F4E" w14:textId="142762A1" w:rsidR="00044AEB" w:rsidRPr="00A04B77" w:rsidRDefault="00044AEB" w:rsidP="00044AEB">
            <w:pPr>
              <w:pStyle w:val="p0"/>
            </w:pPr>
            <w:r w:rsidRPr="00A04B77">
              <w:t>80</w:t>
            </w:r>
          </w:p>
        </w:tc>
        <w:tc>
          <w:tcPr>
            <w:tcW w:w="3475" w:type="dxa"/>
            <w:tcBorders>
              <w:bottom w:val="single" w:sz="4" w:space="0" w:color="auto"/>
            </w:tcBorders>
          </w:tcPr>
          <w:p w14:paraId="1A95A43E" w14:textId="783817ED" w:rsidR="00044AEB" w:rsidRPr="00A04B77" w:rsidRDefault="00461441" w:rsidP="00044AEB">
            <w:pPr>
              <w:pStyle w:val="p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44AEB" w:rsidRPr="00A04B77">
              <w:rPr>
                <w:sz w:val="20"/>
                <w:szCs w:val="20"/>
              </w:rPr>
              <w:t xml:space="preserve">) расстояния до границы соседнего участка по санитарно-бытовым условиям (в метрах) следует принимать не менее: от объекта индивидуального жилищного строительства, усадебного жилого дома и жилого дома блокированной застройки – 3,0 м; от построек для содержания скота и птицы (для земельных участком с видом разрешённого использования (2.2)) – 4,0 м; от бани, гаража и других построек – 1,0 м; открытых стоянок автомобилей – не менее 1 м  от стволов высокорослых деревьев – 4,0 м; от стволов среднерослых деревьев – 2,0 м; от кустарника – 1,0 м; от изолированного наружного входа в помещения для скота и птицы до входа в дом – 7 м; </w:t>
            </w:r>
          </w:p>
          <w:p w14:paraId="79CA8ED9" w14:textId="248F07B8" w:rsidR="00044AEB" w:rsidRPr="00A04B77" w:rsidRDefault="00461441" w:rsidP="00044AEB">
            <w:pPr>
              <w:pStyle w:val="p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44AEB" w:rsidRPr="00A04B77">
              <w:rPr>
                <w:sz w:val="20"/>
                <w:szCs w:val="20"/>
              </w:rPr>
              <w:t>) расстояние от сараев для скота и птицы до шахтных колодцев должно быть не менее 20 м.</w:t>
            </w:r>
          </w:p>
          <w:p w14:paraId="6AD7211A" w14:textId="77777777" w:rsidR="00044AEB" w:rsidRPr="00A04B77" w:rsidRDefault="00044AEB" w:rsidP="00044AEB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>4) расстояние для подъезда пожарной техники к жилым домам и хозяйственным постройкам – от 5м до 8 м.</w:t>
            </w:r>
          </w:p>
          <w:p w14:paraId="5A1DCF77" w14:textId="7CF9F5E4" w:rsidR="00044AEB" w:rsidRPr="00A04B77" w:rsidRDefault="00461441" w:rsidP="00044AEB">
            <w:pPr>
              <w:pStyle w:val="p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44AEB" w:rsidRPr="00A04B77">
              <w:rPr>
                <w:sz w:val="20"/>
                <w:szCs w:val="20"/>
              </w:rPr>
              <w:t xml:space="preserve">) расстояние от хозяйственных построек для скота и птицы до окон жилых помещений дома: одиночные или двойные – не менее 15 м, до 8 блоков – не менее 25 м, свыше 8 до 30 блоков – не менее 50 м, свыше 30 блоков – не менее 100 м. Размещаемые в пределах селитебной территории </w:t>
            </w:r>
            <w:r w:rsidR="00044AEB" w:rsidRPr="00A04B77">
              <w:rPr>
                <w:sz w:val="20"/>
                <w:szCs w:val="20"/>
              </w:rPr>
              <w:lastRenderedPageBreak/>
              <w:t xml:space="preserve">группы сараев должны содержать не более 30 блоков каждая; </w:t>
            </w:r>
          </w:p>
          <w:p w14:paraId="44ACED29" w14:textId="77777777" w:rsidR="00044AEB" w:rsidRPr="00A04B77" w:rsidRDefault="00044AEB" w:rsidP="00044AEB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>6) при отсутствии централизованной канализации расстояние от туалета до стен соседнего дома необходимо принимать не менее 12 м, до источника водоснабжения (колодца) - не менее 25 м.</w:t>
            </w:r>
          </w:p>
          <w:p w14:paraId="39130B12" w14:textId="77777777" w:rsidR="00044AEB" w:rsidRPr="00A04B77" w:rsidRDefault="00044AEB" w:rsidP="00044AEB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>7) в условиях выборочного строительства в существующей усадебной застройке возможно размещение строящихся жилых домов в глубине участка, с отступом от линии регулирования существующей застройки, обеспечивающим противопожарные разрывы.</w:t>
            </w:r>
          </w:p>
          <w:p w14:paraId="2A9C8ED4" w14:textId="77777777" w:rsidR="00044AEB" w:rsidRPr="00A04B77" w:rsidRDefault="00044AEB" w:rsidP="00044AEB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 xml:space="preserve"> 8) в границах земельного участка, предназначенного для строительства усадебного дома, может располагаться только 1 дом.</w:t>
            </w:r>
          </w:p>
          <w:p w14:paraId="532013F6" w14:textId="77777777" w:rsidR="00044AEB" w:rsidRPr="00A04B77" w:rsidRDefault="00044AEB" w:rsidP="00044AEB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>9) расстояния (бытовые разрывы) между длинными сторонами секционных жилых зданий высотой 2 - 3 этажа должны быть не менее 15 м, а высотой 4 этажа и более - не менее 20 м между длинными сторонами и торцами этих же зданий с окнами из жилых комнат - не менее 10 м.</w:t>
            </w:r>
          </w:p>
          <w:p w14:paraId="10AAA002" w14:textId="77777777" w:rsidR="00044AEB" w:rsidRPr="00A04B77" w:rsidRDefault="00044AEB" w:rsidP="00044AEB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>10) процент нежилых помещений в жилых домах с видом разрешенного использования:</w:t>
            </w:r>
          </w:p>
          <w:p w14:paraId="7CC925D2" w14:textId="77777777" w:rsidR="00044AEB" w:rsidRPr="00A04B77" w:rsidRDefault="00044AEB" w:rsidP="00044AEB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>малоэтажная многоквартирная жилая застройка (2.1.1) за исключением 2-хквартирных жилых домов – 15%.</w:t>
            </w:r>
          </w:p>
          <w:p w14:paraId="4BBCD2DD" w14:textId="77777777" w:rsidR="00044AEB" w:rsidRPr="00A04B77" w:rsidRDefault="00044AEB" w:rsidP="00044AEB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lastRenderedPageBreak/>
              <w:t>11) расстояние от хозяйственных построек до красных линий улиц и проездов - не менее 5м.</w:t>
            </w:r>
          </w:p>
          <w:p w14:paraId="40702B99" w14:textId="25F23F94" w:rsidR="00044AEB" w:rsidRPr="00A04B77" w:rsidRDefault="00044AEB" w:rsidP="00044AEB">
            <w:pPr>
              <w:pStyle w:val="p0"/>
            </w:pPr>
            <w:r w:rsidRPr="00A04B77">
              <w:rPr>
                <w:sz w:val="20"/>
                <w:szCs w:val="20"/>
              </w:rPr>
              <w:t>12) в случае, если размер ранее сформированного земельного участка, занятого индивидуальным жилым домом, не соответствует минимальному размеру, то для такого земельного участка его размер считается минимальным.</w:t>
            </w:r>
          </w:p>
        </w:tc>
      </w:tr>
      <w:tr w:rsidR="00044AEB" w:rsidRPr="00A04B77" w14:paraId="6D7CA6AC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31BCCB" w14:textId="7B6373F7" w:rsidR="00044AEB" w:rsidRPr="00A04B77" w:rsidRDefault="00044AEB" w:rsidP="00044AEB">
            <w:pPr>
              <w:pStyle w:val="p3"/>
            </w:pPr>
            <w:r w:rsidRPr="00A04B77">
              <w:lastRenderedPageBreak/>
              <w:t>1.</w:t>
            </w:r>
            <w:r w:rsidR="00EB5653">
              <w:t>7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47E07" w14:textId="77777777" w:rsidR="00044AEB" w:rsidRPr="00A04B77" w:rsidRDefault="00044AEB" w:rsidP="00044AEB">
            <w:pPr>
              <w:pStyle w:val="p0"/>
            </w:pPr>
            <w:r w:rsidRPr="00A04B77">
              <w:t>Дошкольное, начальное и среднее общее образование (3.5.1)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03BAEB" w14:textId="77777777" w:rsidR="00044AEB" w:rsidRPr="00A04B77" w:rsidRDefault="00044AEB" w:rsidP="00044AEB">
            <w:pPr>
              <w:pStyle w:val="p0"/>
            </w:pPr>
            <w:r w:rsidRPr="00A04B77">
              <w:t>0,32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26A42F" w14:textId="77777777" w:rsidR="00044AEB" w:rsidRPr="00A04B77" w:rsidRDefault="00044AEB" w:rsidP="00044AEB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57E9B" w14:textId="77777777" w:rsidR="00044AEB" w:rsidRPr="00A04B77" w:rsidRDefault="00044AEB" w:rsidP="00044AEB">
            <w:pPr>
              <w:pStyle w:val="p0"/>
            </w:pPr>
            <w:r w:rsidRPr="00A04B77">
              <w:t>3 (минимальный отступ от дошкольной образовательной организации, общеобразовательной организации до красной линии в городе - 25 м; в сельском населённом пункте – 10 м).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6F0DA" w14:textId="77777777" w:rsidR="00044AEB" w:rsidRPr="00A04B77" w:rsidRDefault="00044AEB" w:rsidP="00044AEB">
            <w:pPr>
              <w:pStyle w:val="p0"/>
            </w:pPr>
            <w:r w:rsidRPr="00A04B77">
              <w:t>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D2AE71" w14:textId="77777777" w:rsidR="00044AEB" w:rsidRPr="00A04B77" w:rsidRDefault="00044AEB" w:rsidP="00044AEB">
            <w:pPr>
              <w:pStyle w:val="p0"/>
            </w:pPr>
            <w:r w:rsidRPr="00A04B77">
              <w:t xml:space="preserve">3 </w:t>
            </w:r>
            <w:proofErr w:type="gramStart"/>
            <w:r w:rsidRPr="00A04B77">
              <w:t>–  для</w:t>
            </w:r>
            <w:proofErr w:type="gramEnd"/>
            <w:r w:rsidRPr="00A04B77">
              <w:t xml:space="preserve"> объектов дошкольного образования, 4 – для иных объектов.</w:t>
            </w:r>
          </w:p>
          <w:p w14:paraId="037AF753" w14:textId="77777777" w:rsidR="00044AEB" w:rsidRPr="00A04B77" w:rsidRDefault="00044AEB" w:rsidP="00044AEB">
            <w:pPr>
              <w:pStyle w:val="p0"/>
            </w:pPr>
          </w:p>
          <w:p w14:paraId="1F6EEF90" w14:textId="77777777" w:rsidR="00044AEB" w:rsidRPr="00A04B77" w:rsidRDefault="00044AEB" w:rsidP="00044AEB">
            <w:pPr>
              <w:pStyle w:val="p0"/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7DE93AEE" w14:textId="77777777" w:rsidR="00044AEB" w:rsidRPr="00A04B77" w:rsidRDefault="00044AEB" w:rsidP="00044AEB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86B192" w14:textId="77777777" w:rsidR="00044AEB" w:rsidRPr="00A04B77" w:rsidRDefault="00044AEB" w:rsidP="00044AEB">
            <w:pPr>
              <w:pStyle w:val="p0"/>
            </w:pPr>
            <w:r w:rsidRPr="00A04B77">
              <w:t>60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05572AA6" w14:textId="77777777" w:rsidR="00044AEB" w:rsidRPr="00A04B77" w:rsidRDefault="00044AEB" w:rsidP="00044AEB">
            <w:pPr>
              <w:pStyle w:val="p0"/>
            </w:pPr>
            <w:r w:rsidRPr="00A04B77">
              <w:t>Не подлежат установлению</w:t>
            </w:r>
          </w:p>
          <w:p w14:paraId="7C0BD879" w14:textId="77777777" w:rsidR="00044AEB" w:rsidRPr="00A04B77" w:rsidRDefault="00044AEB" w:rsidP="00044AEB">
            <w:pPr>
              <w:pStyle w:val="p0"/>
            </w:pPr>
          </w:p>
        </w:tc>
      </w:tr>
      <w:tr w:rsidR="00044AEB" w:rsidRPr="00A04B77" w14:paraId="745160F4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12F31E" w14:textId="071CB17C" w:rsidR="00044AEB" w:rsidRPr="00A04B77" w:rsidRDefault="00044AEB" w:rsidP="00044AEB">
            <w:pPr>
              <w:pStyle w:val="p3"/>
            </w:pPr>
            <w:r w:rsidRPr="00A04B77">
              <w:lastRenderedPageBreak/>
              <w:t>1.</w:t>
            </w:r>
            <w:r w:rsidR="00EB5653">
              <w:t>8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050B25" w14:textId="5DC59873" w:rsidR="00044AEB" w:rsidRPr="00A04B77" w:rsidRDefault="00044AEB" w:rsidP="00044AEB">
            <w:pPr>
              <w:pStyle w:val="p0"/>
            </w:pPr>
            <w:r w:rsidRPr="00A04B77">
              <w:t>Амбулаторно-поликлиническое обслуживание (3.4.1)</w:t>
            </w:r>
          </w:p>
          <w:p w14:paraId="5E94DB9D" w14:textId="7BCAB8A5" w:rsidR="00044AEB" w:rsidRPr="00A04B77" w:rsidRDefault="00044AEB" w:rsidP="00044AEB">
            <w:pPr>
              <w:pStyle w:val="p0"/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B9F1D3" w14:textId="06579697" w:rsidR="00044AEB" w:rsidRPr="00A04B77" w:rsidRDefault="00044AEB" w:rsidP="00044AEB">
            <w:pPr>
              <w:pStyle w:val="p0"/>
              <w:rPr>
                <w:sz w:val="20"/>
                <w:szCs w:val="20"/>
              </w:rPr>
            </w:pPr>
            <w:r w:rsidRPr="00A04B77">
              <w:t>0,0</w:t>
            </w:r>
            <w:r w:rsidR="000B1A54">
              <w:t>6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7EF2AF" w14:textId="77777777" w:rsidR="00044AEB" w:rsidRPr="00A04B77" w:rsidRDefault="00044AEB" w:rsidP="00044AEB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104E9" w14:textId="77777777" w:rsidR="00044AEB" w:rsidRPr="00A04B77" w:rsidRDefault="00044AEB" w:rsidP="00044AEB">
            <w:pPr>
              <w:pStyle w:val="p0"/>
            </w:pPr>
            <w:r w:rsidRPr="00A04B77"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961052" w14:textId="77777777" w:rsidR="00044AEB" w:rsidRPr="00A04B77" w:rsidRDefault="00044AEB" w:rsidP="00044AEB">
            <w:pPr>
              <w:pStyle w:val="p0"/>
            </w:pPr>
            <w:r w:rsidRPr="00A04B77">
              <w:t>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FD040A" w14:textId="77777777" w:rsidR="00044AEB" w:rsidRPr="00A04B77" w:rsidRDefault="00044AEB" w:rsidP="00044AEB">
            <w:pPr>
              <w:pStyle w:val="p0"/>
            </w:pPr>
            <w:r w:rsidRPr="00A04B77">
              <w:t>4</w:t>
            </w:r>
            <w:r w:rsidRPr="00A04B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2B90CB3A" w14:textId="77777777" w:rsidR="00044AEB" w:rsidRPr="00A04B77" w:rsidRDefault="00044AEB" w:rsidP="00044AEB">
            <w:pPr>
              <w:pStyle w:val="p0"/>
            </w:pPr>
            <w:r w:rsidRPr="00A04B77">
              <w:t>Не подлежат установлению</w:t>
            </w:r>
            <w:r w:rsidRPr="00A04B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D13082" w14:textId="77777777" w:rsidR="00044AEB" w:rsidRPr="00A04B77" w:rsidRDefault="00044AEB" w:rsidP="00044AEB">
            <w:pPr>
              <w:pStyle w:val="p0"/>
            </w:pPr>
            <w:r w:rsidRPr="00A04B77">
              <w:t>60</w:t>
            </w:r>
            <w:r w:rsidRPr="00A04B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303ECD29" w14:textId="77777777" w:rsidR="00044AEB" w:rsidRPr="00A04B77" w:rsidRDefault="00044AEB" w:rsidP="00044AEB">
            <w:pPr>
              <w:pStyle w:val="p0"/>
            </w:pPr>
            <w:r w:rsidRPr="00A04B77">
              <w:t>Не подлежат установлению</w:t>
            </w:r>
          </w:p>
        </w:tc>
      </w:tr>
      <w:tr w:rsidR="00044AEB" w:rsidRPr="00A04B77" w14:paraId="2CC75659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016048" w14:textId="72E94F24" w:rsidR="00044AEB" w:rsidRPr="00A04B77" w:rsidRDefault="00044AEB" w:rsidP="00044AEB">
            <w:pPr>
              <w:pStyle w:val="p3"/>
            </w:pPr>
            <w:r w:rsidRPr="00A04B77">
              <w:t>1.</w:t>
            </w:r>
            <w:r w:rsidR="00EB5653">
              <w:t>9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D79CDF" w14:textId="77777777" w:rsidR="00044AEB" w:rsidRPr="00A04B77" w:rsidRDefault="00044AEB" w:rsidP="00044AEB">
            <w:pPr>
              <w:pStyle w:val="p0"/>
            </w:pPr>
            <w:r w:rsidRPr="00A04B77">
              <w:t xml:space="preserve">Хранение автотранспорта (2.7.1) </w:t>
            </w:r>
          </w:p>
          <w:p w14:paraId="56A9F472" w14:textId="77777777" w:rsidR="00044AEB" w:rsidRPr="00A04B77" w:rsidRDefault="00044AEB" w:rsidP="00044AEB">
            <w:pPr>
              <w:pStyle w:val="p0"/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13A6A9" w14:textId="77777777" w:rsidR="00044AEB" w:rsidRPr="00A04B77" w:rsidRDefault="00044AEB" w:rsidP="00044AEB">
            <w:pPr>
              <w:pStyle w:val="p0"/>
            </w:pPr>
            <w:r w:rsidRPr="00A04B77">
              <w:t>0,0015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ED74C9" w14:textId="1A0AD375" w:rsidR="00044AEB" w:rsidRPr="00A04B77" w:rsidRDefault="00044AEB" w:rsidP="00044AEB">
            <w:pPr>
              <w:pStyle w:val="p0"/>
            </w:pPr>
            <w:r w:rsidRPr="00A04B77">
              <w:t>0,0</w:t>
            </w:r>
            <w:r w:rsidR="004C3857">
              <w:t>1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A64998" w14:textId="77777777" w:rsidR="00044AEB" w:rsidRPr="00A04B77" w:rsidRDefault="00044AEB" w:rsidP="00044AEB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20862" w14:textId="77777777" w:rsidR="00044AEB" w:rsidRPr="00A04B77" w:rsidRDefault="00044AEB" w:rsidP="00044AEB">
            <w:pPr>
              <w:pStyle w:val="p0"/>
            </w:pPr>
            <w:r w:rsidRPr="00A04B77">
              <w:t>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E89257" w14:textId="77777777" w:rsidR="00044AEB" w:rsidRPr="00A04B77" w:rsidRDefault="00044AEB" w:rsidP="00044AEB">
            <w:pPr>
              <w:pStyle w:val="p0"/>
            </w:pPr>
            <w:r w:rsidRPr="00A04B77">
              <w:t>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2342B51A" w14:textId="77777777" w:rsidR="00044AEB" w:rsidRPr="00A04B77" w:rsidRDefault="00044AEB" w:rsidP="00044AEB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2A6157" w14:textId="77777777" w:rsidR="00044AEB" w:rsidRPr="00A04B77" w:rsidRDefault="00044AEB" w:rsidP="00044AEB">
            <w:pPr>
              <w:pStyle w:val="p0"/>
            </w:pPr>
            <w:r w:rsidRPr="00A04B77">
              <w:t>100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61E5179A" w14:textId="77777777" w:rsidR="00044AEB" w:rsidRPr="00A04B77" w:rsidRDefault="00044AEB" w:rsidP="00044AEB">
            <w:pPr>
              <w:pStyle w:val="p0"/>
            </w:pPr>
            <w:r w:rsidRPr="00A04B77">
              <w:t>Не подлежат установлению</w:t>
            </w:r>
          </w:p>
        </w:tc>
      </w:tr>
      <w:tr w:rsidR="00044AEB" w:rsidRPr="00A04B77" w14:paraId="7D501175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486148" w14:textId="1E591497" w:rsidR="00044AEB" w:rsidRPr="00A04B77" w:rsidRDefault="00044AEB" w:rsidP="00044AEB">
            <w:pPr>
              <w:pStyle w:val="p3"/>
            </w:pPr>
            <w:r w:rsidRPr="00A04B77">
              <w:t>1.</w:t>
            </w:r>
            <w:r w:rsidR="00EB5653">
              <w:t>10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8F5E6" w14:textId="77777777" w:rsidR="00044AEB" w:rsidRPr="00A04B77" w:rsidRDefault="00044AEB" w:rsidP="00044AEB">
            <w:pPr>
              <w:pStyle w:val="p0"/>
            </w:pPr>
            <w:r w:rsidRPr="00A04B77">
              <w:t>Предоставление коммунальных услуг (3.1.1)</w:t>
            </w:r>
          </w:p>
          <w:p w14:paraId="258E6461" w14:textId="77777777" w:rsidR="00044AEB" w:rsidRPr="00A04B77" w:rsidRDefault="00044AEB" w:rsidP="00044AEB">
            <w:pPr>
              <w:pStyle w:val="p0"/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AD9F53" w14:textId="4511EB3B" w:rsidR="00044AEB" w:rsidRPr="00A04B77" w:rsidRDefault="00044AEB" w:rsidP="00044AEB">
            <w:pPr>
              <w:pStyle w:val="p0"/>
            </w:pPr>
            <w:r w:rsidRPr="00A04B77">
              <w:t>0,000</w:t>
            </w:r>
            <w:r w:rsidR="000B1A54">
              <w:t>1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C614EF" w14:textId="77777777" w:rsidR="00044AEB" w:rsidRPr="00A04B77" w:rsidRDefault="00044AEB" w:rsidP="00044AEB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1DF03C" w14:textId="77777777" w:rsidR="00044AEB" w:rsidRPr="00A04B77" w:rsidRDefault="00044AEB" w:rsidP="00044AEB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961EB7" w14:textId="77777777" w:rsidR="00044AEB" w:rsidRPr="00A04B77" w:rsidRDefault="00044AEB" w:rsidP="00044AEB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252221" w14:textId="77777777" w:rsidR="00044AEB" w:rsidRPr="00A04B77" w:rsidRDefault="00044AEB" w:rsidP="00044AEB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279B290D" w14:textId="77777777" w:rsidR="00044AEB" w:rsidRPr="00A04B77" w:rsidRDefault="00044AEB" w:rsidP="00044AEB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82A221" w14:textId="77777777" w:rsidR="00044AEB" w:rsidRPr="00A04B77" w:rsidRDefault="00044AEB" w:rsidP="00044AEB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5C928DA0" w14:textId="77777777" w:rsidR="00044AEB" w:rsidRPr="00A04B77" w:rsidRDefault="00044AEB" w:rsidP="00044AEB">
            <w:pPr>
              <w:pStyle w:val="p0"/>
            </w:pPr>
            <w:r w:rsidRPr="00A04B77">
              <w:t>Не подлежат установлению</w:t>
            </w:r>
          </w:p>
        </w:tc>
      </w:tr>
      <w:tr w:rsidR="0078646D" w:rsidRPr="00A04B77" w14:paraId="628E6E75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E98900" w14:textId="455716E2" w:rsidR="0078646D" w:rsidRPr="00A04B77" w:rsidRDefault="00EB5653" w:rsidP="0078646D">
            <w:pPr>
              <w:pStyle w:val="p3"/>
            </w:pPr>
            <w:r>
              <w:t>1.11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65C5E" w14:textId="77777777" w:rsidR="0078646D" w:rsidRDefault="0078646D" w:rsidP="0078646D">
            <w:pPr>
              <w:pStyle w:val="p0"/>
            </w:pPr>
            <w:r>
              <w:t>Культурное развитие</w:t>
            </w:r>
          </w:p>
          <w:p w14:paraId="0E39764E" w14:textId="06E08A2D" w:rsidR="0078646D" w:rsidRPr="00A04B77" w:rsidRDefault="0078646D" w:rsidP="0078646D">
            <w:pPr>
              <w:pStyle w:val="p0"/>
            </w:pPr>
            <w:r>
              <w:t>(3.6)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7C55BE" w14:textId="3AA804B6" w:rsidR="0078646D" w:rsidRPr="00A04B77" w:rsidRDefault="0078646D" w:rsidP="0078646D">
            <w:pPr>
              <w:pStyle w:val="p0"/>
            </w:pPr>
            <w:r w:rsidRPr="008F564F">
              <w:t>0,06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F237D6" w14:textId="5AC99C32" w:rsidR="0078646D" w:rsidRPr="00A04B77" w:rsidRDefault="0078646D" w:rsidP="0078646D">
            <w:pPr>
              <w:pStyle w:val="p0"/>
            </w:pPr>
            <w:r w:rsidRPr="008F564F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54D01B" w14:textId="037A2174" w:rsidR="0078646D" w:rsidRPr="00A04B77" w:rsidRDefault="0078646D" w:rsidP="0078646D">
            <w:pPr>
              <w:pStyle w:val="p0"/>
            </w:pPr>
            <w:r w:rsidRPr="008F564F"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C05A99" w14:textId="7F621935" w:rsidR="0078646D" w:rsidRPr="00A04B77" w:rsidRDefault="0078646D" w:rsidP="0078646D">
            <w:pPr>
              <w:pStyle w:val="p0"/>
            </w:pPr>
            <w:r w:rsidRPr="008F564F">
              <w:t>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6081A9" w14:textId="716DFDB0" w:rsidR="0078646D" w:rsidRPr="00A04B77" w:rsidRDefault="0078646D" w:rsidP="0078646D">
            <w:pPr>
              <w:pStyle w:val="p0"/>
            </w:pPr>
            <w:r w:rsidRPr="008F564F">
              <w:t>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1F5B27AF" w14:textId="23AA3775" w:rsidR="0078646D" w:rsidRPr="00A04B77" w:rsidRDefault="0078646D" w:rsidP="0078646D">
            <w:pPr>
              <w:pStyle w:val="p0"/>
            </w:pPr>
            <w:r w:rsidRPr="008F564F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0E1EA6" w14:textId="541E5A58" w:rsidR="0078646D" w:rsidRPr="00A04B77" w:rsidRDefault="0078646D" w:rsidP="0078646D">
            <w:pPr>
              <w:pStyle w:val="p0"/>
            </w:pPr>
            <w:r w:rsidRPr="008F564F">
              <w:t>60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43BA7104" w14:textId="2B7CCFD1" w:rsidR="0078646D" w:rsidRPr="00A04B77" w:rsidRDefault="0078646D" w:rsidP="0078646D">
            <w:pPr>
              <w:pStyle w:val="p0"/>
            </w:pPr>
            <w:r w:rsidRPr="008F564F">
              <w:t>Минимальные отступы от зданий до красных линий магистральных улиц всех типов – 5 м</w:t>
            </w:r>
          </w:p>
        </w:tc>
      </w:tr>
      <w:tr w:rsidR="0078646D" w:rsidRPr="00A04B77" w14:paraId="2E4093F7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4133D9" w14:textId="0E527765" w:rsidR="0078646D" w:rsidRPr="00A04B77" w:rsidRDefault="00EB5653" w:rsidP="0078646D">
            <w:pPr>
              <w:pStyle w:val="p3"/>
            </w:pPr>
            <w:r>
              <w:t>1.12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6EE778" w14:textId="5A8ECA90" w:rsidR="0078646D" w:rsidRDefault="0078646D" w:rsidP="0078646D">
            <w:pPr>
              <w:pStyle w:val="p0"/>
            </w:pPr>
            <w:r>
              <w:t>Религиозное использование (3.7)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B2C60D" w14:textId="12D744E0" w:rsidR="0078646D" w:rsidRPr="008F564F" w:rsidRDefault="0078646D" w:rsidP="0078646D">
            <w:pPr>
              <w:pStyle w:val="p0"/>
            </w:pPr>
            <w:r w:rsidRPr="00A04B77">
              <w:t>0,04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64CA4C" w14:textId="6779F76D" w:rsidR="0078646D" w:rsidRPr="008F564F" w:rsidRDefault="0078646D" w:rsidP="0078646D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B19CD5" w14:textId="4D15F753" w:rsidR="0078646D" w:rsidRPr="008F564F" w:rsidRDefault="0078646D" w:rsidP="0078646D">
            <w:pPr>
              <w:pStyle w:val="p0"/>
            </w:pPr>
            <w:r w:rsidRPr="00A04B77"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DA34FA" w14:textId="5EBE061D" w:rsidR="0078646D" w:rsidRPr="008F564F" w:rsidRDefault="0078646D" w:rsidP="0078646D">
            <w:pPr>
              <w:pStyle w:val="p0"/>
            </w:pPr>
            <w:r w:rsidRPr="00A04B77">
              <w:t>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2F2AFF" w14:textId="3AFD7402" w:rsidR="0078646D" w:rsidRPr="008F564F" w:rsidRDefault="0078646D" w:rsidP="0078646D">
            <w:pPr>
              <w:pStyle w:val="p0"/>
            </w:pPr>
            <w:r w:rsidRPr="00A04B77">
              <w:t>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7A914536" w14:textId="285832AA" w:rsidR="0078646D" w:rsidRPr="008F564F" w:rsidRDefault="0078646D" w:rsidP="0078646D">
            <w:pPr>
              <w:pStyle w:val="p0"/>
            </w:pPr>
            <w:r w:rsidRPr="00A04B77">
              <w:t>Не подлежат установлению</w:t>
            </w:r>
            <w:r w:rsidRPr="00A04B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191AE2" w14:textId="5A9C779A" w:rsidR="0078646D" w:rsidRPr="008F564F" w:rsidRDefault="0078646D" w:rsidP="0078646D">
            <w:pPr>
              <w:pStyle w:val="p0"/>
            </w:pPr>
            <w:r w:rsidRPr="00A04B77">
              <w:t>60</w:t>
            </w:r>
            <w:r w:rsidRPr="00A04B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08292A18" w14:textId="3FA5329A" w:rsidR="0078646D" w:rsidRPr="008F564F" w:rsidRDefault="0078646D" w:rsidP="0078646D">
            <w:pPr>
              <w:pStyle w:val="p0"/>
            </w:pPr>
            <w:r w:rsidRPr="00A04B77">
              <w:t>Не подлежат установлению</w:t>
            </w:r>
          </w:p>
        </w:tc>
      </w:tr>
      <w:tr w:rsidR="0078646D" w:rsidRPr="00A04B77" w14:paraId="5F943985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517710" w14:textId="1933BCF2" w:rsidR="0078646D" w:rsidRPr="00A04B77" w:rsidRDefault="00EB5653" w:rsidP="0078646D">
            <w:pPr>
              <w:pStyle w:val="p3"/>
            </w:pPr>
            <w:r>
              <w:t>1.13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18C7C" w14:textId="136CDA25" w:rsidR="0078646D" w:rsidRDefault="0078646D" w:rsidP="0078646D">
            <w:pPr>
              <w:pStyle w:val="p0"/>
            </w:pPr>
            <w:r w:rsidRPr="00A04B77">
              <w:t>Амбулаторное ветеринарное обслуживание (3.10.1)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874B8F" w14:textId="51F9811A" w:rsidR="0078646D" w:rsidRPr="00A04B77" w:rsidRDefault="0078646D" w:rsidP="0078646D">
            <w:pPr>
              <w:pStyle w:val="p0"/>
            </w:pPr>
            <w:r w:rsidRPr="00A04B77">
              <w:t>0,04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A96F9" w14:textId="6BDA9D1B" w:rsidR="0078646D" w:rsidRPr="00A04B77" w:rsidRDefault="0078646D" w:rsidP="0078646D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2EA932" w14:textId="3CCA0CC5" w:rsidR="0078646D" w:rsidRPr="00A04B77" w:rsidRDefault="0078646D" w:rsidP="0078646D">
            <w:pPr>
              <w:pStyle w:val="p0"/>
            </w:pPr>
            <w:r w:rsidRPr="00A04B77"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DBBBA" w14:textId="2E58B410" w:rsidR="0078646D" w:rsidRPr="00A04B77" w:rsidRDefault="0078646D" w:rsidP="0078646D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7C33D" w14:textId="1C00A321" w:rsidR="0078646D" w:rsidRPr="00A04B77" w:rsidRDefault="0078646D" w:rsidP="0078646D">
            <w:pPr>
              <w:pStyle w:val="p0"/>
            </w:pPr>
            <w:r w:rsidRPr="00A04B77">
              <w:t>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52C9A784" w14:textId="5F7EF03E" w:rsidR="0078646D" w:rsidRPr="00A04B77" w:rsidRDefault="0078646D" w:rsidP="0078646D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2C612D" w14:textId="23D370C3" w:rsidR="0078646D" w:rsidRPr="00A04B77" w:rsidRDefault="0078646D" w:rsidP="0078646D">
            <w:pPr>
              <w:pStyle w:val="p0"/>
            </w:pPr>
            <w:r w:rsidRPr="00A04B77">
              <w:t>80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4A98B63E" w14:textId="0199B472" w:rsidR="0078646D" w:rsidRPr="00A04B77" w:rsidRDefault="0078646D" w:rsidP="0078646D">
            <w:pPr>
              <w:pStyle w:val="p0"/>
            </w:pPr>
            <w:r w:rsidRPr="00A04B77">
              <w:t>Минимальные отступы от зданий до красных линий магистральных улиц всех типов – 5 м</w:t>
            </w:r>
          </w:p>
        </w:tc>
      </w:tr>
      <w:tr w:rsidR="0078646D" w:rsidRPr="00A04B77" w14:paraId="5F104A4F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E80CE" w14:textId="70ECB0F1" w:rsidR="0078646D" w:rsidRPr="00A04B77" w:rsidRDefault="00EB5653" w:rsidP="0078646D">
            <w:pPr>
              <w:pStyle w:val="p3"/>
            </w:pPr>
            <w:r>
              <w:t>1.14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EEE0AD" w14:textId="7E7C3722" w:rsidR="0078646D" w:rsidRDefault="0078646D" w:rsidP="0078646D">
            <w:pPr>
              <w:pStyle w:val="p0"/>
            </w:pPr>
            <w:r w:rsidRPr="00A04B77">
              <w:t>Деловое управление (4.1)</w:t>
            </w:r>
          </w:p>
          <w:p w14:paraId="7E5C204A" w14:textId="0C2E3BB2" w:rsidR="0065439F" w:rsidRPr="00A04B77" w:rsidRDefault="0065439F" w:rsidP="0078646D">
            <w:pPr>
              <w:pStyle w:val="p0"/>
            </w:pPr>
            <w:r>
              <w:t>Банковская и страховая деятельность (4.5)</w:t>
            </w:r>
          </w:p>
          <w:p w14:paraId="422E19B9" w14:textId="77777777" w:rsidR="0078646D" w:rsidRPr="00A04B77" w:rsidRDefault="0078646D" w:rsidP="0078646D">
            <w:pPr>
              <w:pStyle w:val="p0"/>
            </w:pPr>
            <w:r w:rsidRPr="00A04B77">
              <w:lastRenderedPageBreak/>
              <w:t>Общественное питание (4.6)</w:t>
            </w:r>
          </w:p>
          <w:p w14:paraId="7D9DB5FB" w14:textId="77777777" w:rsidR="0078646D" w:rsidRPr="00A04B77" w:rsidRDefault="0078646D" w:rsidP="0078646D">
            <w:pPr>
              <w:pStyle w:val="p0"/>
            </w:pPr>
            <w:r w:rsidRPr="00A04B77">
              <w:t>Гостиничное обслуживание (4.7)</w:t>
            </w:r>
          </w:p>
          <w:p w14:paraId="7B00379F" w14:textId="0D59910E" w:rsidR="0078646D" w:rsidRPr="00A04B77" w:rsidRDefault="0065439F" w:rsidP="0078646D">
            <w:pPr>
              <w:pStyle w:val="p0"/>
            </w:pPr>
            <w:r>
              <w:t>Спорт (5.1)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62D854" w14:textId="17CB49F6" w:rsidR="0078646D" w:rsidRPr="00A04B77" w:rsidRDefault="0078646D" w:rsidP="0078646D">
            <w:pPr>
              <w:pStyle w:val="p0"/>
            </w:pPr>
            <w:r w:rsidRPr="00A04B77">
              <w:lastRenderedPageBreak/>
              <w:t>0,04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11FB3D" w14:textId="6CE1298C" w:rsidR="0078646D" w:rsidRPr="00A04B77" w:rsidRDefault="0078646D" w:rsidP="0078646D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01C25" w14:textId="1503CF21" w:rsidR="0078646D" w:rsidRPr="00A04B77" w:rsidRDefault="0078646D" w:rsidP="0078646D">
            <w:pPr>
              <w:pStyle w:val="p0"/>
            </w:pPr>
            <w:r w:rsidRPr="00A04B77"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A467C5" w14:textId="4E2DF4C9" w:rsidR="0078646D" w:rsidRPr="00A04B77" w:rsidRDefault="0078646D" w:rsidP="0078646D">
            <w:pPr>
              <w:pStyle w:val="p0"/>
            </w:pPr>
            <w:r w:rsidRPr="00A04B77">
              <w:t>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2DD079" w14:textId="5414AE04" w:rsidR="0078646D" w:rsidRPr="00A04B77" w:rsidRDefault="0078646D" w:rsidP="0078646D">
            <w:pPr>
              <w:pStyle w:val="p0"/>
            </w:pPr>
            <w:r w:rsidRPr="00A04B77">
              <w:t>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6FA39EFA" w14:textId="3864B7FB" w:rsidR="0078646D" w:rsidRPr="00A04B77" w:rsidRDefault="0078646D" w:rsidP="0078646D">
            <w:pPr>
              <w:pStyle w:val="p0"/>
            </w:pPr>
            <w:r w:rsidRPr="00A04B77">
              <w:t>Не подлежат установлению</w:t>
            </w:r>
            <w:r w:rsidRPr="00A04B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16C1AC" w14:textId="0AF2DA93" w:rsidR="0078646D" w:rsidRPr="00A04B77" w:rsidRDefault="0078646D" w:rsidP="0078646D">
            <w:pPr>
              <w:pStyle w:val="p0"/>
            </w:pPr>
            <w:r w:rsidRPr="00A04B77">
              <w:t>60</w:t>
            </w:r>
            <w:r w:rsidRPr="00A04B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4B10D034" w14:textId="21B7EA55" w:rsidR="0078646D" w:rsidRPr="00A04B77" w:rsidRDefault="0078646D" w:rsidP="0078646D">
            <w:pPr>
              <w:pStyle w:val="p0"/>
            </w:pPr>
            <w:r w:rsidRPr="00A04B77">
              <w:t>Не подлежат установлению</w:t>
            </w:r>
          </w:p>
        </w:tc>
      </w:tr>
      <w:tr w:rsidR="004C3857" w:rsidRPr="00A04B77" w14:paraId="48730F94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22CEE" w14:textId="6398C63D" w:rsidR="004C3857" w:rsidRDefault="00CA20D2" w:rsidP="004C3857">
            <w:pPr>
              <w:pStyle w:val="p3"/>
            </w:pPr>
            <w:r>
              <w:t>1.15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B29BA7" w14:textId="54DC5ACD" w:rsidR="004C3857" w:rsidRPr="00A04B77" w:rsidRDefault="004C3857" w:rsidP="004C3857">
            <w:pPr>
              <w:pStyle w:val="p0"/>
            </w:pPr>
            <w:r>
              <w:t>Магазины (4.4)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0A0C71" w14:textId="4AC0D287" w:rsidR="004C3857" w:rsidRPr="00A04B77" w:rsidRDefault="004C3857" w:rsidP="004C3857">
            <w:pPr>
              <w:pStyle w:val="p0"/>
            </w:pPr>
            <w:r w:rsidRPr="00A04B77">
              <w:t>0,0</w:t>
            </w:r>
            <w:r>
              <w:t>025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C1C6C" w14:textId="62595105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2B3F1E" w14:textId="17860DB4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211A3E" w14:textId="0CC8608D" w:rsidR="004C3857" w:rsidRPr="00A04B77" w:rsidRDefault="004C3857" w:rsidP="004C3857">
            <w:pPr>
              <w:pStyle w:val="p0"/>
            </w:pPr>
            <w:r w:rsidRPr="00A04B77">
              <w:t>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F8AD23" w14:textId="7E2CB080" w:rsidR="004C3857" w:rsidRPr="00A04B77" w:rsidRDefault="004C3857" w:rsidP="004C3857">
            <w:pPr>
              <w:pStyle w:val="p0"/>
            </w:pPr>
            <w:r w:rsidRPr="00A04B77">
              <w:t>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0E171825" w14:textId="137C0FF2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0603CF" w14:textId="197C6AB1" w:rsidR="004C3857" w:rsidRPr="00A04B77" w:rsidRDefault="004C3857" w:rsidP="004C3857">
            <w:pPr>
              <w:pStyle w:val="p0"/>
            </w:pPr>
            <w:r w:rsidRPr="00A04B77">
              <w:t>80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5515CF7B" w14:textId="77777777" w:rsidR="004C3857" w:rsidRPr="00A04B77" w:rsidRDefault="004C3857" w:rsidP="004C3857">
            <w:pPr>
              <w:pStyle w:val="p0"/>
            </w:pPr>
            <w:r w:rsidRPr="00A04B77">
              <w:t xml:space="preserve">1) минимальная общая площадь помещений – 18 </w:t>
            </w:r>
            <w:proofErr w:type="spellStart"/>
            <w:proofErr w:type="gramStart"/>
            <w:r w:rsidRPr="00A04B77">
              <w:t>кв.м</w:t>
            </w:r>
            <w:proofErr w:type="spellEnd"/>
            <w:proofErr w:type="gramEnd"/>
            <w:r w:rsidRPr="00A04B77">
              <w:t>;</w:t>
            </w:r>
          </w:p>
          <w:p w14:paraId="2CCCD0CD" w14:textId="40C590F4" w:rsidR="004C3857" w:rsidRPr="00A04B77" w:rsidRDefault="004C3857" w:rsidP="004C3857">
            <w:pPr>
              <w:pStyle w:val="p0"/>
            </w:pPr>
            <w:r w:rsidRPr="00A04B77">
              <w:t xml:space="preserve">2) максимальная общая площадь помещений – 200 </w:t>
            </w:r>
            <w:proofErr w:type="spellStart"/>
            <w:r w:rsidRPr="00A04B77">
              <w:t>кв.м</w:t>
            </w:r>
            <w:proofErr w:type="spellEnd"/>
            <w:r w:rsidRPr="00A04B77">
              <w:t>.</w:t>
            </w:r>
          </w:p>
        </w:tc>
      </w:tr>
      <w:tr w:rsidR="004C3857" w:rsidRPr="00A04B77" w14:paraId="31CA9520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3DEA25" w14:textId="6DDF6229" w:rsidR="004C3857" w:rsidRPr="00A04B77" w:rsidRDefault="004C3857" w:rsidP="004C3857">
            <w:pPr>
              <w:pStyle w:val="p3"/>
            </w:pPr>
            <w:r>
              <w:t>1.1</w:t>
            </w:r>
            <w:r w:rsidR="00CA20D2">
              <w:t>6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C7C737" w14:textId="77777777" w:rsidR="004C3857" w:rsidRPr="008F564F" w:rsidRDefault="004C3857" w:rsidP="004C3857">
            <w:pPr>
              <w:pStyle w:val="p0"/>
            </w:pPr>
            <w:r w:rsidRPr="008F564F">
              <w:t>Охрана природных территорий (9.1)</w:t>
            </w:r>
          </w:p>
          <w:p w14:paraId="784C3F7E" w14:textId="77777777" w:rsidR="004C3857" w:rsidRPr="00A04B77" w:rsidRDefault="004C3857" w:rsidP="004C3857">
            <w:pPr>
              <w:pStyle w:val="p0"/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2CAB81" w14:textId="747A0855" w:rsidR="004C3857" w:rsidRPr="00A04B77" w:rsidRDefault="004C3857" w:rsidP="004C3857">
            <w:pPr>
              <w:pStyle w:val="p0"/>
            </w:pPr>
            <w:r>
              <w:t>Не подлежат установлению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BC2889" w14:textId="6BB767E4" w:rsidR="004C3857" w:rsidRPr="00A04B77" w:rsidRDefault="004C3857" w:rsidP="004C3857">
            <w:pPr>
              <w:pStyle w:val="p0"/>
            </w:pPr>
            <w:r w:rsidRPr="00EC0C9E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C0436" w14:textId="76197416" w:rsidR="004C3857" w:rsidRPr="00A04B77" w:rsidRDefault="004C3857" w:rsidP="004C3857">
            <w:pPr>
              <w:pStyle w:val="p0"/>
            </w:pPr>
            <w:r w:rsidRPr="00EC0C9E">
              <w:t>Не подлежат установлению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EA4996" w14:textId="49875D50" w:rsidR="004C3857" w:rsidRPr="00A04B77" w:rsidRDefault="004C3857" w:rsidP="004C3857">
            <w:pPr>
              <w:pStyle w:val="p0"/>
            </w:pPr>
            <w:r w:rsidRPr="00EC0C9E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15BB49" w14:textId="6913A080" w:rsidR="004C3857" w:rsidRPr="00A04B77" w:rsidRDefault="004C3857" w:rsidP="004C3857">
            <w:pPr>
              <w:pStyle w:val="p0"/>
            </w:pPr>
            <w:r w:rsidRPr="00EC0C9E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1EBEB76A" w14:textId="3101318E" w:rsidR="004C3857" w:rsidRPr="00A04B77" w:rsidRDefault="004C3857" w:rsidP="004C3857">
            <w:pPr>
              <w:pStyle w:val="p0"/>
            </w:pPr>
            <w:r w:rsidRPr="00EC0C9E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8F1376" w14:textId="15D6F360" w:rsidR="004C3857" w:rsidRPr="00A04B77" w:rsidRDefault="004C3857" w:rsidP="004C3857">
            <w:pPr>
              <w:pStyle w:val="p0"/>
            </w:pPr>
            <w:r w:rsidRPr="00EC0C9E">
              <w:t>Не подлежат установлению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2CEA40F4" w14:textId="724354BB" w:rsidR="004C3857" w:rsidRPr="00A04B77" w:rsidRDefault="004C3857" w:rsidP="004C3857">
            <w:pPr>
              <w:pStyle w:val="p0"/>
            </w:pPr>
            <w:r w:rsidRPr="00EC0C9E">
              <w:t>Не подлежат установлению</w:t>
            </w:r>
          </w:p>
        </w:tc>
      </w:tr>
      <w:tr w:rsidR="004C3857" w:rsidRPr="00A04B77" w14:paraId="5A897FD6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F7047D" w14:textId="12F99998" w:rsidR="004C3857" w:rsidRPr="00A04B77" w:rsidRDefault="004C3857" w:rsidP="004C3857">
            <w:pPr>
              <w:pStyle w:val="p3"/>
            </w:pPr>
            <w:r>
              <w:t>1.1</w:t>
            </w:r>
            <w:r w:rsidR="00CA20D2">
              <w:t>7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73DE64" w14:textId="67FA249C" w:rsidR="004C3857" w:rsidRPr="008F564F" w:rsidRDefault="004C3857" w:rsidP="004C3857">
            <w:pPr>
              <w:pStyle w:val="p0"/>
            </w:pPr>
            <w:r w:rsidRPr="00A04B77">
              <w:t>Водные объекты (11.0)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2777E6" w14:textId="4542840F" w:rsidR="004C3857" w:rsidRDefault="004C3857" w:rsidP="004C3857">
            <w:pPr>
              <w:pStyle w:val="p0"/>
            </w:pPr>
            <w:r w:rsidRPr="008E05EF">
              <w:t>Не подлежат установлению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F76AB" w14:textId="23D11109" w:rsidR="004C3857" w:rsidRPr="00EC0C9E" w:rsidRDefault="004C3857" w:rsidP="004C3857">
            <w:pPr>
              <w:pStyle w:val="p0"/>
            </w:pPr>
            <w:r w:rsidRPr="008E05EF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E835DE" w14:textId="26875B17" w:rsidR="004C3857" w:rsidRPr="00EC0C9E" w:rsidRDefault="004C3857" w:rsidP="004C3857">
            <w:pPr>
              <w:pStyle w:val="p0"/>
            </w:pPr>
            <w:r w:rsidRPr="008E05EF">
              <w:t>Не подлежат установлению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6764E2" w14:textId="31BE4C82" w:rsidR="004C3857" w:rsidRPr="00EC0C9E" w:rsidRDefault="004C3857" w:rsidP="004C3857">
            <w:pPr>
              <w:pStyle w:val="p0"/>
            </w:pPr>
            <w:r w:rsidRPr="008E05EF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961528" w14:textId="6C89F82E" w:rsidR="004C3857" w:rsidRPr="00EC0C9E" w:rsidRDefault="004C3857" w:rsidP="004C3857">
            <w:pPr>
              <w:pStyle w:val="p0"/>
            </w:pPr>
            <w:r w:rsidRPr="008E05EF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1FB67E51" w14:textId="0402FE91" w:rsidR="004C3857" w:rsidRPr="00EC0C9E" w:rsidRDefault="004C3857" w:rsidP="004C3857">
            <w:pPr>
              <w:pStyle w:val="p0"/>
            </w:pPr>
            <w:r w:rsidRPr="008E05EF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18BAA6" w14:textId="01ECABEA" w:rsidR="004C3857" w:rsidRPr="00EC0C9E" w:rsidRDefault="004C3857" w:rsidP="004C3857">
            <w:pPr>
              <w:pStyle w:val="p0"/>
            </w:pPr>
            <w:r w:rsidRPr="008E05EF">
              <w:t>Не подлежат установлению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4ABD483F" w14:textId="6F8BDC10" w:rsidR="004C3857" w:rsidRPr="00EC0C9E" w:rsidRDefault="004C3857" w:rsidP="004C3857">
            <w:pPr>
              <w:pStyle w:val="p0"/>
            </w:pPr>
            <w:r w:rsidRPr="008E05EF">
              <w:t>Не подлежат установлению</w:t>
            </w:r>
          </w:p>
        </w:tc>
      </w:tr>
      <w:tr w:rsidR="004C3857" w:rsidRPr="00A04B77" w14:paraId="62DBEE7B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8C2148" w14:textId="112B6DC6" w:rsidR="004C3857" w:rsidRPr="00A04B77" w:rsidRDefault="004C3857" w:rsidP="004C3857">
            <w:pPr>
              <w:pStyle w:val="p3"/>
            </w:pPr>
            <w:r>
              <w:t>1.1</w:t>
            </w:r>
            <w:r w:rsidR="00CA20D2">
              <w:t>8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5ADCF" w14:textId="09001727" w:rsidR="004C3857" w:rsidRPr="00A04B77" w:rsidRDefault="004C3857" w:rsidP="004C3857">
            <w:pPr>
              <w:pStyle w:val="p0"/>
            </w:pPr>
            <w:r>
              <w:t>Общее пользование водными объектами (11.1)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49B232" w14:textId="509702E8" w:rsidR="004C3857" w:rsidRPr="008E05EF" w:rsidRDefault="004C3857" w:rsidP="004C3857">
            <w:pPr>
              <w:pStyle w:val="p0"/>
            </w:pPr>
            <w:r w:rsidRPr="008E05EF">
              <w:t>Не подлежат установлению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45F365" w14:textId="428FD165" w:rsidR="004C3857" w:rsidRPr="008E05EF" w:rsidRDefault="004C3857" w:rsidP="004C3857">
            <w:pPr>
              <w:pStyle w:val="p0"/>
            </w:pPr>
            <w:r w:rsidRPr="008E05EF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972B40" w14:textId="2260E839" w:rsidR="004C3857" w:rsidRPr="008E05EF" w:rsidRDefault="004C3857" w:rsidP="004C3857">
            <w:pPr>
              <w:pStyle w:val="p0"/>
            </w:pPr>
            <w:r w:rsidRPr="008E05EF">
              <w:t>Не подлежат установлению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6333FA" w14:textId="7AB98A4D" w:rsidR="004C3857" w:rsidRPr="008E05EF" w:rsidRDefault="004C3857" w:rsidP="004C3857">
            <w:pPr>
              <w:pStyle w:val="p0"/>
            </w:pPr>
            <w:r w:rsidRPr="008E05EF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CDF614" w14:textId="3AFBA3A2" w:rsidR="004C3857" w:rsidRPr="008E05EF" w:rsidRDefault="004C3857" w:rsidP="004C3857">
            <w:pPr>
              <w:pStyle w:val="p0"/>
            </w:pPr>
            <w:r w:rsidRPr="008E05EF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4C664B8F" w14:textId="62C15AD6" w:rsidR="004C3857" w:rsidRPr="008E05EF" w:rsidRDefault="004C3857" w:rsidP="004C3857">
            <w:pPr>
              <w:pStyle w:val="p0"/>
            </w:pPr>
            <w:r w:rsidRPr="008E05EF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6D952E" w14:textId="2EC6AD8B" w:rsidR="004C3857" w:rsidRPr="008E05EF" w:rsidRDefault="004C3857" w:rsidP="004C3857">
            <w:pPr>
              <w:pStyle w:val="p0"/>
            </w:pPr>
            <w:r w:rsidRPr="008E05EF">
              <w:t>Не подлежат установлению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0600AC3A" w14:textId="6FAAB9B4" w:rsidR="004C3857" w:rsidRPr="008E05EF" w:rsidRDefault="00461441" w:rsidP="004C3857">
            <w:pPr>
              <w:pStyle w:val="p0"/>
            </w:pPr>
            <w:r>
              <w:t>Не подлежат установлению</w:t>
            </w:r>
          </w:p>
        </w:tc>
      </w:tr>
      <w:tr w:rsidR="004C3857" w:rsidRPr="00A04B77" w14:paraId="6F7278EC" w14:textId="77777777" w:rsidTr="00CA20D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0BEE64" w14:textId="23BEC1D7" w:rsidR="004C3857" w:rsidRDefault="000B1A54" w:rsidP="004C3857">
            <w:pPr>
              <w:pStyle w:val="p3"/>
            </w:pPr>
            <w:r>
              <w:t>1.1</w:t>
            </w:r>
            <w:r w:rsidR="00CA20D2">
              <w:t>9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4095FB" w14:textId="77777777" w:rsidR="004C3857" w:rsidRDefault="004C3857" w:rsidP="004C3857">
            <w:pPr>
              <w:pStyle w:val="p0"/>
            </w:pPr>
            <w:r>
              <w:t>Ведение огородничества</w:t>
            </w:r>
          </w:p>
          <w:p w14:paraId="05C5298E" w14:textId="7298B516" w:rsidR="004C3857" w:rsidRDefault="004C3857" w:rsidP="004C3857">
            <w:pPr>
              <w:pStyle w:val="p0"/>
            </w:pPr>
            <w:r>
              <w:t>(13.1)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D7DB0A" w14:textId="609A8B95" w:rsidR="004C3857" w:rsidRPr="008E05EF" w:rsidRDefault="004C3857" w:rsidP="004C3857">
            <w:pPr>
              <w:pStyle w:val="p0"/>
            </w:pPr>
            <w:r w:rsidRPr="00A04B77">
              <w:t>0,02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FB0027" w14:textId="23E9C698" w:rsidR="004C3857" w:rsidRPr="008E05EF" w:rsidRDefault="004C3857" w:rsidP="004C3857">
            <w:pPr>
              <w:pStyle w:val="p0"/>
            </w:pPr>
            <w:r w:rsidRPr="00A04B77">
              <w:t>0,15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748B89" w14:textId="77777777" w:rsidR="004C3857" w:rsidRPr="00A04B77" w:rsidRDefault="004C3857" w:rsidP="004C3857">
            <w:pPr>
              <w:pStyle w:val="p0"/>
            </w:pPr>
            <w:r w:rsidRPr="00A04B77">
              <w:t>3 (в том числе до:</w:t>
            </w:r>
          </w:p>
          <w:p w14:paraId="4419EA33" w14:textId="77777777" w:rsidR="004C3857" w:rsidRPr="00A04B77" w:rsidRDefault="004C3857" w:rsidP="004C3857">
            <w:pPr>
              <w:pStyle w:val="p0"/>
            </w:pPr>
            <w:r w:rsidRPr="00A04B77">
              <w:t>- красной линии улиц - 5 м;</w:t>
            </w:r>
          </w:p>
          <w:p w14:paraId="6E4192D6" w14:textId="313A81CB" w:rsidR="004C3857" w:rsidRPr="008E05EF" w:rsidRDefault="004C3857" w:rsidP="004C3857">
            <w:pPr>
              <w:pStyle w:val="p0"/>
            </w:pPr>
            <w:r w:rsidRPr="00A04B77">
              <w:t xml:space="preserve">- красной линии </w:t>
            </w:r>
            <w:r w:rsidRPr="00A04B77">
              <w:lastRenderedPageBreak/>
              <w:t>проездов - 3 м)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AAFE32" w14:textId="2C92055D" w:rsidR="004C3857" w:rsidRPr="008E05EF" w:rsidRDefault="004C3857" w:rsidP="004C3857">
            <w:pPr>
              <w:pStyle w:val="p0"/>
            </w:pPr>
            <w:r w:rsidRPr="00A04B77">
              <w:lastRenderedPageBreak/>
              <w:t>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6B815" w14:textId="78E49899" w:rsidR="004C3857" w:rsidRPr="008E05EF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4430B108" w14:textId="74BF2149" w:rsidR="004C3857" w:rsidRPr="008E05EF" w:rsidRDefault="004C3857" w:rsidP="004C3857">
            <w:pPr>
              <w:pStyle w:val="p0"/>
            </w:pPr>
            <w:r w:rsidRPr="00A04B77">
              <w:t>20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044A9D" w14:textId="636CE986" w:rsidR="004C3857" w:rsidRPr="008E05EF" w:rsidRDefault="004C3857" w:rsidP="004C3857">
            <w:pPr>
              <w:pStyle w:val="p0"/>
            </w:pPr>
            <w:r w:rsidRPr="00A04B77">
              <w:t>80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AF2030" w14:textId="3E680882" w:rsidR="004C3857" w:rsidRPr="00CA20D2" w:rsidRDefault="00461441" w:rsidP="004C3857">
            <w:pPr>
              <w:pStyle w:val="p0"/>
            </w:pPr>
            <w:r w:rsidRPr="00CA20D2">
              <w:rPr>
                <w:sz w:val="20"/>
                <w:szCs w:val="20"/>
              </w:rPr>
              <w:t>Минимальные расстояния до границы соседнего участка по санитарно-бытовым условиям должны быть, м: от некапитального жилого строения – 3; от других некапитальных хозяйственных построек – 1</w:t>
            </w:r>
          </w:p>
        </w:tc>
      </w:tr>
      <w:tr w:rsidR="004C3857" w:rsidRPr="00A04B77" w14:paraId="6DF7C7DD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92997B" w14:textId="3C9E26DD" w:rsidR="004C3857" w:rsidRPr="00A04B77" w:rsidRDefault="004C3857" w:rsidP="004C3857">
            <w:pPr>
              <w:pStyle w:val="p3"/>
            </w:pPr>
            <w:r w:rsidRPr="00A04B77">
              <w:t>1</w:t>
            </w:r>
            <w:r>
              <w:t>.</w:t>
            </w:r>
            <w:r w:rsidR="00CA20D2">
              <w:t>20</w:t>
            </w:r>
            <w:r w:rsidRPr="00A04B77">
              <w:t>.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16CA45" w14:textId="77777777" w:rsidR="004C3857" w:rsidRPr="00A04B77" w:rsidRDefault="004C3857" w:rsidP="004C3857">
            <w:pPr>
              <w:pStyle w:val="p0"/>
            </w:pPr>
            <w:r w:rsidRPr="00A04B77">
              <w:t>Земельные участки (территории) общего пользования (12.0)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5A7096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9E1B30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85BB1A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7DD43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A04740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2DDA6274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FFCDD0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49877DF4" w14:textId="77777777" w:rsidR="004C3857" w:rsidRPr="00CA20D2" w:rsidRDefault="004C3857" w:rsidP="004C3857">
            <w:pPr>
              <w:pStyle w:val="p0"/>
            </w:pPr>
            <w:r w:rsidRPr="00CA20D2">
              <w:t>Не подлежат установлению</w:t>
            </w:r>
          </w:p>
        </w:tc>
      </w:tr>
      <w:tr w:rsidR="004C3857" w:rsidRPr="00A04B77" w14:paraId="4A6CDB7E" w14:textId="77777777" w:rsidTr="00CA20D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3959E883" w14:textId="42B70373" w:rsidR="004C3857" w:rsidRPr="00A04B77" w:rsidRDefault="004C3857" w:rsidP="004C3857">
            <w:pPr>
              <w:pStyle w:val="p3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shd w:val="clear" w:color="auto" w:fill="auto"/>
          </w:tcPr>
          <w:p w14:paraId="4939C9B9" w14:textId="461AD9AF" w:rsidR="004C3857" w:rsidRPr="00A04B77" w:rsidRDefault="004C3857" w:rsidP="004C3857">
            <w:pPr>
              <w:pStyle w:val="p0"/>
              <w:rPr>
                <w:b/>
              </w:rPr>
            </w:pPr>
            <w:r w:rsidRPr="00A04B77">
              <w:rPr>
                <w:b/>
              </w:rPr>
              <w:t xml:space="preserve">Зона </w:t>
            </w:r>
            <w:r>
              <w:rPr>
                <w:b/>
              </w:rPr>
              <w:t>садоводчеств и дачных участков</w:t>
            </w:r>
            <w:r w:rsidRPr="00A04B77">
              <w:rPr>
                <w:b/>
              </w:rPr>
              <w:t xml:space="preserve"> (Ж-</w:t>
            </w:r>
            <w:r>
              <w:rPr>
                <w:b/>
              </w:rPr>
              <w:t>3</w:t>
            </w:r>
            <w:r w:rsidRPr="00A04B77">
              <w:rPr>
                <w:b/>
              </w:rPr>
              <w:t>)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48FC99C5" w14:textId="77777777" w:rsidR="004C3857" w:rsidRPr="00A04B77" w:rsidRDefault="004C3857" w:rsidP="004C3857">
            <w:pPr>
              <w:pStyle w:val="p0"/>
            </w:pPr>
            <w:r w:rsidRPr="00A04B77">
              <w:t xml:space="preserve">0,04, </w:t>
            </w:r>
            <w:r w:rsidRPr="00A04B77">
              <w:rPr>
                <w:sz w:val="20"/>
                <w:szCs w:val="20"/>
              </w:rPr>
              <w:t>кроме отдельных видов разрешенного использования земельных участков в границах данной территориальной зоны согласно пунктам 1.4.1. – 1.4.16.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shd w:val="clear" w:color="auto" w:fill="auto"/>
          </w:tcPr>
          <w:p w14:paraId="1DA3F30F" w14:textId="77777777" w:rsidR="004C3857" w:rsidRPr="00A04B77" w:rsidRDefault="004C3857" w:rsidP="004C3857">
            <w:pPr>
              <w:pStyle w:val="p0"/>
            </w:pPr>
            <w:r w:rsidRPr="00A04B77">
              <w:t xml:space="preserve">0,15, </w:t>
            </w:r>
            <w:r w:rsidRPr="00A04B77">
              <w:rPr>
                <w:sz w:val="20"/>
                <w:szCs w:val="20"/>
              </w:rPr>
              <w:t>кроме отдельных видов разрешенного использования земельных участков в границах данной территориальной зоны согласно пунктам 1.4.1. – 1.4.16.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</w:tcPr>
          <w:p w14:paraId="35B04DC8" w14:textId="77777777" w:rsidR="004C3857" w:rsidRPr="00A04B77" w:rsidRDefault="004C3857" w:rsidP="004C3857">
            <w:pPr>
              <w:pStyle w:val="p0"/>
            </w:pPr>
            <w:r w:rsidRPr="00A04B77">
              <w:t>3 (в том числе до:</w:t>
            </w:r>
          </w:p>
          <w:p w14:paraId="47A4C87F" w14:textId="77777777" w:rsidR="004C3857" w:rsidRPr="00A04B77" w:rsidRDefault="004C3857" w:rsidP="004C3857">
            <w:pPr>
              <w:pStyle w:val="p0"/>
            </w:pPr>
            <w:r w:rsidRPr="00A04B77">
              <w:t>- красной линии улиц - 5 м;</w:t>
            </w:r>
          </w:p>
          <w:p w14:paraId="17AC9DFC" w14:textId="77777777" w:rsidR="004C3857" w:rsidRPr="00A04B77" w:rsidRDefault="004C3857" w:rsidP="004C3857">
            <w:pPr>
              <w:pStyle w:val="p0"/>
            </w:pPr>
            <w:r w:rsidRPr="00A04B77">
              <w:t xml:space="preserve">- красной линии проездов - 3 м), </w:t>
            </w:r>
            <w:r w:rsidRPr="00A04B77">
              <w:rPr>
                <w:sz w:val="20"/>
                <w:szCs w:val="20"/>
              </w:rPr>
              <w:t>кроме отдельных видов разрешенного использования земельных участков в границах данной территориальной зоны согласно пунктам 1.4.1. – 1.4.16.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54358AF6" w14:textId="77777777" w:rsidR="004C3857" w:rsidRPr="00A04B77" w:rsidRDefault="004C3857" w:rsidP="004C3857">
            <w:pPr>
              <w:pStyle w:val="p0"/>
            </w:pPr>
            <w:r w:rsidRPr="00A04B77">
              <w:t xml:space="preserve">1, </w:t>
            </w:r>
            <w:r w:rsidRPr="00A04B77">
              <w:rPr>
                <w:sz w:val="20"/>
                <w:szCs w:val="20"/>
              </w:rPr>
              <w:t>кроме отдельных видов разрешенного использования земельных участков в границах данной территориальной зоны согласно пунктам 1.4.1. – 1.4.16.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</w:tcPr>
          <w:p w14:paraId="2520E4F9" w14:textId="77777777" w:rsidR="004C3857" w:rsidRPr="00A04B77" w:rsidRDefault="004C3857" w:rsidP="004C3857">
            <w:pPr>
              <w:pStyle w:val="p0"/>
            </w:pPr>
            <w:r w:rsidRPr="00A04B77">
              <w:t xml:space="preserve">3, </w:t>
            </w:r>
            <w:r w:rsidRPr="00A04B77">
              <w:rPr>
                <w:sz w:val="20"/>
                <w:szCs w:val="20"/>
              </w:rPr>
              <w:t>кроме отдельных видов разрешенного использования земельных участков в границах данной территориальной зоны согласно пунктам 1.4.1. – 1.4.16.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79FCE39E" w14:textId="77777777" w:rsidR="004C3857" w:rsidRPr="00A04B77" w:rsidRDefault="004C3857" w:rsidP="004C3857">
            <w:pPr>
              <w:pStyle w:val="p0"/>
            </w:pPr>
            <w:r w:rsidRPr="00A04B77">
              <w:t xml:space="preserve">20, </w:t>
            </w:r>
            <w:r w:rsidRPr="00A04B77">
              <w:rPr>
                <w:sz w:val="20"/>
                <w:szCs w:val="20"/>
              </w:rPr>
              <w:t>кроме отдельных видов разрешенного использования земельных участков в границах данной территориальной зоны согласно пунктам 1.4.1. – 1.4.16.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</w:tcPr>
          <w:p w14:paraId="75B52951" w14:textId="77777777" w:rsidR="004C3857" w:rsidRPr="00A04B77" w:rsidRDefault="004C3857" w:rsidP="004C3857">
            <w:pPr>
              <w:pStyle w:val="p0"/>
            </w:pPr>
            <w:r w:rsidRPr="00A04B77">
              <w:t xml:space="preserve">80, </w:t>
            </w:r>
            <w:r w:rsidRPr="00A04B77">
              <w:rPr>
                <w:sz w:val="20"/>
                <w:szCs w:val="20"/>
              </w:rPr>
              <w:t>кроме отдельных видов разрешенного использования земельных участков в границах данной территориальной зоны согласно пунктам 1.4.1. – 1.4.16.</w:t>
            </w:r>
          </w:p>
        </w:tc>
        <w:tc>
          <w:tcPr>
            <w:tcW w:w="3475" w:type="dxa"/>
            <w:tcBorders>
              <w:top w:val="single" w:sz="4" w:space="0" w:color="auto"/>
            </w:tcBorders>
            <w:shd w:val="clear" w:color="auto" w:fill="auto"/>
          </w:tcPr>
          <w:p w14:paraId="1D1BB148" w14:textId="0DB9B370" w:rsidR="004C3857" w:rsidRPr="00A04B77" w:rsidRDefault="00CA20D2" w:rsidP="004C3857">
            <w:pPr>
              <w:pStyle w:val="p0"/>
            </w:pPr>
            <w:r w:rsidRPr="00CA20D2">
              <w:rPr>
                <w:sz w:val="20"/>
                <w:szCs w:val="20"/>
              </w:rPr>
              <w:t>Минимальные расстояния до границы соседнего участка по санитарно-бытовым условиям должны быть, м: от некапитального жилого строения – 3; от других некапитальных хозяйственных построек – 1</w:t>
            </w:r>
          </w:p>
        </w:tc>
      </w:tr>
      <w:tr w:rsidR="004C3857" w:rsidRPr="00A04B77" w14:paraId="4A343E63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D3D6D" w14:textId="77777777" w:rsidR="004C3857" w:rsidRPr="00A04B77" w:rsidRDefault="004C3857" w:rsidP="004C3857">
            <w:pPr>
              <w:pStyle w:val="p3"/>
            </w:pPr>
          </w:p>
        </w:tc>
        <w:tc>
          <w:tcPr>
            <w:tcW w:w="1528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9A5178" w14:textId="089825A0" w:rsidR="004C3857" w:rsidRPr="00A04B77" w:rsidRDefault="004C3857" w:rsidP="004C3857">
            <w:pPr>
              <w:pStyle w:val="p0"/>
            </w:pPr>
            <w:r w:rsidRPr="00A04B77">
              <w:t>Вне зависимости от территориальной зоны Ж-</w:t>
            </w:r>
            <w:r>
              <w:t>3</w:t>
            </w:r>
            <w:r w:rsidRPr="00A04B77">
              <w:t>, для отдельных видов разрешенного использования земельных участков в границах данной территориальной зоны, в том числе:</w:t>
            </w:r>
          </w:p>
        </w:tc>
      </w:tr>
      <w:tr w:rsidR="004C3857" w:rsidRPr="00A04B77" w14:paraId="2A770A16" w14:textId="77777777" w:rsidTr="00D60D0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533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A34FB" w14:textId="700F806A" w:rsidR="004C3857" w:rsidRPr="00A04B77" w:rsidRDefault="004C3857" w:rsidP="004C3857">
            <w:pPr>
              <w:pStyle w:val="p3"/>
            </w:pPr>
            <w:r>
              <w:lastRenderedPageBreak/>
              <w:t>2.1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6DF52EF" w14:textId="77777777" w:rsidR="004C3857" w:rsidRPr="00A04B77" w:rsidRDefault="004C3857" w:rsidP="004C3857">
            <w:pPr>
              <w:pStyle w:val="p0"/>
            </w:pPr>
            <w:r w:rsidRPr="00A04B77">
              <w:t xml:space="preserve">Для ведения личного подсобного хозяйства (приусадебный земельный участок) (2.2) </w:t>
            </w:r>
          </w:p>
          <w:p w14:paraId="607D54D1" w14:textId="77777777" w:rsidR="004C3857" w:rsidRPr="00A04B77" w:rsidRDefault="004C3857" w:rsidP="004C3857">
            <w:pPr>
              <w:pStyle w:val="p0"/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32BC665" w14:textId="50AC380B" w:rsidR="004C3857" w:rsidRPr="00A04B77" w:rsidRDefault="004C3857" w:rsidP="004C3857">
            <w:pPr>
              <w:pStyle w:val="p0"/>
            </w:pPr>
            <w:r w:rsidRPr="00A04B77">
              <w:t>0,0</w:t>
            </w:r>
            <w:r>
              <w:t>4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166DCD3" w14:textId="77777777" w:rsidR="004C3857" w:rsidRPr="00A04B77" w:rsidRDefault="004C3857" w:rsidP="004C3857">
            <w:pPr>
              <w:pStyle w:val="p0"/>
            </w:pPr>
            <w:r w:rsidRPr="00A04B77">
              <w:t>0,15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2322CBE" w14:textId="77777777" w:rsidR="004C3857" w:rsidRPr="00A04B77" w:rsidRDefault="004C3857" w:rsidP="004C3857">
            <w:pPr>
              <w:pStyle w:val="p0"/>
            </w:pPr>
            <w:r w:rsidRPr="00A04B77">
              <w:t>3 (в том числе до:</w:t>
            </w:r>
          </w:p>
          <w:p w14:paraId="39EB67AA" w14:textId="77777777" w:rsidR="004C3857" w:rsidRPr="00A04B77" w:rsidRDefault="004C3857" w:rsidP="004C3857">
            <w:pPr>
              <w:pStyle w:val="p0"/>
            </w:pPr>
            <w:r w:rsidRPr="00A04B77">
              <w:t>- красной линии улиц - 5 м;</w:t>
            </w:r>
          </w:p>
          <w:p w14:paraId="16F4C69E" w14:textId="77777777" w:rsidR="004C3857" w:rsidRPr="00A04B77" w:rsidRDefault="004C3857" w:rsidP="004C3857">
            <w:pPr>
              <w:pStyle w:val="p0"/>
            </w:pPr>
            <w:r w:rsidRPr="00A04B77">
              <w:t>- красной линии проездов - 3 м)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774576A" w14:textId="77777777" w:rsidR="004C3857" w:rsidRPr="00A04B77" w:rsidRDefault="004C3857" w:rsidP="004C3857">
            <w:pPr>
              <w:pStyle w:val="p0"/>
            </w:pPr>
            <w:r w:rsidRPr="00A04B77">
              <w:t>1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54A6A4D" w14:textId="77777777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</w:tcBorders>
          </w:tcPr>
          <w:p w14:paraId="22DD0249" w14:textId="77777777" w:rsidR="004C3857" w:rsidRPr="00A04B77" w:rsidRDefault="004C3857" w:rsidP="004C3857">
            <w:pPr>
              <w:pStyle w:val="p0"/>
            </w:pPr>
            <w:r w:rsidRPr="00A04B77">
              <w:t>20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3AD7D18" w14:textId="77777777" w:rsidR="004C3857" w:rsidRPr="00A04B77" w:rsidRDefault="004C3857" w:rsidP="004C3857">
            <w:pPr>
              <w:pStyle w:val="p0"/>
            </w:pPr>
            <w:r w:rsidRPr="00A04B77">
              <w:t>80</w:t>
            </w:r>
          </w:p>
        </w:tc>
        <w:tc>
          <w:tcPr>
            <w:tcW w:w="3475" w:type="dxa"/>
            <w:vMerge w:val="restart"/>
            <w:tcBorders>
              <w:top w:val="single" w:sz="4" w:space="0" w:color="auto"/>
            </w:tcBorders>
          </w:tcPr>
          <w:p w14:paraId="01A4BBA4" w14:textId="77777777" w:rsidR="004C3857" w:rsidRPr="00A04B77" w:rsidRDefault="004C3857" w:rsidP="004C3857">
            <w:pPr>
              <w:pStyle w:val="p0"/>
              <w:rPr>
                <w:sz w:val="20"/>
                <w:szCs w:val="20"/>
              </w:rPr>
            </w:pPr>
            <w:bookmarkStart w:id="2" w:name="_Hlk158122642"/>
            <w:r w:rsidRPr="00A04B77">
              <w:rPr>
                <w:sz w:val="20"/>
                <w:szCs w:val="20"/>
              </w:rPr>
              <w:t>1) ширина земельного участка с видом разрешенного использования: для индивидуального жилищного строительства (код - 2.1) - не менее 20 м.</w:t>
            </w:r>
          </w:p>
          <w:p w14:paraId="27BF45B7" w14:textId="77777777" w:rsidR="004C3857" w:rsidRPr="00A04B77" w:rsidRDefault="004C3857" w:rsidP="004C3857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 xml:space="preserve">2) расстояния до границы соседнего участка по санитарно-бытовым условиям (в метрах) следует принимать не менее: от объекта индивидуального жилищного строительства, усадебного жилого дома и жилого дома блокированной застройки – 3,0 м; от построек для содержания скота и птицы (для земельных участком с видом разрешённого использования (2.2)) – 4,0 м; от бани, гаража и других построек – 1,0 м; открытых стоянок автомобилей – не менее 1 м  от стволов высокорослых деревьев – 4,0 м; от стволов среднерослых деревьев – 2,0 м; от кустарника – 1,0 м; от изолированного наружного входа в помещения для скота и птицы до входа в дом – 7 м; </w:t>
            </w:r>
          </w:p>
          <w:p w14:paraId="6FE24DBA" w14:textId="77777777" w:rsidR="004C3857" w:rsidRPr="00A04B77" w:rsidRDefault="004C3857" w:rsidP="004C3857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lastRenderedPageBreak/>
              <w:t>3) расстояние от сараев для скота и птицы до шахтных колодцев должно быть не менее 20 м.</w:t>
            </w:r>
          </w:p>
          <w:p w14:paraId="57CCD284" w14:textId="77777777" w:rsidR="004C3857" w:rsidRPr="00A04B77" w:rsidRDefault="004C3857" w:rsidP="004C3857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>4) расстояние для подъезда пожарной техники к жилым домам и хозяйственным постройкам – от 5м до 8 м.</w:t>
            </w:r>
          </w:p>
          <w:p w14:paraId="67B4F070" w14:textId="77777777" w:rsidR="004C3857" w:rsidRPr="00A04B77" w:rsidRDefault="004C3857" w:rsidP="004C3857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 xml:space="preserve">5) расстояние от хозяйственных построек для скота и птицы до окон жилых помещений дома: одиночные или двойные – не менее 15 м, до 8 блоков – не менее 25 м, свыше 8 до 30 блоков – не менее 50 м, свыше 30 блоков – не менее 100 м. Размещаемые в пределах селитебной территории группы сараев должны содержать не более 30 блоков каждая; </w:t>
            </w:r>
          </w:p>
          <w:p w14:paraId="2378D467" w14:textId="77777777" w:rsidR="004C3857" w:rsidRPr="00A04B77" w:rsidRDefault="004C3857" w:rsidP="004C3857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>6) при отсутствии централизованной канализации расстояние от туалета до стен соседнего дома необходимо принимать не менее 12 м, до источника водоснабжения (колодца) - не менее 25 м.</w:t>
            </w:r>
          </w:p>
          <w:p w14:paraId="6D79337B" w14:textId="77777777" w:rsidR="004C3857" w:rsidRPr="00A04B77" w:rsidRDefault="004C3857" w:rsidP="004C3857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>7) в условиях выборочного строительства в существующей усадебной застройке возможно размещение строящихся жилых домов в глубине участка, с отступом от линии регулирования существующей застройки, обеспечивающим противопожарные разрывы.</w:t>
            </w:r>
          </w:p>
          <w:p w14:paraId="5DB8DB23" w14:textId="77777777" w:rsidR="004C3857" w:rsidRPr="00A04B77" w:rsidRDefault="004C3857" w:rsidP="004C3857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 xml:space="preserve"> 8) в границах земельного участка, предназначенного для строительства усадебного дома, может располагаться только 1 дом.</w:t>
            </w:r>
          </w:p>
          <w:p w14:paraId="17BBA575" w14:textId="77777777" w:rsidR="004C3857" w:rsidRPr="00A04B77" w:rsidRDefault="004C3857" w:rsidP="004C3857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lastRenderedPageBreak/>
              <w:t>9) расстояния (бытовые разрывы) между длинными сторонами секционных жилых зданий высотой 2 - 3 этажа должны быть не менее 15 м, а высотой 4 этажа и более - не менее 20 м между длинными сторонами и торцами этих же зданий с окнами из жилых комнат - не менее 10 м.</w:t>
            </w:r>
          </w:p>
          <w:p w14:paraId="14C747E2" w14:textId="77777777" w:rsidR="004C3857" w:rsidRPr="00A04B77" w:rsidRDefault="004C3857" w:rsidP="004C3857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>10) процент нежилых помещений в жилых домах с видом разрешенного использования:</w:t>
            </w:r>
          </w:p>
          <w:p w14:paraId="3C1D5C6E" w14:textId="77777777" w:rsidR="004C3857" w:rsidRPr="00A04B77" w:rsidRDefault="004C3857" w:rsidP="004C3857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>малоэтажная многоквартирная жилая застройка (2.1.1) за исключением 2-хквартирных жилых домов – 15%.</w:t>
            </w:r>
          </w:p>
          <w:p w14:paraId="4D6FABB2" w14:textId="77777777" w:rsidR="004C3857" w:rsidRPr="00A04B77" w:rsidRDefault="004C3857" w:rsidP="004C3857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>11) расстояние от хозяйственных построек до красных линий улиц и проездов - не менее 5м.</w:t>
            </w:r>
          </w:p>
          <w:p w14:paraId="501AAD4C" w14:textId="77777777" w:rsidR="004C3857" w:rsidRPr="00A04B77" w:rsidRDefault="004C3857" w:rsidP="004C3857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>12) в случае, если размер ранее сформированного земельного участка, занятого индивидуальным жилым домом, не соответствует минимальному размеру, то для такого земельного участка его размер считается минимальным.</w:t>
            </w:r>
            <w:bookmarkEnd w:id="2"/>
          </w:p>
        </w:tc>
      </w:tr>
      <w:tr w:rsidR="004C3857" w:rsidRPr="00A04B77" w14:paraId="3D30F694" w14:textId="77777777" w:rsidTr="000C5F5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732"/>
          <w:jc w:val="center"/>
        </w:trPr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33CAC0CA" w14:textId="6C7022E5" w:rsidR="004C3857" w:rsidRPr="00A04B77" w:rsidRDefault="004C3857" w:rsidP="004C3857">
            <w:pPr>
              <w:pStyle w:val="p3"/>
            </w:pPr>
            <w:r w:rsidRPr="00A04B77">
              <w:t>.</w:t>
            </w:r>
          </w:p>
        </w:tc>
        <w:tc>
          <w:tcPr>
            <w:tcW w:w="2646" w:type="dxa"/>
            <w:vMerge/>
            <w:shd w:val="clear" w:color="auto" w:fill="auto"/>
          </w:tcPr>
          <w:p w14:paraId="0452D436" w14:textId="24F79D29" w:rsidR="004C3857" w:rsidRPr="00A04B77" w:rsidRDefault="004C3857" w:rsidP="004C3857">
            <w:pPr>
              <w:pStyle w:val="p0"/>
            </w:pPr>
          </w:p>
        </w:tc>
        <w:tc>
          <w:tcPr>
            <w:tcW w:w="1264" w:type="dxa"/>
            <w:vMerge/>
            <w:shd w:val="clear" w:color="auto" w:fill="auto"/>
          </w:tcPr>
          <w:p w14:paraId="78A3D263" w14:textId="23895740" w:rsidR="004C3857" w:rsidRPr="00A04B77" w:rsidRDefault="004C3857" w:rsidP="004C3857">
            <w:pPr>
              <w:pStyle w:val="p0"/>
            </w:pPr>
          </w:p>
        </w:tc>
        <w:tc>
          <w:tcPr>
            <w:tcW w:w="1298" w:type="dxa"/>
            <w:vMerge/>
            <w:shd w:val="clear" w:color="auto" w:fill="auto"/>
          </w:tcPr>
          <w:p w14:paraId="3FCB17B3" w14:textId="7517D074" w:rsidR="004C3857" w:rsidRPr="00A04B77" w:rsidRDefault="004C3857" w:rsidP="004C3857">
            <w:pPr>
              <w:pStyle w:val="p0"/>
            </w:pPr>
          </w:p>
        </w:tc>
        <w:tc>
          <w:tcPr>
            <w:tcW w:w="1406" w:type="dxa"/>
            <w:vMerge/>
            <w:shd w:val="clear" w:color="auto" w:fill="auto"/>
          </w:tcPr>
          <w:p w14:paraId="2B9A2E41" w14:textId="2DA4E65B" w:rsidR="004C3857" w:rsidRPr="00A04B77" w:rsidRDefault="004C3857" w:rsidP="004C3857">
            <w:pPr>
              <w:pStyle w:val="p0"/>
            </w:pPr>
          </w:p>
        </w:tc>
        <w:tc>
          <w:tcPr>
            <w:tcW w:w="1264" w:type="dxa"/>
            <w:vMerge/>
            <w:shd w:val="clear" w:color="auto" w:fill="auto"/>
          </w:tcPr>
          <w:p w14:paraId="54ED4AE7" w14:textId="2A260069" w:rsidR="004C3857" w:rsidRPr="00A04B77" w:rsidRDefault="004C3857" w:rsidP="004C3857">
            <w:pPr>
              <w:pStyle w:val="p0"/>
            </w:pPr>
          </w:p>
        </w:tc>
        <w:tc>
          <w:tcPr>
            <w:tcW w:w="1265" w:type="dxa"/>
            <w:vMerge/>
            <w:shd w:val="clear" w:color="auto" w:fill="auto"/>
          </w:tcPr>
          <w:p w14:paraId="2E5F7136" w14:textId="0EEA7D56" w:rsidR="004C3857" w:rsidRPr="00A04B77" w:rsidRDefault="004C3857" w:rsidP="004C3857">
            <w:pPr>
              <w:pStyle w:val="p0"/>
            </w:pPr>
          </w:p>
        </w:tc>
        <w:tc>
          <w:tcPr>
            <w:tcW w:w="1265" w:type="dxa"/>
            <w:vMerge/>
          </w:tcPr>
          <w:p w14:paraId="1E86F0AC" w14:textId="54D700C4" w:rsidR="004C3857" w:rsidRPr="00A04B77" w:rsidRDefault="004C3857" w:rsidP="004C3857">
            <w:pPr>
              <w:pStyle w:val="p0"/>
            </w:pPr>
          </w:p>
        </w:tc>
        <w:tc>
          <w:tcPr>
            <w:tcW w:w="1405" w:type="dxa"/>
            <w:vMerge/>
            <w:shd w:val="clear" w:color="auto" w:fill="auto"/>
          </w:tcPr>
          <w:p w14:paraId="39CBB7F9" w14:textId="178FF6D1" w:rsidR="004C3857" w:rsidRPr="00A04B77" w:rsidRDefault="004C3857" w:rsidP="004C3857">
            <w:pPr>
              <w:pStyle w:val="p0"/>
            </w:pPr>
          </w:p>
        </w:tc>
        <w:tc>
          <w:tcPr>
            <w:tcW w:w="3475" w:type="dxa"/>
            <w:vMerge/>
          </w:tcPr>
          <w:p w14:paraId="575D9BDB" w14:textId="77777777" w:rsidR="004C3857" w:rsidRPr="00A04B77" w:rsidRDefault="004C3857" w:rsidP="004C3857">
            <w:pPr>
              <w:pStyle w:val="p0"/>
            </w:pPr>
          </w:p>
        </w:tc>
      </w:tr>
      <w:tr w:rsidR="00CA20D2" w:rsidRPr="00A04B77" w14:paraId="28BF9AB2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843B68" w14:textId="04FC243B" w:rsidR="00CA20D2" w:rsidRPr="00A04B77" w:rsidRDefault="00CA20D2" w:rsidP="00CA20D2">
            <w:pPr>
              <w:pStyle w:val="p3"/>
            </w:pPr>
            <w:r>
              <w:lastRenderedPageBreak/>
              <w:t>2.2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CB9F9B" w14:textId="0DBF67EF" w:rsidR="00CA20D2" w:rsidRPr="00A04B77" w:rsidRDefault="00CA20D2" w:rsidP="00CA20D2">
            <w:pPr>
              <w:pStyle w:val="p0"/>
            </w:pPr>
            <w:r>
              <w:t>Коммунальное обслуживание</w:t>
            </w:r>
            <w:r w:rsidRPr="00A04B77">
              <w:t xml:space="preserve"> (3.1)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B6ED53" w14:textId="76AFE390" w:rsidR="00CA20D2" w:rsidRPr="00A04B77" w:rsidRDefault="00CA20D2" w:rsidP="00CA20D2">
            <w:pPr>
              <w:pStyle w:val="p0"/>
              <w:rPr>
                <w:sz w:val="20"/>
                <w:szCs w:val="20"/>
              </w:rPr>
            </w:pPr>
            <w:r w:rsidRPr="00A04B77">
              <w:t>0,0</w:t>
            </w:r>
            <w:r>
              <w:t>001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B7832" w14:textId="019A8A38" w:rsidR="00CA20D2" w:rsidRPr="00A04B77" w:rsidRDefault="00CA20D2" w:rsidP="00CA20D2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EF77F" w14:textId="644415C7" w:rsidR="00CA20D2" w:rsidRPr="00A04B77" w:rsidRDefault="00CA20D2" w:rsidP="00CA20D2">
            <w:pPr>
              <w:pStyle w:val="p0"/>
            </w:pPr>
            <w:r w:rsidRPr="001F143E">
              <w:t>Не подлежат установлению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99B2D" w14:textId="7ADCE735" w:rsidR="00CA20D2" w:rsidRPr="00A04B77" w:rsidRDefault="00CA20D2" w:rsidP="00CA20D2">
            <w:pPr>
              <w:pStyle w:val="p0"/>
            </w:pPr>
            <w:r w:rsidRPr="001F143E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72F798" w14:textId="71D02507" w:rsidR="00CA20D2" w:rsidRPr="00A04B77" w:rsidRDefault="00CA20D2" w:rsidP="00CA20D2">
            <w:pPr>
              <w:pStyle w:val="p0"/>
            </w:pPr>
            <w:r w:rsidRPr="001F143E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639171C9" w14:textId="2645CB85" w:rsidR="00CA20D2" w:rsidRPr="00A04B77" w:rsidRDefault="00CA20D2" w:rsidP="00CA20D2">
            <w:pPr>
              <w:pStyle w:val="p0"/>
            </w:pPr>
            <w:r w:rsidRPr="00A04B77">
              <w:t>Не подлежат установлению</w:t>
            </w:r>
            <w:r w:rsidRPr="00A04B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7179D" w14:textId="59689CF5" w:rsidR="00CA20D2" w:rsidRPr="00A04B77" w:rsidRDefault="00CA20D2" w:rsidP="00CA20D2">
            <w:pPr>
              <w:pStyle w:val="p0"/>
            </w:pPr>
            <w:r w:rsidRPr="00A04B77">
              <w:t>60</w:t>
            </w:r>
            <w:r w:rsidRPr="00A04B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39E1DBF2" w14:textId="77777777" w:rsidR="00CA20D2" w:rsidRPr="00A04B77" w:rsidRDefault="00CA20D2" w:rsidP="00CA20D2">
            <w:pPr>
              <w:pStyle w:val="p0"/>
            </w:pPr>
            <w:r w:rsidRPr="00A04B77">
              <w:t>Не подлежат установлению</w:t>
            </w:r>
          </w:p>
        </w:tc>
      </w:tr>
      <w:tr w:rsidR="004C3857" w:rsidRPr="00A04B77" w14:paraId="40C16DB7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E1DC3" w14:textId="7916D461" w:rsidR="004C3857" w:rsidRPr="00A04B77" w:rsidRDefault="004C3857" w:rsidP="004C3857">
            <w:pPr>
              <w:pStyle w:val="p3"/>
            </w:pPr>
            <w:r>
              <w:t>2.3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8897B6" w14:textId="77777777" w:rsidR="004C3857" w:rsidRPr="00A04B77" w:rsidRDefault="004C3857" w:rsidP="004C3857">
            <w:pPr>
              <w:pStyle w:val="p0"/>
            </w:pPr>
            <w:r w:rsidRPr="00A04B77">
              <w:t>Предоставление коммунальных услуг (3.1.1)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30DABD" w14:textId="70A0E17B" w:rsidR="004C3857" w:rsidRPr="00A04B77" w:rsidRDefault="004C3857" w:rsidP="004C3857">
            <w:pPr>
              <w:pStyle w:val="p0"/>
            </w:pPr>
            <w:r w:rsidRPr="00A04B77">
              <w:t>0,000</w:t>
            </w:r>
            <w:r w:rsidR="00461441">
              <w:t>1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445248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59B40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F1D345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2E2FF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540B1DD0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8391D9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577F1124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</w:tr>
      <w:tr w:rsidR="004C3857" w:rsidRPr="00A04B77" w14:paraId="166D0F93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3F4E18" w14:textId="55F31D20" w:rsidR="004C3857" w:rsidRPr="00A04B77" w:rsidRDefault="004C3857" w:rsidP="004C3857">
            <w:pPr>
              <w:pStyle w:val="p3"/>
            </w:pPr>
            <w:r>
              <w:lastRenderedPageBreak/>
              <w:t>2.4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A3CBDA" w14:textId="2A8CB6EF" w:rsidR="004C3857" w:rsidRPr="008C6474" w:rsidRDefault="004C3857" w:rsidP="004C3857">
            <w:pPr>
              <w:pStyle w:val="p0"/>
              <w:rPr>
                <w:lang w:val="en-US"/>
              </w:rPr>
            </w:pPr>
            <w:r>
              <w:t xml:space="preserve">Магазины </w:t>
            </w:r>
            <w:r>
              <w:rPr>
                <w:lang w:val="en-US"/>
              </w:rPr>
              <w:t>(4</w:t>
            </w:r>
            <w:r>
              <w:t>.</w:t>
            </w:r>
            <w:r>
              <w:rPr>
                <w:lang w:val="en-US"/>
              </w:rPr>
              <w:t>4)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D061ED" w14:textId="3644F6D9" w:rsidR="004C3857" w:rsidRPr="00A04B77" w:rsidRDefault="004C3857" w:rsidP="004C3857">
            <w:pPr>
              <w:pStyle w:val="p0"/>
            </w:pPr>
            <w:r w:rsidRPr="00A04B77">
              <w:t>0,0</w:t>
            </w:r>
            <w:r>
              <w:t>025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49CB58" w14:textId="7FEB9B22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AA764" w14:textId="0CAB6203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4788E" w14:textId="25DBCDE8" w:rsidR="004C3857" w:rsidRPr="00A04B77" w:rsidRDefault="004C3857" w:rsidP="004C3857">
            <w:pPr>
              <w:pStyle w:val="p0"/>
            </w:pPr>
            <w:r w:rsidRPr="00A04B77">
              <w:t>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518F2A" w14:textId="7C76F553" w:rsidR="004C3857" w:rsidRPr="00A04B77" w:rsidRDefault="004C3857" w:rsidP="004C3857">
            <w:pPr>
              <w:pStyle w:val="p0"/>
            </w:pPr>
            <w:r w:rsidRPr="00A04B77">
              <w:t>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63EE2535" w14:textId="7AAE6C42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6521F" w14:textId="107C0A9A" w:rsidR="004C3857" w:rsidRPr="00A04B77" w:rsidRDefault="004C3857" w:rsidP="004C3857">
            <w:pPr>
              <w:pStyle w:val="p0"/>
            </w:pPr>
            <w:r w:rsidRPr="00A04B77">
              <w:t>80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01AF7BB5" w14:textId="77777777" w:rsidR="004C3857" w:rsidRPr="00A04B77" w:rsidRDefault="004C3857" w:rsidP="004C3857">
            <w:pPr>
              <w:pStyle w:val="p0"/>
            </w:pPr>
            <w:r w:rsidRPr="00A04B77">
              <w:t xml:space="preserve">1) минимальная общая площадь помещений – 18 </w:t>
            </w:r>
            <w:proofErr w:type="spellStart"/>
            <w:proofErr w:type="gramStart"/>
            <w:r w:rsidRPr="00A04B77">
              <w:t>кв.м</w:t>
            </w:r>
            <w:proofErr w:type="spellEnd"/>
            <w:proofErr w:type="gramEnd"/>
            <w:r w:rsidRPr="00A04B77">
              <w:t>;</w:t>
            </w:r>
          </w:p>
          <w:p w14:paraId="6D59505E" w14:textId="4429865A" w:rsidR="004C3857" w:rsidRPr="00A04B77" w:rsidRDefault="004C3857" w:rsidP="004C3857">
            <w:pPr>
              <w:pStyle w:val="p0"/>
            </w:pPr>
            <w:r w:rsidRPr="00A04B77">
              <w:t xml:space="preserve">2) максимальная общая площадь помещений – 200 </w:t>
            </w:r>
            <w:proofErr w:type="spellStart"/>
            <w:r w:rsidRPr="00A04B77">
              <w:t>кв.м</w:t>
            </w:r>
            <w:proofErr w:type="spellEnd"/>
            <w:r w:rsidRPr="00A04B77">
              <w:t>.</w:t>
            </w:r>
          </w:p>
        </w:tc>
      </w:tr>
      <w:tr w:rsidR="004C3857" w:rsidRPr="00A04B77" w14:paraId="6F4E7EE5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DFFC1" w14:textId="2A85E216" w:rsidR="004C3857" w:rsidRPr="00A04B77" w:rsidRDefault="004C3857" w:rsidP="004C3857">
            <w:pPr>
              <w:pStyle w:val="p3"/>
            </w:pPr>
            <w:r>
              <w:t>2.5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93149" w14:textId="1E9F5F8D" w:rsidR="004C3857" w:rsidRDefault="004C3857" w:rsidP="004C3857">
            <w:pPr>
              <w:pStyle w:val="p0"/>
            </w:pPr>
            <w:r>
              <w:t xml:space="preserve"> Служебные гаражи (4.9)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446A66" w14:textId="605FA77B" w:rsidR="004C3857" w:rsidRPr="00A04B77" w:rsidRDefault="004C3857" w:rsidP="004C3857">
            <w:pPr>
              <w:pStyle w:val="p0"/>
            </w:pPr>
            <w:r w:rsidRPr="00A04B77">
              <w:t>0,06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B2C3B1" w14:textId="50A8FC10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0A21DC" w14:textId="7DDADE9B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C1D67B" w14:textId="509AD69F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4DF331" w14:textId="5F286468" w:rsidR="004C3857" w:rsidRPr="00A04B77" w:rsidRDefault="004C3857" w:rsidP="004C3857">
            <w:pPr>
              <w:pStyle w:val="p0"/>
            </w:pPr>
            <w:r w:rsidRPr="00A04B77">
              <w:t>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3A7775B8" w14:textId="2BA0D109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EBE24C" w14:textId="53800549" w:rsidR="004C3857" w:rsidRPr="00A04B77" w:rsidRDefault="004C3857" w:rsidP="004C3857">
            <w:pPr>
              <w:pStyle w:val="p0"/>
            </w:pPr>
            <w:r w:rsidRPr="00A04B77">
              <w:t>80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5B5537E7" w14:textId="71579224" w:rsidR="004C3857" w:rsidRPr="00A04B77" w:rsidRDefault="004C3857" w:rsidP="004C3857">
            <w:pPr>
              <w:pStyle w:val="p0"/>
            </w:pPr>
            <w:r w:rsidRPr="00A04B77">
              <w:t xml:space="preserve">Минимальные отступы от зданий до красных линий магистральных улиц всех типов – 5 м </w:t>
            </w:r>
          </w:p>
        </w:tc>
      </w:tr>
      <w:tr w:rsidR="004C3857" w:rsidRPr="00A04B77" w14:paraId="01285A58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BE19A1" w14:textId="78DC70E0" w:rsidR="004C3857" w:rsidRPr="00A04B77" w:rsidRDefault="004C3857" w:rsidP="004C3857">
            <w:pPr>
              <w:pStyle w:val="p3"/>
            </w:pPr>
            <w:r>
              <w:t>2.6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EA2F19" w14:textId="40C589E1" w:rsidR="004C3857" w:rsidRDefault="004C3857" w:rsidP="004C3857">
            <w:pPr>
              <w:pStyle w:val="p0"/>
            </w:pPr>
            <w:r>
              <w:t xml:space="preserve"> Охрана природных территорий (9.1)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1DA45A" w14:textId="4D46534E" w:rsidR="004C3857" w:rsidRPr="00A04B77" w:rsidRDefault="004C3857" w:rsidP="004C3857">
            <w:pPr>
              <w:pStyle w:val="p0"/>
            </w:pPr>
            <w:r>
              <w:t>Не подлежат установлению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36FB78" w14:textId="65234B29" w:rsidR="004C3857" w:rsidRPr="00A04B77" w:rsidRDefault="004C3857" w:rsidP="004C3857">
            <w:pPr>
              <w:pStyle w:val="p0"/>
            </w:pPr>
            <w:r w:rsidRPr="000D091D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FE37" w14:textId="160747ED" w:rsidR="004C3857" w:rsidRPr="00A04B77" w:rsidRDefault="004C3857" w:rsidP="004C3857">
            <w:pPr>
              <w:pStyle w:val="p0"/>
            </w:pPr>
            <w:r w:rsidRPr="000D091D">
              <w:t>Не подлежат установлению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7A52BB" w14:textId="305F1562" w:rsidR="004C3857" w:rsidRPr="00A04B77" w:rsidRDefault="004C3857" w:rsidP="004C3857">
            <w:pPr>
              <w:pStyle w:val="p0"/>
            </w:pPr>
            <w:r w:rsidRPr="000D091D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C4A619" w14:textId="4AC4129D" w:rsidR="004C3857" w:rsidRPr="00A04B77" w:rsidRDefault="004C3857" w:rsidP="004C3857">
            <w:pPr>
              <w:pStyle w:val="p0"/>
            </w:pPr>
            <w:r w:rsidRPr="000D091D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382508F0" w14:textId="5F0AEBD9" w:rsidR="004C3857" w:rsidRPr="00A04B77" w:rsidRDefault="004C3857" w:rsidP="004C3857">
            <w:pPr>
              <w:pStyle w:val="p0"/>
            </w:pPr>
            <w:r w:rsidRPr="000D091D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D4C2B0" w14:textId="4106C35E" w:rsidR="004C3857" w:rsidRPr="00A04B77" w:rsidRDefault="004C3857" w:rsidP="004C3857">
            <w:pPr>
              <w:pStyle w:val="p0"/>
            </w:pPr>
            <w:r w:rsidRPr="000D091D">
              <w:t>Не подлежат установлению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203DE289" w14:textId="3B81B754" w:rsidR="004C3857" w:rsidRPr="00A04B77" w:rsidRDefault="004C3857" w:rsidP="004C3857">
            <w:pPr>
              <w:pStyle w:val="p0"/>
            </w:pPr>
            <w:r w:rsidRPr="000D091D">
              <w:t>Не подлежат установлению</w:t>
            </w:r>
          </w:p>
        </w:tc>
      </w:tr>
      <w:tr w:rsidR="004C3857" w:rsidRPr="00A04B77" w14:paraId="23FF82B7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EF6998" w14:textId="0EEC62F1" w:rsidR="004C3857" w:rsidRPr="00A04B77" w:rsidRDefault="004C3857" w:rsidP="004C3857">
            <w:pPr>
              <w:pStyle w:val="p3"/>
            </w:pPr>
            <w:r>
              <w:t>2.7</w:t>
            </w:r>
            <w:r w:rsidRPr="00A04B77">
              <w:t>.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E91F5F" w14:textId="77777777" w:rsidR="004C3857" w:rsidRDefault="004C3857" w:rsidP="004C3857">
            <w:pPr>
              <w:pStyle w:val="p0"/>
            </w:pPr>
            <w:r w:rsidRPr="00A04B77">
              <w:t>Земельные участки (территории) общего пользования (12.0)</w:t>
            </w:r>
          </w:p>
          <w:p w14:paraId="5F76D98B" w14:textId="77777777" w:rsidR="004C3857" w:rsidRDefault="004C3857" w:rsidP="004C3857">
            <w:pPr>
              <w:pStyle w:val="p0"/>
            </w:pPr>
            <w:r>
              <w:t>Улично-дорожная сеть (12.0.1)</w:t>
            </w:r>
          </w:p>
          <w:p w14:paraId="3BB2C2FC" w14:textId="5F79B099" w:rsidR="004C3857" w:rsidRPr="00A04B77" w:rsidRDefault="004C3857" w:rsidP="004C3857">
            <w:pPr>
              <w:pStyle w:val="p0"/>
            </w:pPr>
            <w:r>
              <w:t>Благоустройство территории (12.0.2)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F246C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552C23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8AF995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958BD0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219DBA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64ACC973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B93BA9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0432980B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</w:tr>
      <w:tr w:rsidR="004C3857" w:rsidRPr="00A04B77" w14:paraId="32BFC4F5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163D67" w14:textId="095817C6" w:rsidR="004C3857" w:rsidRPr="00A04B77" w:rsidRDefault="004C3857" w:rsidP="004C3857">
            <w:pPr>
              <w:pStyle w:val="p3"/>
            </w:pPr>
            <w:r>
              <w:t>2.8</w:t>
            </w:r>
            <w:r w:rsidRPr="00A04B77">
              <w:t>.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3E8716" w14:textId="77777777" w:rsidR="004C3857" w:rsidRPr="00A04B77" w:rsidRDefault="004C3857" w:rsidP="004C3857">
            <w:pPr>
              <w:pStyle w:val="p0"/>
            </w:pPr>
            <w:r w:rsidRPr="00A04B77">
              <w:t>Ведение огородничества (13.1)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13BB2" w14:textId="67008A9E" w:rsidR="004C3857" w:rsidRPr="00A04B77" w:rsidRDefault="004C3857" w:rsidP="004C3857">
            <w:pPr>
              <w:pStyle w:val="p0"/>
            </w:pPr>
            <w:r w:rsidRPr="00A04B77">
              <w:t>0,0</w:t>
            </w:r>
            <w:r>
              <w:t>2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BFA4D" w14:textId="1FECACBD" w:rsidR="004C3857" w:rsidRPr="00A04B77" w:rsidRDefault="004C3857" w:rsidP="004C3857">
            <w:pPr>
              <w:pStyle w:val="p0"/>
            </w:pPr>
            <w:r w:rsidRPr="00A04B77">
              <w:t>0,</w:t>
            </w:r>
            <w:r>
              <w:t>15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EE1F42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32052A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FCDC18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46947BA1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57B384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448EBB99" w14:textId="77777777" w:rsidR="004C3857" w:rsidRPr="00A04B77" w:rsidRDefault="004C3857" w:rsidP="004C3857">
            <w:pPr>
              <w:pStyle w:val="p0"/>
            </w:pPr>
            <w:r w:rsidRPr="00A04B77">
              <w:rPr>
                <w:sz w:val="20"/>
                <w:szCs w:val="20"/>
              </w:rPr>
              <w:t>Минимальные расстояния до границы соседнего участка по санитарно-бытовым условиям должны быть, м: от некапитального жилого строения – 3; от других некапитальных хозяйственных построек – 1</w:t>
            </w:r>
          </w:p>
        </w:tc>
      </w:tr>
      <w:tr w:rsidR="004C3857" w:rsidRPr="00A04B77" w14:paraId="3685A776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F3C5D2" w14:textId="70BA6FD5" w:rsidR="004C3857" w:rsidRPr="00A04B77" w:rsidRDefault="004C3857" w:rsidP="004C3857">
            <w:pPr>
              <w:pStyle w:val="p3"/>
            </w:pPr>
            <w:r>
              <w:t>2.9</w:t>
            </w:r>
            <w:r w:rsidRPr="00A04B77">
              <w:t>.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8C275" w14:textId="77777777" w:rsidR="004C3857" w:rsidRPr="00A04B77" w:rsidRDefault="004C3857" w:rsidP="004C3857">
            <w:pPr>
              <w:pStyle w:val="p0"/>
            </w:pPr>
            <w:r w:rsidRPr="00A04B77">
              <w:t>Ведение садоводства (13.2)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48F30D" w14:textId="77777777" w:rsidR="004C3857" w:rsidRPr="00A04B77" w:rsidRDefault="004C3857" w:rsidP="004C3857">
            <w:pPr>
              <w:pStyle w:val="p0"/>
            </w:pPr>
            <w:r w:rsidRPr="00A04B77">
              <w:t>0,02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A0FD88" w14:textId="77777777" w:rsidR="004C3857" w:rsidRPr="00A04B77" w:rsidRDefault="004C3857" w:rsidP="004C3857">
            <w:pPr>
              <w:pStyle w:val="p0"/>
            </w:pPr>
            <w:r w:rsidRPr="00A04B77">
              <w:t>0,15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2B3301" w14:textId="77777777" w:rsidR="004C3857" w:rsidRPr="00A04B77" w:rsidRDefault="004C3857" w:rsidP="004C3857">
            <w:pPr>
              <w:pStyle w:val="p0"/>
            </w:pPr>
            <w:r w:rsidRPr="00A04B77">
              <w:t>3</w:t>
            </w:r>
          </w:p>
          <w:p w14:paraId="2D509D15" w14:textId="77777777" w:rsidR="004C3857" w:rsidRPr="00A04B77" w:rsidRDefault="004C3857" w:rsidP="004C3857">
            <w:pPr>
              <w:pStyle w:val="p0"/>
            </w:pPr>
            <w:r w:rsidRPr="00A04B77">
              <w:tab/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701E1" w14:textId="77777777" w:rsidR="004C3857" w:rsidRPr="00A04B77" w:rsidRDefault="004C3857" w:rsidP="004C3857">
            <w:pPr>
              <w:pStyle w:val="p0"/>
            </w:pPr>
            <w:r w:rsidRPr="00A04B77">
              <w:t>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FFC0A6" w14:textId="77777777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338E64B7" w14:textId="77777777" w:rsidR="004C3857" w:rsidRPr="00A04B77" w:rsidRDefault="004C3857" w:rsidP="004C3857">
            <w:pPr>
              <w:pStyle w:val="p0"/>
            </w:pPr>
            <w:r w:rsidRPr="00A04B77">
              <w:t>20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BA9419" w14:textId="77777777" w:rsidR="004C3857" w:rsidRPr="00A04B77" w:rsidRDefault="004C3857" w:rsidP="004C3857">
            <w:pPr>
              <w:pStyle w:val="p0"/>
            </w:pPr>
            <w:r w:rsidRPr="00A04B77">
              <w:t>80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21D2FECC" w14:textId="4FEEA359" w:rsidR="004C3857" w:rsidRPr="00A04B77" w:rsidRDefault="00CA20D2" w:rsidP="004C3857">
            <w:pPr>
              <w:pStyle w:val="p0"/>
            </w:pPr>
            <w:r w:rsidRPr="00A04B77">
              <w:rPr>
                <w:sz w:val="20"/>
                <w:szCs w:val="20"/>
              </w:rPr>
              <w:t>Минимальные расстояния до границы соседнего участка по санитарно-бытовым условиям должны быть, м: от некапитального жилого строения – 3; от других некапитальных хозяйственных построек – 1</w:t>
            </w:r>
          </w:p>
        </w:tc>
      </w:tr>
      <w:tr w:rsidR="004C3857" w:rsidRPr="00A04B77" w14:paraId="5DD86439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40761B0E" w14:textId="1A072A32" w:rsidR="004C3857" w:rsidRPr="00A04B77" w:rsidRDefault="004C3857" w:rsidP="004C3857">
            <w:pPr>
              <w:pStyle w:val="p3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shd w:val="clear" w:color="auto" w:fill="auto"/>
          </w:tcPr>
          <w:p w14:paraId="0DF8C2FA" w14:textId="18E50F7E" w:rsidR="004C3857" w:rsidRPr="00A04B77" w:rsidRDefault="004C3857" w:rsidP="004C3857">
            <w:pPr>
              <w:pStyle w:val="p0"/>
              <w:rPr>
                <w:b/>
              </w:rPr>
            </w:pPr>
            <w:r w:rsidRPr="00A04B77">
              <w:rPr>
                <w:b/>
              </w:rPr>
              <w:t xml:space="preserve">Зона </w:t>
            </w:r>
            <w:r>
              <w:rPr>
                <w:b/>
              </w:rPr>
              <w:t>развития жилой застройки</w:t>
            </w:r>
            <w:r w:rsidRPr="00A04B77">
              <w:rPr>
                <w:b/>
              </w:rPr>
              <w:t xml:space="preserve"> (Ж-</w:t>
            </w:r>
            <w:r>
              <w:rPr>
                <w:b/>
              </w:rPr>
              <w:t>4</w:t>
            </w:r>
            <w:r w:rsidRPr="00A04B77">
              <w:rPr>
                <w:b/>
              </w:rPr>
              <w:t>)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1B5CB0F6" w14:textId="77777777" w:rsidR="004C3857" w:rsidRPr="00A04B77" w:rsidRDefault="004C3857" w:rsidP="004C3857">
            <w:pPr>
              <w:pStyle w:val="p0"/>
            </w:pPr>
            <w:r w:rsidRPr="00A04B77">
              <w:t>0,32,</w:t>
            </w:r>
            <w:r w:rsidRPr="00A04B77">
              <w:rPr>
                <w:sz w:val="20"/>
                <w:szCs w:val="20"/>
              </w:rPr>
              <w:t xml:space="preserve"> кроме отдельных видов разрешенного использования земельных участков в границах данной территориальной зоны согласно пунктам 1.5.1. – 1.5.3.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shd w:val="clear" w:color="auto" w:fill="auto"/>
          </w:tcPr>
          <w:p w14:paraId="4DFD936D" w14:textId="77777777" w:rsidR="004C3857" w:rsidRPr="00A04B77" w:rsidRDefault="004C3857" w:rsidP="004C3857">
            <w:pPr>
              <w:pStyle w:val="p0"/>
            </w:pPr>
            <w:r w:rsidRPr="00A04B77">
              <w:t xml:space="preserve">Не подлежат установлению, </w:t>
            </w:r>
            <w:r w:rsidRPr="00A04B77">
              <w:rPr>
                <w:sz w:val="20"/>
                <w:szCs w:val="20"/>
              </w:rPr>
              <w:t>кроме отдельных видов разрешенного использования земельных участков в границах данной территориальной зоны согласно пунктам 1.5.1. – 1.5.3.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</w:tcPr>
          <w:p w14:paraId="140D9012" w14:textId="77777777" w:rsidR="004C3857" w:rsidRPr="00A04B77" w:rsidRDefault="004C3857" w:rsidP="004C3857">
            <w:pPr>
              <w:pStyle w:val="p0"/>
            </w:pPr>
            <w:r w:rsidRPr="00A04B77">
              <w:t xml:space="preserve">3, </w:t>
            </w:r>
            <w:r w:rsidRPr="00A04B77">
              <w:rPr>
                <w:sz w:val="20"/>
                <w:szCs w:val="20"/>
              </w:rPr>
              <w:t>кроме отдельных видов разрешенного использования земельных участков в границах данной территориальной зоны согласно пунктам 1.5.1. – 1.5.3.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675CC35A" w14:textId="77777777" w:rsidR="004C3857" w:rsidRPr="00A04B77" w:rsidRDefault="004C3857" w:rsidP="004C3857">
            <w:pPr>
              <w:pStyle w:val="p0"/>
            </w:pPr>
            <w:r w:rsidRPr="00A04B77">
              <w:t xml:space="preserve">1, </w:t>
            </w:r>
            <w:r w:rsidRPr="00A04B77">
              <w:rPr>
                <w:sz w:val="20"/>
                <w:szCs w:val="20"/>
              </w:rPr>
              <w:t>кроме отдельных видов разрешенного использования земельных участков в границах данной территориальной зоны согласно пунктам 1.5.1. – 1.5.3.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</w:tcPr>
          <w:p w14:paraId="6CBF321A" w14:textId="77777777" w:rsidR="004C3857" w:rsidRPr="00A04B77" w:rsidRDefault="004C3857" w:rsidP="004C3857">
            <w:pPr>
              <w:pStyle w:val="p0"/>
            </w:pPr>
            <w:r w:rsidRPr="00A04B77">
              <w:t xml:space="preserve">4, </w:t>
            </w:r>
            <w:r w:rsidRPr="00A04B77">
              <w:rPr>
                <w:sz w:val="20"/>
                <w:szCs w:val="20"/>
              </w:rPr>
              <w:t>кроме отдельных видов разрешенного использования земельных участков в границах данной территориальной зоны согласно пунктам 1.5.1. – 1.5.3.</w:t>
            </w:r>
          </w:p>
          <w:p w14:paraId="7DF20A8D" w14:textId="77777777" w:rsidR="004C3857" w:rsidRPr="00A04B77" w:rsidRDefault="004C3857" w:rsidP="004C3857">
            <w:pPr>
              <w:pStyle w:val="p0"/>
            </w:pP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498BADD8" w14:textId="77777777" w:rsidR="004C3857" w:rsidRPr="00A04B77" w:rsidRDefault="004C3857" w:rsidP="004C3857">
            <w:pPr>
              <w:pStyle w:val="p0"/>
            </w:pPr>
            <w:r w:rsidRPr="00A04B77">
              <w:t xml:space="preserve">Не подлежат установлению, </w:t>
            </w:r>
            <w:r w:rsidRPr="00A04B77">
              <w:rPr>
                <w:sz w:val="20"/>
                <w:szCs w:val="20"/>
              </w:rPr>
              <w:t>кроме отдельных видов разрешенного использования земельных участков в границах данной территориальной зоны согласно пунктам 1.5.1. – 1.5.3.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</w:tcPr>
          <w:p w14:paraId="0E992398" w14:textId="77777777" w:rsidR="004C3857" w:rsidRPr="00A04B77" w:rsidRDefault="004C3857" w:rsidP="004C3857">
            <w:pPr>
              <w:pStyle w:val="p0"/>
            </w:pPr>
            <w:r w:rsidRPr="00A04B77">
              <w:t xml:space="preserve">60, </w:t>
            </w:r>
            <w:r w:rsidRPr="00A04B77">
              <w:rPr>
                <w:sz w:val="20"/>
                <w:szCs w:val="20"/>
              </w:rPr>
              <w:t>кроме отдельных видов разрешенного использования земельных участков в границах данной территориальной зоны согласно пунктам 1.5.1. – 1.5.3.</w:t>
            </w:r>
          </w:p>
        </w:tc>
        <w:tc>
          <w:tcPr>
            <w:tcW w:w="3475" w:type="dxa"/>
            <w:tcBorders>
              <w:top w:val="single" w:sz="4" w:space="0" w:color="auto"/>
            </w:tcBorders>
          </w:tcPr>
          <w:p w14:paraId="23F735D1" w14:textId="77777777" w:rsidR="004C3857" w:rsidRPr="00A04B77" w:rsidRDefault="004C3857" w:rsidP="004C3857">
            <w:pPr>
              <w:pStyle w:val="p0"/>
            </w:pPr>
            <w:r w:rsidRPr="00A04B77">
              <w:t xml:space="preserve">Не подлежат установлению, </w:t>
            </w:r>
            <w:r w:rsidRPr="00A04B77">
              <w:rPr>
                <w:sz w:val="20"/>
                <w:szCs w:val="20"/>
              </w:rPr>
              <w:t>кроме отдельных видов разрешенного использования земельных участков в границах данной территориальной зоны согласно пунктам 1.5.1. – 1.5.3.</w:t>
            </w:r>
          </w:p>
        </w:tc>
      </w:tr>
      <w:tr w:rsidR="004C3857" w:rsidRPr="00A04B77" w14:paraId="1DF0C451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89BB9E" w14:textId="77777777" w:rsidR="004C3857" w:rsidRPr="00A04B77" w:rsidRDefault="004C3857" w:rsidP="004C3857">
            <w:pPr>
              <w:pStyle w:val="p3"/>
            </w:pPr>
          </w:p>
        </w:tc>
        <w:tc>
          <w:tcPr>
            <w:tcW w:w="1528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EF7F3B" w14:textId="441C5A0E" w:rsidR="004C3857" w:rsidRPr="00A04B77" w:rsidRDefault="004C3857" w:rsidP="004C3857">
            <w:pPr>
              <w:pStyle w:val="p0"/>
            </w:pPr>
            <w:r w:rsidRPr="00A04B77">
              <w:t>Вне зависимости от территориальной зоны Ж-</w:t>
            </w:r>
            <w:r>
              <w:t>4</w:t>
            </w:r>
            <w:r w:rsidRPr="00A04B77">
              <w:t>, для отдельных видов разрешенного использования земельных участков в границах данной территориальной зоны, в том числе:</w:t>
            </w:r>
          </w:p>
        </w:tc>
      </w:tr>
      <w:tr w:rsidR="004C3857" w:rsidRPr="00A04B77" w14:paraId="671EEA41" w14:textId="77777777" w:rsidTr="000C5F5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A80EA6" w14:textId="3E87E781" w:rsidR="004C3857" w:rsidRPr="00A04B77" w:rsidRDefault="004C3857" w:rsidP="004C3857">
            <w:pPr>
              <w:pStyle w:val="p3"/>
            </w:pPr>
            <w:r>
              <w:t>3.1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46CB20" w14:textId="46C3A74C" w:rsidR="004C3857" w:rsidRPr="00A04B77" w:rsidRDefault="004C3857" w:rsidP="004C3857">
            <w:pPr>
              <w:pStyle w:val="p0"/>
            </w:pPr>
            <w:r>
              <w:t>Для индивидуального жилищного строительства (2.1)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EB55C8" w14:textId="314757E5" w:rsidR="004C3857" w:rsidRPr="00A04B77" w:rsidRDefault="004C3857" w:rsidP="004C3857">
            <w:pPr>
              <w:pStyle w:val="p0"/>
            </w:pPr>
            <w:r w:rsidRPr="00A04B77">
              <w:t>0,0</w:t>
            </w:r>
            <w:r>
              <w:t>6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69440" w14:textId="1ED794D9" w:rsidR="004C3857" w:rsidRPr="00A04B77" w:rsidRDefault="004C3857" w:rsidP="004C3857">
            <w:pPr>
              <w:pStyle w:val="p0"/>
            </w:pPr>
            <w:r w:rsidRPr="00A04B77">
              <w:t>0,15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75FB56" w14:textId="77777777" w:rsidR="004C3857" w:rsidRPr="00A04B77" w:rsidRDefault="004C3857" w:rsidP="004C3857">
            <w:pPr>
              <w:pStyle w:val="p0"/>
            </w:pPr>
            <w:r w:rsidRPr="00A04B77">
              <w:t>3 (в том числе до:</w:t>
            </w:r>
          </w:p>
          <w:p w14:paraId="7C37ED0D" w14:textId="77777777" w:rsidR="004C3857" w:rsidRPr="00A04B77" w:rsidRDefault="004C3857" w:rsidP="004C3857">
            <w:pPr>
              <w:pStyle w:val="p0"/>
            </w:pPr>
            <w:r w:rsidRPr="00A04B77">
              <w:t>- красной линии улиц - 5 м;</w:t>
            </w:r>
          </w:p>
          <w:p w14:paraId="41B236BD" w14:textId="088E11A0" w:rsidR="004C3857" w:rsidRPr="00A04B77" w:rsidRDefault="004C3857" w:rsidP="004C3857">
            <w:pPr>
              <w:pStyle w:val="p0"/>
            </w:pPr>
            <w:r w:rsidRPr="00A04B77">
              <w:t>- красной линии проездов - 3 м)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EAC22E" w14:textId="4D46CB04" w:rsidR="004C3857" w:rsidRPr="00A04B77" w:rsidRDefault="004C3857" w:rsidP="004C3857">
            <w:pPr>
              <w:pStyle w:val="p0"/>
            </w:pPr>
            <w:r w:rsidRPr="00A04B77">
              <w:t>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634976" w14:textId="2FE73285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22062948" w14:textId="5389D887" w:rsidR="004C3857" w:rsidRPr="00A04B77" w:rsidRDefault="004C3857" w:rsidP="004C3857">
            <w:pPr>
              <w:pStyle w:val="p0"/>
            </w:pPr>
            <w:r w:rsidRPr="00A04B77">
              <w:t>20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6A7AD5" w14:textId="6A44A66E" w:rsidR="004C3857" w:rsidRPr="00A04B77" w:rsidRDefault="004C3857" w:rsidP="004C3857">
            <w:pPr>
              <w:pStyle w:val="p0"/>
            </w:pPr>
            <w:r w:rsidRPr="00A04B77">
              <w:t>80</w:t>
            </w:r>
          </w:p>
        </w:tc>
        <w:tc>
          <w:tcPr>
            <w:tcW w:w="3475" w:type="dxa"/>
            <w:vMerge w:val="restart"/>
            <w:tcBorders>
              <w:top w:val="single" w:sz="4" w:space="0" w:color="auto"/>
            </w:tcBorders>
          </w:tcPr>
          <w:p w14:paraId="08B388DA" w14:textId="77777777" w:rsidR="004C3857" w:rsidRPr="00A04B77" w:rsidRDefault="004C3857" w:rsidP="004C3857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>1) ширина земельного участка с видом разрешенного использования: для индивидуального жилищного строительства (код - 2.1) - не менее 20 м.</w:t>
            </w:r>
          </w:p>
          <w:p w14:paraId="6A95C073" w14:textId="77777777" w:rsidR="004C3857" w:rsidRPr="00A04B77" w:rsidRDefault="004C3857" w:rsidP="004C3857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 xml:space="preserve">2) расстояния до границы соседнего участка по санитарно-бытовым условиям (в метрах) следует принимать не менее: от объекта индивидуального жилищного строительства, усадебного </w:t>
            </w:r>
            <w:r w:rsidRPr="00A04B77">
              <w:rPr>
                <w:sz w:val="20"/>
                <w:szCs w:val="20"/>
              </w:rPr>
              <w:lastRenderedPageBreak/>
              <w:t>жилого дома – 3,0 м; от бани, гаража и других построек – 1,0 м; открытых стоянок автомобилей – не менее 1 м  от стволов высокорослых деревьев – 4,0 м; от стволов среднерослых деревьев – 2,0 м; от кустарника – 1,0 м.</w:t>
            </w:r>
          </w:p>
          <w:p w14:paraId="0E04F0E5" w14:textId="77777777" w:rsidR="004C3857" w:rsidRPr="00A04B77" w:rsidRDefault="004C3857" w:rsidP="004C3857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>3) расстояние от внутреннего края проезда до стены здания или сооружения должно быть:</w:t>
            </w:r>
          </w:p>
          <w:p w14:paraId="6E9A30FE" w14:textId="77777777" w:rsidR="004C3857" w:rsidRPr="00A04B77" w:rsidRDefault="004C3857" w:rsidP="004C3857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>для зданий высотой до 28 метров включительно - 5-8 метров;</w:t>
            </w:r>
          </w:p>
          <w:p w14:paraId="2C567C22" w14:textId="77777777" w:rsidR="004C3857" w:rsidRPr="00A04B77" w:rsidRDefault="004C3857" w:rsidP="004C3857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>для зданий высотой более 28 метров - 8-10 метров.</w:t>
            </w:r>
          </w:p>
          <w:p w14:paraId="0CE4E192" w14:textId="77777777" w:rsidR="004C3857" w:rsidRPr="00A04B77" w:rsidRDefault="004C3857" w:rsidP="004C3857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>4) ширина проездов для пожарной техники в зависимости от высоты зданий или сооружений должна составлять не менее:</w:t>
            </w:r>
          </w:p>
          <w:p w14:paraId="43AE60E0" w14:textId="77777777" w:rsidR="004C3857" w:rsidRPr="00A04B77" w:rsidRDefault="004C3857" w:rsidP="004C3857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>- 3,5 метров - при высоте зданий или сооружения до 13,0 метров включительно;</w:t>
            </w:r>
          </w:p>
          <w:p w14:paraId="13C74C1E" w14:textId="77777777" w:rsidR="004C3857" w:rsidRPr="00A04B77" w:rsidRDefault="004C3857" w:rsidP="004C3857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>- 4,2 метра - при высоте здания от 13,0 метров до 46,0 метров включительно;</w:t>
            </w:r>
          </w:p>
          <w:p w14:paraId="5FBFCD19" w14:textId="77777777" w:rsidR="004C3857" w:rsidRPr="00A04B77" w:rsidRDefault="004C3857" w:rsidP="004C3857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>- 6,0 метров - при высоте здания более 46 метров.</w:t>
            </w:r>
          </w:p>
          <w:p w14:paraId="5C2C2CBE" w14:textId="77777777" w:rsidR="004C3857" w:rsidRPr="00A04B77" w:rsidRDefault="004C3857" w:rsidP="004C3857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 xml:space="preserve">5) размещаемые в пределах селитебной территории группы сараев должны содержать не более 30 блоков каждая; </w:t>
            </w:r>
          </w:p>
          <w:p w14:paraId="25BD6E1C" w14:textId="77777777" w:rsidR="004C3857" w:rsidRPr="00A04B77" w:rsidRDefault="004C3857" w:rsidP="004C3857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>6) при отсутствии централизованной канализации расстояние от туалета до стен соседнего дома необходимо принимать не менее 12 м, до источника водоснабжения (колодца) - не менее 25 м.</w:t>
            </w:r>
          </w:p>
          <w:p w14:paraId="6F35F007" w14:textId="77777777" w:rsidR="004C3857" w:rsidRPr="00A04B77" w:rsidRDefault="004C3857" w:rsidP="004C3857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 xml:space="preserve">7) в условиях выборочного строительства в существующей </w:t>
            </w:r>
            <w:r w:rsidRPr="00A04B77">
              <w:rPr>
                <w:sz w:val="20"/>
                <w:szCs w:val="20"/>
              </w:rPr>
              <w:lastRenderedPageBreak/>
              <w:t>усадебной застройке возможно размещение строящихся жилых домов в глубине участка, с отступом от линии регулирования существующей застройки, обеспечивающим противопожарные разрывы.</w:t>
            </w:r>
          </w:p>
          <w:p w14:paraId="03461DCE" w14:textId="77777777" w:rsidR="004C3857" w:rsidRPr="00A04B77" w:rsidRDefault="004C3857" w:rsidP="004C3857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>8) в границах земельного участка, предназначенного для строительства усадебного дома, может располагаться только 1 дом;</w:t>
            </w:r>
          </w:p>
          <w:p w14:paraId="33F2129F" w14:textId="77777777" w:rsidR="004C3857" w:rsidRPr="00A04B77" w:rsidRDefault="004C3857" w:rsidP="004C3857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>9) расстояния (бытовые разрывы) между длинными сторонами секционных жилых зданий высотой 2 - 3 этажа должны быть не менее 15 м, а высотой 4 этажа и более - не менее 20 м между длинными сторонами и торцами этих же зданий с окнами из жилых комнат - не менее 10 м.</w:t>
            </w:r>
          </w:p>
          <w:p w14:paraId="68C12CBC" w14:textId="77777777" w:rsidR="004C3857" w:rsidRPr="00A04B77" w:rsidRDefault="004C3857" w:rsidP="004C3857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>10) Процент нежилых помещений в жилых домах с видом разрешенного использования:</w:t>
            </w:r>
          </w:p>
          <w:p w14:paraId="55DE2A5F" w14:textId="77777777" w:rsidR="004C3857" w:rsidRPr="00A04B77" w:rsidRDefault="004C3857" w:rsidP="004C3857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>а) малоэтажная многоквартирная жилая застройка (2.1.1) за исключением 2-хквартирных жилых домов – 15%;</w:t>
            </w:r>
          </w:p>
          <w:p w14:paraId="470C64F0" w14:textId="77777777" w:rsidR="004C3857" w:rsidRPr="00A04B77" w:rsidRDefault="004C3857" w:rsidP="004C3857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 xml:space="preserve">б) </w:t>
            </w:r>
            <w:proofErr w:type="spellStart"/>
            <w:r w:rsidRPr="00A04B77">
              <w:rPr>
                <w:sz w:val="20"/>
                <w:szCs w:val="20"/>
              </w:rPr>
              <w:t>среднеэтажная</w:t>
            </w:r>
            <w:proofErr w:type="spellEnd"/>
            <w:r w:rsidRPr="00A04B77">
              <w:rPr>
                <w:sz w:val="20"/>
                <w:szCs w:val="20"/>
              </w:rPr>
              <w:t xml:space="preserve"> жилая застройка (2.5) – 20%.</w:t>
            </w:r>
          </w:p>
          <w:p w14:paraId="418930A4" w14:textId="77777777" w:rsidR="004C3857" w:rsidRPr="00A04B77" w:rsidRDefault="004C3857" w:rsidP="004C3857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>11) Расстояние от хозяйственных построек до красных линий улиц и проездов - не менее 5м.</w:t>
            </w:r>
          </w:p>
          <w:p w14:paraId="40E332C1" w14:textId="471BDB2B" w:rsidR="004C3857" w:rsidRPr="00A04B77" w:rsidRDefault="004C3857" w:rsidP="004C3857">
            <w:pPr>
              <w:pStyle w:val="p0"/>
            </w:pPr>
            <w:r w:rsidRPr="00A04B77">
              <w:rPr>
                <w:sz w:val="20"/>
                <w:szCs w:val="20"/>
              </w:rPr>
              <w:t xml:space="preserve">12) В случае, если размер ранее сформированного земельного участка, занятого индивидуальным жилым домом, не соответствует минимальному размеру, то для такого </w:t>
            </w:r>
            <w:r w:rsidRPr="00A04B77">
              <w:rPr>
                <w:sz w:val="20"/>
                <w:szCs w:val="20"/>
              </w:rPr>
              <w:lastRenderedPageBreak/>
              <w:t>земельного участка его размер считается минимальным.</w:t>
            </w:r>
          </w:p>
        </w:tc>
      </w:tr>
      <w:tr w:rsidR="004C3857" w:rsidRPr="00A04B77" w14:paraId="28E511B8" w14:textId="77777777" w:rsidTr="000C5F5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0EA15D" w14:textId="2827D6A9" w:rsidR="004C3857" w:rsidRPr="00A04B77" w:rsidRDefault="004C3857" w:rsidP="004C3857">
            <w:pPr>
              <w:pStyle w:val="p3"/>
            </w:pPr>
            <w:r>
              <w:lastRenderedPageBreak/>
              <w:t>3.2.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137A4" w14:textId="6F8F8F72" w:rsidR="004C3857" w:rsidRDefault="004C3857" w:rsidP="004C3857">
            <w:pPr>
              <w:pStyle w:val="p0"/>
            </w:pPr>
            <w:r w:rsidRPr="00A04B77">
              <w:t>Малоэтажная многоквартирная жилая застройка (2.1.1)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7EEB04" w14:textId="0A3B1523" w:rsidR="004C3857" w:rsidRPr="00A04B77" w:rsidRDefault="004C3857" w:rsidP="004C3857">
            <w:pPr>
              <w:pStyle w:val="p0"/>
            </w:pPr>
            <w:r w:rsidRPr="00A04B77">
              <w:t>0,0</w:t>
            </w:r>
            <w:r w:rsidR="000B1A54">
              <w:t>6</w:t>
            </w:r>
            <w:r w:rsidRPr="00A04B77">
              <w:t xml:space="preserve"> – для 2-хквартирных жилых домов не более 3-х этажей (для участка под одну квартиру); </w:t>
            </w:r>
          </w:p>
          <w:p w14:paraId="3AD053AA" w14:textId="2D0AFA28" w:rsidR="004C3857" w:rsidRPr="00A04B77" w:rsidRDefault="004C3857" w:rsidP="004C3857">
            <w:pPr>
              <w:pStyle w:val="p0"/>
            </w:pPr>
            <w:r w:rsidRPr="00A04B77">
              <w:t>0,08 – для жилых домов иных параметров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B9432" w14:textId="77777777" w:rsidR="004C3857" w:rsidRPr="00A04B77" w:rsidRDefault="004C3857" w:rsidP="004C3857">
            <w:pPr>
              <w:pStyle w:val="p0"/>
            </w:pPr>
            <w:r w:rsidRPr="00A04B77">
              <w:t xml:space="preserve">0,15 – для 2-хквартирных жилых домов не более 3-х этажей (для участка под одну квартиру); </w:t>
            </w:r>
          </w:p>
          <w:p w14:paraId="6526665D" w14:textId="37E0F677" w:rsidR="004C3857" w:rsidRPr="00A04B77" w:rsidRDefault="004C3857" w:rsidP="004C3857">
            <w:pPr>
              <w:pStyle w:val="p0"/>
            </w:pPr>
            <w:r w:rsidRPr="00A04B77">
              <w:t>0,3 – для жилых домов иных параметров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5C04D4" w14:textId="77777777" w:rsidR="004C3857" w:rsidRPr="00A04B77" w:rsidRDefault="004C3857" w:rsidP="004C3857">
            <w:pPr>
              <w:pStyle w:val="p0"/>
            </w:pPr>
            <w:r w:rsidRPr="00A04B77">
              <w:t>3 (в том числе до:</w:t>
            </w:r>
          </w:p>
          <w:p w14:paraId="01320B71" w14:textId="77777777" w:rsidR="004C3857" w:rsidRPr="00A04B77" w:rsidRDefault="004C3857" w:rsidP="004C3857">
            <w:pPr>
              <w:pStyle w:val="p0"/>
            </w:pPr>
            <w:r w:rsidRPr="00A04B77">
              <w:t>- красной линии улиц - 5 м;</w:t>
            </w:r>
          </w:p>
          <w:p w14:paraId="77ED9A08" w14:textId="77777777" w:rsidR="004C3857" w:rsidRPr="00A04B77" w:rsidRDefault="004C3857" w:rsidP="004C3857">
            <w:pPr>
              <w:pStyle w:val="p0"/>
            </w:pPr>
            <w:r w:rsidRPr="00A04B77">
              <w:t>- красной линии проездов - 3 м;</w:t>
            </w:r>
          </w:p>
          <w:p w14:paraId="0D31F42D" w14:textId="713B16A5" w:rsidR="004C3857" w:rsidRPr="00A04B77" w:rsidRDefault="004C3857" w:rsidP="004C3857">
            <w:pPr>
              <w:pStyle w:val="p0"/>
            </w:pPr>
            <w:r w:rsidRPr="00A04B77">
              <w:t>- границы смежной квартиры в 2-4-х-квартирном жилом доме на соседнем земельном участке - 0 м.)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711586" w14:textId="02E0B959" w:rsidR="004C3857" w:rsidRPr="00A04B77" w:rsidRDefault="004C3857" w:rsidP="004C3857">
            <w:pPr>
              <w:pStyle w:val="p0"/>
            </w:pPr>
            <w:r w:rsidRPr="00A04B77">
              <w:t>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333320" w14:textId="77777777" w:rsidR="004C3857" w:rsidRPr="00A04B77" w:rsidRDefault="004C3857" w:rsidP="004C3857">
            <w:pPr>
              <w:pStyle w:val="p0"/>
            </w:pPr>
            <w:r w:rsidRPr="00A04B77">
              <w:t xml:space="preserve">3 – для 2-хквартирных жилых домов; </w:t>
            </w:r>
          </w:p>
          <w:p w14:paraId="1D5391D8" w14:textId="013CF10D" w:rsidR="004C3857" w:rsidRPr="00A04B77" w:rsidRDefault="004C3857" w:rsidP="004C3857">
            <w:pPr>
              <w:pStyle w:val="p0"/>
            </w:pPr>
            <w:r w:rsidRPr="00A04B77">
              <w:t>4 – для жилых домов иных параметров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2A0ECEFB" w14:textId="19F84075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273FEA" w14:textId="63CD9851" w:rsidR="004C3857" w:rsidRPr="00A04B77" w:rsidRDefault="004C3857" w:rsidP="004C3857">
            <w:pPr>
              <w:pStyle w:val="p0"/>
            </w:pPr>
            <w:r w:rsidRPr="00A04B77">
              <w:t>60</w:t>
            </w:r>
          </w:p>
        </w:tc>
        <w:tc>
          <w:tcPr>
            <w:tcW w:w="3475" w:type="dxa"/>
            <w:vMerge/>
          </w:tcPr>
          <w:p w14:paraId="1DCBA77C" w14:textId="77777777" w:rsidR="004C3857" w:rsidRPr="00A04B77" w:rsidRDefault="004C3857" w:rsidP="004C3857">
            <w:pPr>
              <w:pStyle w:val="p0"/>
              <w:rPr>
                <w:sz w:val="20"/>
                <w:szCs w:val="20"/>
              </w:rPr>
            </w:pPr>
          </w:p>
        </w:tc>
      </w:tr>
      <w:tr w:rsidR="004C3857" w:rsidRPr="00A04B77" w14:paraId="15F943E7" w14:textId="77777777" w:rsidTr="000C5F5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1637C" w14:textId="0D2A95B9" w:rsidR="004C3857" w:rsidRPr="00A04B77" w:rsidRDefault="004C3857" w:rsidP="004C3857">
            <w:pPr>
              <w:pStyle w:val="p3"/>
            </w:pPr>
            <w:r>
              <w:t>3.3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127133" w14:textId="325694D4" w:rsidR="004C3857" w:rsidRPr="00A04B77" w:rsidRDefault="004C3857" w:rsidP="004C3857">
            <w:pPr>
              <w:pStyle w:val="p0"/>
            </w:pPr>
            <w:proofErr w:type="spellStart"/>
            <w:r w:rsidRPr="00A04B77">
              <w:t>Среднеэтажная</w:t>
            </w:r>
            <w:proofErr w:type="spellEnd"/>
            <w:r w:rsidRPr="00A04B77">
              <w:t xml:space="preserve"> жилая застройка (2.5)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8D93C3" w14:textId="7EFDEAFC" w:rsidR="004C3857" w:rsidRPr="00A04B77" w:rsidRDefault="004C3857" w:rsidP="004C3857">
            <w:pPr>
              <w:pStyle w:val="p0"/>
            </w:pPr>
            <w:r w:rsidRPr="00A04B77">
              <w:t>0,</w:t>
            </w:r>
            <w:r w:rsidR="000B1A54">
              <w:t>06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6A5855" w14:textId="73E4E1F5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CBB36F" w14:textId="2EBD60E0" w:rsidR="004C3857" w:rsidRPr="00A04B77" w:rsidRDefault="004C3857" w:rsidP="004C3857">
            <w:pPr>
              <w:pStyle w:val="p0"/>
            </w:pPr>
            <w:r w:rsidRPr="00A04B77">
              <w:t>3, до красной линии - 6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F7B26" w14:textId="323A485E" w:rsidR="004C3857" w:rsidRPr="00A04B77" w:rsidRDefault="004C3857" w:rsidP="004C3857">
            <w:pPr>
              <w:pStyle w:val="p0"/>
            </w:pPr>
            <w:r w:rsidRPr="00A04B77">
              <w:t>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421C4" w14:textId="00F71392" w:rsidR="004C3857" w:rsidRPr="00A04B77" w:rsidRDefault="004C3857" w:rsidP="004C3857">
            <w:pPr>
              <w:pStyle w:val="p0"/>
            </w:pPr>
            <w:r w:rsidRPr="00A04B77">
              <w:t>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5E60488C" w14:textId="21B67E3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CC15BA" w14:textId="7114C3F8" w:rsidR="004C3857" w:rsidRPr="00A04B77" w:rsidRDefault="004C3857" w:rsidP="004C3857">
            <w:pPr>
              <w:pStyle w:val="p0"/>
            </w:pPr>
            <w:r w:rsidRPr="00A04B77">
              <w:t>50</w:t>
            </w:r>
          </w:p>
        </w:tc>
        <w:tc>
          <w:tcPr>
            <w:tcW w:w="3475" w:type="dxa"/>
            <w:vMerge/>
            <w:tcBorders>
              <w:bottom w:val="single" w:sz="4" w:space="0" w:color="auto"/>
            </w:tcBorders>
          </w:tcPr>
          <w:p w14:paraId="666A4581" w14:textId="77777777" w:rsidR="004C3857" w:rsidRPr="00A04B77" w:rsidRDefault="004C3857" w:rsidP="004C3857">
            <w:pPr>
              <w:pStyle w:val="p0"/>
              <w:rPr>
                <w:sz w:val="20"/>
                <w:szCs w:val="20"/>
              </w:rPr>
            </w:pPr>
          </w:p>
        </w:tc>
      </w:tr>
      <w:tr w:rsidR="004C3857" w:rsidRPr="00A04B77" w14:paraId="44CABDAE" w14:textId="77777777" w:rsidTr="000C5F5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74380" w14:textId="1CDAACDE" w:rsidR="004C3857" w:rsidRPr="00A04B77" w:rsidRDefault="004C3857" w:rsidP="004C3857">
            <w:pPr>
              <w:pStyle w:val="p3"/>
            </w:pPr>
            <w:r>
              <w:lastRenderedPageBreak/>
              <w:t>3.4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25E495" w14:textId="77777777" w:rsidR="004C3857" w:rsidRPr="00A04B77" w:rsidRDefault="004C3857" w:rsidP="004C3857">
            <w:pPr>
              <w:pStyle w:val="p0"/>
            </w:pPr>
            <w:r w:rsidRPr="00A04B77">
              <w:t xml:space="preserve">Хранение автотранспорта (2.7.1) </w:t>
            </w:r>
          </w:p>
          <w:p w14:paraId="68955F43" w14:textId="77777777" w:rsidR="004C3857" w:rsidRPr="00A04B77" w:rsidRDefault="004C3857" w:rsidP="004C3857">
            <w:pPr>
              <w:pStyle w:val="p0"/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747E68" w14:textId="56BF07F6" w:rsidR="004C3857" w:rsidRPr="00A04B77" w:rsidRDefault="004C3857" w:rsidP="004C3857">
            <w:pPr>
              <w:pStyle w:val="p0"/>
            </w:pPr>
            <w:r w:rsidRPr="00A04B77">
              <w:t>0,0015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2394B" w14:textId="1226C8C2" w:rsidR="004C3857" w:rsidRPr="00A04B77" w:rsidRDefault="004C3857" w:rsidP="004C3857">
            <w:pPr>
              <w:pStyle w:val="p0"/>
            </w:pPr>
            <w:r w:rsidRPr="00A04B77">
              <w:t>0,0</w:t>
            </w:r>
            <w:r w:rsidR="00772520">
              <w:t>1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FCC019" w14:textId="3C4A47D9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24E5B" w14:textId="08B315BE" w:rsidR="004C3857" w:rsidRPr="00A04B77" w:rsidRDefault="004C3857" w:rsidP="004C3857">
            <w:pPr>
              <w:pStyle w:val="p0"/>
            </w:pPr>
            <w:r w:rsidRPr="00A04B77">
              <w:t>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64D9A3" w14:textId="5955DF8E" w:rsidR="004C3857" w:rsidRPr="00A04B77" w:rsidRDefault="004C3857" w:rsidP="004C3857">
            <w:pPr>
              <w:pStyle w:val="p0"/>
            </w:pPr>
            <w:r w:rsidRPr="00A04B77">
              <w:t>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20FE4797" w14:textId="4E6E3A01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0D2B9E" w14:textId="75B41605" w:rsidR="004C3857" w:rsidRPr="00A04B77" w:rsidRDefault="004C3857" w:rsidP="004C3857">
            <w:pPr>
              <w:pStyle w:val="p0"/>
            </w:pPr>
            <w:r w:rsidRPr="00A04B77">
              <w:t>100</w:t>
            </w:r>
          </w:p>
        </w:tc>
        <w:tc>
          <w:tcPr>
            <w:tcW w:w="3475" w:type="dxa"/>
            <w:tcBorders>
              <w:bottom w:val="single" w:sz="4" w:space="0" w:color="auto"/>
            </w:tcBorders>
          </w:tcPr>
          <w:p w14:paraId="524F3C57" w14:textId="18BDBFF8" w:rsidR="004C3857" w:rsidRPr="00A04B77" w:rsidRDefault="004C3857" w:rsidP="004C3857">
            <w:pPr>
              <w:pStyle w:val="p0"/>
              <w:rPr>
                <w:sz w:val="20"/>
                <w:szCs w:val="20"/>
              </w:rPr>
            </w:pPr>
            <w:r w:rsidRPr="00A04B77">
              <w:t>Не подлежат установлению</w:t>
            </w:r>
          </w:p>
        </w:tc>
      </w:tr>
      <w:tr w:rsidR="004C3857" w:rsidRPr="00A04B77" w14:paraId="41A43981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0DBF25" w14:textId="12B07415" w:rsidR="004C3857" w:rsidRPr="00A04B77" w:rsidRDefault="004C3857" w:rsidP="004C3857">
            <w:pPr>
              <w:pStyle w:val="p3"/>
            </w:pPr>
            <w:r>
              <w:t>3.5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688F3B" w14:textId="77777777" w:rsidR="004C3857" w:rsidRDefault="004C3857" w:rsidP="004C3857">
            <w:pPr>
              <w:pStyle w:val="p0"/>
            </w:pPr>
            <w:r>
              <w:t xml:space="preserve">Коммунальное </w:t>
            </w:r>
            <w:proofErr w:type="gramStart"/>
            <w:r>
              <w:t xml:space="preserve">обслуживание </w:t>
            </w:r>
            <w:r w:rsidRPr="00A04B77">
              <w:t xml:space="preserve"> (</w:t>
            </w:r>
            <w:proofErr w:type="gramEnd"/>
            <w:r w:rsidRPr="00A04B77">
              <w:t>3.1)</w:t>
            </w:r>
          </w:p>
          <w:p w14:paraId="326AA7C3" w14:textId="787BBCEC" w:rsidR="004C3857" w:rsidRPr="00A04B77" w:rsidRDefault="004C3857" w:rsidP="004C3857">
            <w:pPr>
              <w:pStyle w:val="p0"/>
            </w:pPr>
            <w:r>
              <w:t>Предоставление коммунальных услуг (3.1.1)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B2BBF5" w14:textId="31DD267D" w:rsidR="004C3857" w:rsidRPr="00A04B77" w:rsidRDefault="004C3857" w:rsidP="004C3857">
            <w:pPr>
              <w:pStyle w:val="p0"/>
            </w:pPr>
            <w:r w:rsidRPr="00A04B77">
              <w:t>0,000</w:t>
            </w:r>
            <w:r w:rsidR="00461441">
              <w:t>1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E170DC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B36D02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69AB55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DED245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1F35543F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EDAAAF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47B9E573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</w:tr>
      <w:tr w:rsidR="004C3857" w:rsidRPr="00A04B77" w14:paraId="406B5AE3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DFB8A6" w14:textId="4793EDDA" w:rsidR="004C3857" w:rsidRPr="00A04B77" w:rsidRDefault="004C3857" w:rsidP="004C3857">
            <w:pPr>
              <w:pStyle w:val="p3"/>
            </w:pPr>
            <w:r>
              <w:t>3.6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BBAEC4" w14:textId="496409D9" w:rsidR="004C3857" w:rsidRDefault="004C3857" w:rsidP="004C3857">
            <w:pPr>
              <w:pStyle w:val="p0"/>
            </w:pPr>
            <w:r>
              <w:t>Социальное обслуживание (3.2)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2C75C9" w14:textId="2FA6D92B" w:rsidR="004C3857" w:rsidRPr="00A04B77" w:rsidRDefault="004C3857" w:rsidP="004C3857">
            <w:pPr>
              <w:pStyle w:val="p0"/>
            </w:pPr>
            <w:r w:rsidRPr="00A04B77">
              <w:t>0,02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AF7F08" w14:textId="2EE61440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A915AB" w14:textId="4BA3959E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B13111" w14:textId="5DAFBB58" w:rsidR="004C3857" w:rsidRPr="00A04B77" w:rsidRDefault="004C3857" w:rsidP="004C3857">
            <w:pPr>
              <w:pStyle w:val="p0"/>
            </w:pPr>
            <w:r w:rsidRPr="00A04B77">
              <w:t>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B41B0A" w14:textId="39B2FCDB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4F7E1B82" w14:textId="229B27E4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F23201" w14:textId="3556107F" w:rsidR="004C3857" w:rsidRPr="00A04B77" w:rsidRDefault="004C3857" w:rsidP="004C3857">
            <w:pPr>
              <w:pStyle w:val="p0"/>
            </w:pPr>
            <w:r w:rsidRPr="00A04B77">
              <w:t>80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6D7519CA" w14:textId="41C3BA98" w:rsidR="004C3857" w:rsidRPr="00A04B77" w:rsidRDefault="004C3857" w:rsidP="004C3857">
            <w:pPr>
              <w:pStyle w:val="p0"/>
            </w:pPr>
            <w:r w:rsidRPr="00A04B77">
              <w:t>Минимальные отступы от зданий до красных линий магистральных улиц всех типов – 5 м</w:t>
            </w:r>
          </w:p>
        </w:tc>
      </w:tr>
      <w:tr w:rsidR="004C3857" w:rsidRPr="00A04B77" w14:paraId="0A6FC2B6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2B7842" w14:textId="1239DAB6" w:rsidR="004C3857" w:rsidRDefault="004C3857" w:rsidP="004C3857">
            <w:pPr>
              <w:pStyle w:val="p3"/>
            </w:pPr>
            <w:r>
              <w:t>3.7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B1391E" w14:textId="25120051" w:rsidR="004C3857" w:rsidRDefault="004C3857" w:rsidP="004C3857">
            <w:pPr>
              <w:pStyle w:val="p0"/>
            </w:pPr>
            <w:r w:rsidRPr="00A04B77">
              <w:t>Бытовое обслуживание (3.3)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91622" w14:textId="3EA2DF38" w:rsidR="004C3857" w:rsidRPr="00A04B77" w:rsidRDefault="004C3857" w:rsidP="004C3857">
            <w:pPr>
              <w:pStyle w:val="p0"/>
            </w:pPr>
            <w:r w:rsidRPr="00A04B77">
              <w:t>0,02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02CED9" w14:textId="095A3F3D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C63307" w14:textId="6638BD1B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A03F00" w14:textId="29BBAC9F" w:rsidR="004C3857" w:rsidRPr="00A04B77" w:rsidRDefault="004C3857" w:rsidP="004C3857">
            <w:pPr>
              <w:pStyle w:val="p0"/>
            </w:pPr>
            <w:r w:rsidRPr="00A04B77">
              <w:t>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9DCA53" w14:textId="1FDA1440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6467C9F6" w14:textId="0C478F7A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BBCD49" w14:textId="305805F3" w:rsidR="004C3857" w:rsidRPr="00A04B77" w:rsidRDefault="004C3857" w:rsidP="004C3857">
            <w:pPr>
              <w:pStyle w:val="p0"/>
            </w:pPr>
            <w:r w:rsidRPr="00A04B77">
              <w:t>80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4BBF7170" w14:textId="3BE911D2" w:rsidR="004C3857" w:rsidRPr="00A04B77" w:rsidRDefault="004C3857" w:rsidP="004C3857">
            <w:pPr>
              <w:pStyle w:val="p0"/>
            </w:pPr>
            <w:r w:rsidRPr="00A04B77">
              <w:t>Минимальные отступы от зданий до красных линий магистральных улиц всех типов – 5 м</w:t>
            </w:r>
          </w:p>
        </w:tc>
      </w:tr>
      <w:tr w:rsidR="004C3857" w:rsidRPr="00A04B77" w14:paraId="19CB546C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8A1D7" w14:textId="73A498C8" w:rsidR="004C3857" w:rsidRDefault="004C3857" w:rsidP="004C3857">
            <w:pPr>
              <w:pStyle w:val="p3"/>
            </w:pPr>
            <w:r>
              <w:t>3.8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73E2B9" w14:textId="77777777" w:rsidR="004C3857" w:rsidRPr="00A04B77" w:rsidRDefault="004C3857" w:rsidP="004C3857">
            <w:pPr>
              <w:pStyle w:val="p0"/>
            </w:pPr>
            <w:r w:rsidRPr="00A04B77">
              <w:t>Амбулаторно-поликлиническое обслуживание (3.4.1)</w:t>
            </w:r>
          </w:p>
          <w:p w14:paraId="1AA590BF" w14:textId="77777777" w:rsidR="004C3857" w:rsidRPr="00A04B77" w:rsidRDefault="004C3857" w:rsidP="004C3857">
            <w:pPr>
              <w:pStyle w:val="p0"/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AEA87B" w14:textId="56CDBFC7" w:rsidR="004C3857" w:rsidRPr="00A04B77" w:rsidRDefault="004C3857" w:rsidP="004C3857">
            <w:pPr>
              <w:pStyle w:val="p0"/>
            </w:pPr>
            <w:r w:rsidRPr="00A04B77">
              <w:t>0,04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826042" w14:textId="2E4316C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39B32" w14:textId="5ECD8FD5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559120" w14:textId="0F13B96C" w:rsidR="004C3857" w:rsidRPr="00A04B77" w:rsidRDefault="004C3857" w:rsidP="004C3857">
            <w:pPr>
              <w:pStyle w:val="p0"/>
            </w:pPr>
            <w:r w:rsidRPr="00A04B77">
              <w:t>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AD48CD" w14:textId="02BD0BF3" w:rsidR="004C3857" w:rsidRPr="00A04B77" w:rsidRDefault="004C3857" w:rsidP="004C3857">
            <w:pPr>
              <w:pStyle w:val="p0"/>
            </w:pPr>
            <w:r w:rsidRPr="00A04B77">
              <w:t>4</w:t>
            </w:r>
            <w:r w:rsidRPr="00A04B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6FCEA195" w14:textId="29802718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  <w:r w:rsidRPr="00A04B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19CB6A" w14:textId="346897F1" w:rsidR="004C3857" w:rsidRPr="00A04B77" w:rsidRDefault="004C3857" w:rsidP="004C3857">
            <w:pPr>
              <w:pStyle w:val="p0"/>
            </w:pPr>
            <w:r w:rsidRPr="00A04B77">
              <w:t>60</w:t>
            </w:r>
            <w:r w:rsidRPr="00A04B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299D7CD9" w14:textId="2B99C953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</w:tr>
      <w:tr w:rsidR="004C3857" w:rsidRPr="00A04B77" w14:paraId="026F1A1D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0B6557" w14:textId="797A705F" w:rsidR="004C3857" w:rsidRDefault="004C3857" w:rsidP="004C3857">
            <w:pPr>
              <w:pStyle w:val="p3"/>
            </w:pPr>
            <w:r>
              <w:t>3.9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3B7CC5" w14:textId="4A0367D2" w:rsidR="004C3857" w:rsidRPr="00A04B77" w:rsidRDefault="004C3857" w:rsidP="004C3857">
            <w:pPr>
              <w:pStyle w:val="p0"/>
            </w:pPr>
            <w:r w:rsidRPr="00A04B77">
              <w:t>Дошкольное, начальное и среднее общее образование (3.5.1)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E53F4" w14:textId="7FB2CD4F" w:rsidR="004C3857" w:rsidRPr="00A04B77" w:rsidRDefault="004C3857" w:rsidP="004C3857">
            <w:pPr>
              <w:pStyle w:val="p0"/>
            </w:pPr>
            <w:r w:rsidRPr="00A04B77">
              <w:t>0,32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578EEE" w14:textId="097B50BB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1331C0" w14:textId="5AD4C151" w:rsidR="004C3857" w:rsidRPr="00A04B77" w:rsidRDefault="004C3857" w:rsidP="004C3857">
            <w:pPr>
              <w:pStyle w:val="p0"/>
            </w:pPr>
            <w:r w:rsidRPr="00A04B77">
              <w:t xml:space="preserve">3 (минимальный отступ от дошкольной образовательной </w:t>
            </w:r>
            <w:r w:rsidRPr="00A04B77">
              <w:lastRenderedPageBreak/>
              <w:t>организации, общеобразовательной организации до красной линии в городе - 25 м; в сельском населённом пункте – 10 м).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68852A" w14:textId="2F0920C9" w:rsidR="004C3857" w:rsidRPr="00A04B77" w:rsidRDefault="004C3857" w:rsidP="004C3857">
            <w:pPr>
              <w:pStyle w:val="p0"/>
            </w:pPr>
            <w:r w:rsidRPr="00A04B77">
              <w:lastRenderedPageBreak/>
              <w:t>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3B8921" w14:textId="77777777" w:rsidR="004C3857" w:rsidRPr="00A04B77" w:rsidRDefault="004C3857" w:rsidP="004C3857">
            <w:pPr>
              <w:pStyle w:val="p0"/>
            </w:pPr>
            <w:r w:rsidRPr="00A04B77">
              <w:t xml:space="preserve">3 </w:t>
            </w:r>
            <w:proofErr w:type="gramStart"/>
            <w:r w:rsidRPr="00A04B77">
              <w:t>–  для</w:t>
            </w:r>
            <w:proofErr w:type="gramEnd"/>
            <w:r w:rsidRPr="00A04B77">
              <w:t xml:space="preserve"> объектов дошкольного образования, 4 – для </w:t>
            </w:r>
            <w:r w:rsidRPr="00A04B77">
              <w:lastRenderedPageBreak/>
              <w:t>иных объектов.</w:t>
            </w:r>
          </w:p>
          <w:p w14:paraId="63085CC0" w14:textId="77777777" w:rsidR="004C3857" w:rsidRPr="00A04B77" w:rsidRDefault="004C3857" w:rsidP="004C3857">
            <w:pPr>
              <w:pStyle w:val="p0"/>
            </w:pPr>
          </w:p>
          <w:p w14:paraId="30C9841C" w14:textId="77777777" w:rsidR="004C3857" w:rsidRPr="00A04B77" w:rsidRDefault="004C3857" w:rsidP="004C3857">
            <w:pPr>
              <w:pStyle w:val="p0"/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3DDDF692" w14:textId="52DB2091" w:rsidR="004C3857" w:rsidRPr="00A04B77" w:rsidRDefault="004C3857" w:rsidP="004C3857">
            <w:pPr>
              <w:pStyle w:val="p0"/>
            </w:pPr>
            <w:r w:rsidRPr="00A04B77">
              <w:lastRenderedPageBreak/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49150F" w14:textId="3B7D4D51" w:rsidR="004C3857" w:rsidRPr="00A04B77" w:rsidRDefault="004C3857" w:rsidP="004C3857">
            <w:pPr>
              <w:pStyle w:val="p0"/>
            </w:pPr>
            <w:r w:rsidRPr="00A04B77">
              <w:t>60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510BF2D1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  <w:p w14:paraId="19B9A802" w14:textId="77777777" w:rsidR="004C3857" w:rsidRPr="00A04B77" w:rsidRDefault="004C3857" w:rsidP="004C3857">
            <w:pPr>
              <w:pStyle w:val="p0"/>
            </w:pPr>
          </w:p>
        </w:tc>
      </w:tr>
      <w:tr w:rsidR="004C3857" w:rsidRPr="00A04B77" w14:paraId="3142E814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5C85E0" w14:textId="2FA1B68A" w:rsidR="004C3857" w:rsidRDefault="004C3857" w:rsidP="004C3857">
            <w:pPr>
              <w:pStyle w:val="p3"/>
            </w:pPr>
            <w:r>
              <w:t>3.10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88D743" w14:textId="09610CCA" w:rsidR="004C3857" w:rsidRPr="00A04B77" w:rsidRDefault="004C3857" w:rsidP="004C3857">
            <w:pPr>
              <w:pStyle w:val="p0"/>
            </w:pPr>
            <w:r>
              <w:t>Культурное развитие</w:t>
            </w:r>
            <w:r w:rsidRPr="00A04B77">
              <w:t xml:space="preserve"> (3.6)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B70CF8" w14:textId="7242A144" w:rsidR="004C3857" w:rsidRPr="00A04B77" w:rsidRDefault="004C3857" w:rsidP="004C3857">
            <w:pPr>
              <w:pStyle w:val="p0"/>
            </w:pPr>
            <w:r w:rsidRPr="00A04B77">
              <w:t>0,04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7941AA" w14:textId="0131B241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8D9BF" w14:textId="6A902786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2636B2" w14:textId="37493D90" w:rsidR="004C3857" w:rsidRPr="00A04B77" w:rsidRDefault="004C3857" w:rsidP="004C3857">
            <w:pPr>
              <w:pStyle w:val="p0"/>
            </w:pPr>
            <w:r w:rsidRPr="00A04B77">
              <w:t>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0D415A" w14:textId="0FCB8240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4390E8BF" w14:textId="0D5088ED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3DB311" w14:textId="65A19DFF" w:rsidR="004C3857" w:rsidRPr="00A04B77" w:rsidRDefault="004C3857" w:rsidP="004C3857">
            <w:pPr>
              <w:pStyle w:val="p0"/>
            </w:pPr>
            <w:r w:rsidRPr="00A04B77">
              <w:t>60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3F0B582F" w14:textId="04373ECB" w:rsidR="004C3857" w:rsidRPr="00A04B77" w:rsidRDefault="004C3857" w:rsidP="004C3857">
            <w:pPr>
              <w:pStyle w:val="p0"/>
            </w:pPr>
            <w:r w:rsidRPr="00A04B77">
              <w:t>Минимальные отступы от зданий до красных линий магистральных улиц всех типов – 5 м</w:t>
            </w:r>
          </w:p>
        </w:tc>
      </w:tr>
      <w:tr w:rsidR="004C3857" w:rsidRPr="00A04B77" w14:paraId="01EED645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0AC40" w14:textId="0F5B7A30" w:rsidR="004C3857" w:rsidRDefault="004C3857" w:rsidP="004C3857">
            <w:pPr>
              <w:pStyle w:val="p3"/>
            </w:pPr>
            <w:r>
              <w:t>3.11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D0CC8" w14:textId="71B3A417" w:rsidR="004C3857" w:rsidRDefault="004C3857" w:rsidP="004C3857">
            <w:pPr>
              <w:pStyle w:val="p0"/>
            </w:pPr>
            <w:r>
              <w:t>Религиозное использование (3.7)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0467A" w14:textId="13AAF793" w:rsidR="004C3857" w:rsidRPr="00A04B77" w:rsidRDefault="004C3857" w:rsidP="004C3857">
            <w:pPr>
              <w:pStyle w:val="p0"/>
            </w:pPr>
            <w:r w:rsidRPr="00A04B77">
              <w:t>0,04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0C6680" w14:textId="20E88790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C50E79" w14:textId="13A56BE4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C906DB" w14:textId="4C28D5BB" w:rsidR="004C3857" w:rsidRPr="00A04B77" w:rsidRDefault="004C3857" w:rsidP="004C3857">
            <w:pPr>
              <w:pStyle w:val="p0"/>
            </w:pPr>
            <w:r w:rsidRPr="00A04B77">
              <w:t>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18E3AA" w14:textId="559C40D9" w:rsidR="004C3857" w:rsidRPr="00A04B77" w:rsidRDefault="004C3857" w:rsidP="004C3857">
            <w:pPr>
              <w:pStyle w:val="p0"/>
            </w:pPr>
            <w:r w:rsidRPr="00A04B77">
              <w:t>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7FE2BE01" w14:textId="66709D78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  <w:r w:rsidRPr="00A04B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A036FB" w14:textId="0956003B" w:rsidR="004C3857" w:rsidRPr="00A04B77" w:rsidRDefault="004C3857" w:rsidP="004C3857">
            <w:pPr>
              <w:pStyle w:val="p0"/>
            </w:pPr>
            <w:r w:rsidRPr="00A04B77">
              <w:t>60</w:t>
            </w:r>
            <w:r w:rsidRPr="00A04B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756A1685" w14:textId="43537FAC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</w:tr>
      <w:tr w:rsidR="004C3857" w:rsidRPr="00A04B77" w14:paraId="1D65F4C1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E005C3" w14:textId="31459BAE" w:rsidR="004C3857" w:rsidRDefault="004C3857" w:rsidP="004C3857">
            <w:pPr>
              <w:pStyle w:val="p3"/>
            </w:pPr>
            <w:r>
              <w:t>3.12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49CF85" w14:textId="4A7032B4" w:rsidR="004C3857" w:rsidRDefault="004C3857" w:rsidP="004C3857">
            <w:pPr>
              <w:pStyle w:val="p0"/>
            </w:pPr>
            <w:r w:rsidRPr="00A04B77">
              <w:t>Амбулаторное ветеринарное обслуживание (3.10.1)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AB1EAC" w14:textId="4D55F2D0" w:rsidR="004C3857" w:rsidRPr="00A04B77" w:rsidRDefault="004C3857" w:rsidP="004C3857">
            <w:pPr>
              <w:pStyle w:val="p0"/>
            </w:pPr>
            <w:r w:rsidRPr="00A04B77">
              <w:t>0,04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C481E7" w14:textId="75510414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B85774" w14:textId="40167065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FFE37E" w14:textId="37E2B9B8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73742" w14:textId="0FFB9852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359FBAB1" w14:textId="420F3869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C9D85D" w14:textId="5CF3FDF1" w:rsidR="004C3857" w:rsidRPr="00A04B77" w:rsidRDefault="004C3857" w:rsidP="004C3857">
            <w:pPr>
              <w:pStyle w:val="p0"/>
            </w:pPr>
            <w:r w:rsidRPr="00A04B77">
              <w:t>80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197E4D3E" w14:textId="1761F2AD" w:rsidR="004C3857" w:rsidRPr="00A04B77" w:rsidRDefault="004C3857" w:rsidP="004C3857">
            <w:pPr>
              <w:pStyle w:val="p0"/>
            </w:pPr>
            <w:r w:rsidRPr="00A04B77">
              <w:t>Минимальные отступы от зданий до красных линий магистральных улиц всех типов – 5 м</w:t>
            </w:r>
          </w:p>
        </w:tc>
      </w:tr>
      <w:tr w:rsidR="004C3857" w:rsidRPr="00A04B77" w14:paraId="6801A591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F7EF37" w14:textId="5D3A045A" w:rsidR="004C3857" w:rsidRDefault="004C3857" w:rsidP="004C3857">
            <w:pPr>
              <w:pStyle w:val="p3"/>
            </w:pPr>
            <w:r>
              <w:t>3.13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15A46A" w14:textId="77777777" w:rsidR="004C3857" w:rsidRDefault="004C3857" w:rsidP="004C3857">
            <w:pPr>
              <w:pStyle w:val="p0"/>
            </w:pPr>
            <w:r w:rsidRPr="00A04B77">
              <w:t>Деловое управление (4.1)</w:t>
            </w:r>
          </w:p>
          <w:p w14:paraId="48515CB6" w14:textId="77777777" w:rsidR="004C3857" w:rsidRPr="00A04B77" w:rsidRDefault="004C3857" w:rsidP="004C3857">
            <w:pPr>
              <w:pStyle w:val="p0"/>
            </w:pPr>
            <w:r>
              <w:t>Банковская и страховая деятельность (4.5)</w:t>
            </w:r>
          </w:p>
          <w:p w14:paraId="745E82AA" w14:textId="77777777" w:rsidR="004C3857" w:rsidRPr="00A04B77" w:rsidRDefault="004C3857" w:rsidP="004C3857">
            <w:pPr>
              <w:pStyle w:val="p0"/>
            </w:pPr>
            <w:r w:rsidRPr="00A04B77">
              <w:lastRenderedPageBreak/>
              <w:t>Общественное питание (4.6)</w:t>
            </w:r>
          </w:p>
          <w:p w14:paraId="68C797B6" w14:textId="77777777" w:rsidR="004C3857" w:rsidRPr="00A04B77" w:rsidRDefault="004C3857" w:rsidP="004C3857">
            <w:pPr>
              <w:pStyle w:val="p0"/>
            </w:pPr>
            <w:r w:rsidRPr="00A04B77">
              <w:t>Гостиничное обслуживание (4.7)</w:t>
            </w:r>
          </w:p>
          <w:p w14:paraId="50A102CC" w14:textId="4C1406F2" w:rsidR="004C3857" w:rsidRPr="00A04B77" w:rsidRDefault="004C3857" w:rsidP="004C3857">
            <w:pPr>
              <w:pStyle w:val="p0"/>
            </w:pPr>
            <w:r>
              <w:t>Спорт (5.1)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F52294" w14:textId="375B45FC" w:rsidR="004C3857" w:rsidRPr="00A04B77" w:rsidRDefault="004C3857" w:rsidP="004C3857">
            <w:pPr>
              <w:pStyle w:val="p0"/>
            </w:pPr>
            <w:r w:rsidRPr="00A04B77">
              <w:lastRenderedPageBreak/>
              <w:t>0,04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3C52C6" w14:textId="4398A6BE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402297" w14:textId="5241AAD4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7BB838" w14:textId="3C435EC2" w:rsidR="004C3857" w:rsidRPr="00A04B77" w:rsidRDefault="004C3857" w:rsidP="004C3857">
            <w:pPr>
              <w:pStyle w:val="p0"/>
            </w:pPr>
            <w:r w:rsidRPr="00A04B77">
              <w:t>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57337B" w14:textId="7F9706D9" w:rsidR="004C3857" w:rsidRPr="00A04B77" w:rsidRDefault="004C3857" w:rsidP="004C3857">
            <w:pPr>
              <w:pStyle w:val="p0"/>
            </w:pPr>
            <w:r w:rsidRPr="00A04B77">
              <w:t>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7B5EC854" w14:textId="5FEEB2E2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  <w:r w:rsidRPr="00A04B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825C3" w14:textId="63517246" w:rsidR="004C3857" w:rsidRPr="00A04B77" w:rsidRDefault="004C3857" w:rsidP="004C3857">
            <w:pPr>
              <w:pStyle w:val="p0"/>
            </w:pPr>
            <w:r w:rsidRPr="00A04B77">
              <w:t>60</w:t>
            </w:r>
            <w:r w:rsidRPr="00A04B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4B0DB5BB" w14:textId="4699D008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</w:tr>
      <w:tr w:rsidR="004C3857" w:rsidRPr="00A04B77" w14:paraId="60F80181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3ABFA0" w14:textId="31A22AEE" w:rsidR="004C3857" w:rsidRDefault="004C3857" w:rsidP="004C3857">
            <w:pPr>
              <w:pStyle w:val="p3"/>
            </w:pPr>
            <w:r>
              <w:t>3.14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D624E8" w14:textId="7C037F51" w:rsidR="004C3857" w:rsidRPr="00A04B77" w:rsidRDefault="004C3857" w:rsidP="004C3857">
            <w:pPr>
              <w:pStyle w:val="p0"/>
            </w:pPr>
            <w:r w:rsidRPr="00A04B77">
              <w:t>Магазин (4.4)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52B292" w14:textId="46861D83" w:rsidR="004C3857" w:rsidRPr="00A04B77" w:rsidRDefault="004C3857" w:rsidP="004C3857">
            <w:pPr>
              <w:pStyle w:val="p0"/>
            </w:pPr>
            <w:r w:rsidRPr="00A04B77">
              <w:t>0,0</w:t>
            </w:r>
            <w:r w:rsidR="00772520">
              <w:t>0</w:t>
            </w:r>
            <w:r w:rsidRPr="00A04B77">
              <w:t>2</w:t>
            </w:r>
            <w:r w:rsidR="00772520">
              <w:t>5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996028" w14:textId="60038260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0AC590" w14:textId="01AD8B06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49CF80" w14:textId="79BB191A" w:rsidR="004C3857" w:rsidRPr="00A04B77" w:rsidRDefault="004C3857" w:rsidP="004C3857">
            <w:pPr>
              <w:pStyle w:val="p0"/>
            </w:pPr>
            <w:r w:rsidRPr="00A04B77">
              <w:t>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A1F17" w14:textId="19BEF5EF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0F779B09" w14:textId="4DED8334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836E79" w14:textId="2BCF3044" w:rsidR="004C3857" w:rsidRPr="00A04B77" w:rsidRDefault="004C3857" w:rsidP="004C3857">
            <w:pPr>
              <w:pStyle w:val="p0"/>
            </w:pPr>
            <w:r w:rsidRPr="00A04B77">
              <w:t>60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1F321FBB" w14:textId="467B7A64" w:rsidR="004C3857" w:rsidRPr="00A04B77" w:rsidRDefault="004C3857" w:rsidP="004C3857">
            <w:pPr>
              <w:pStyle w:val="p0"/>
            </w:pPr>
            <w:r w:rsidRPr="00A04B77">
              <w:t>Минимальные отступы от зданий до красных линий магистральных улиц всех типов – 5 м</w:t>
            </w:r>
          </w:p>
        </w:tc>
      </w:tr>
      <w:tr w:rsidR="004C3857" w:rsidRPr="00A04B77" w14:paraId="596C95E6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901A95" w14:textId="6BE51283" w:rsidR="004C3857" w:rsidRDefault="004C3857" w:rsidP="004C3857">
            <w:pPr>
              <w:pStyle w:val="p3"/>
            </w:pPr>
            <w:r>
              <w:t>3.15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CE8C44" w14:textId="77777777" w:rsidR="004C3857" w:rsidRPr="008F564F" w:rsidRDefault="004C3857" w:rsidP="004C3857">
            <w:pPr>
              <w:pStyle w:val="p0"/>
            </w:pPr>
            <w:r w:rsidRPr="008F564F">
              <w:t>Охрана природных территорий (9.1)</w:t>
            </w:r>
          </w:p>
          <w:p w14:paraId="1C58B7CC" w14:textId="77777777" w:rsidR="004C3857" w:rsidRPr="00A04B77" w:rsidRDefault="004C3857" w:rsidP="004C3857">
            <w:pPr>
              <w:pStyle w:val="p0"/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FD5B8" w14:textId="67C4A1E4" w:rsidR="004C3857" w:rsidRPr="00A04B77" w:rsidRDefault="004C3857" w:rsidP="004C3857">
            <w:pPr>
              <w:pStyle w:val="p0"/>
            </w:pPr>
            <w:r>
              <w:t>Не подлежат установлению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06A7B2" w14:textId="3C3A0A74" w:rsidR="004C3857" w:rsidRPr="00A04B77" w:rsidRDefault="004C3857" w:rsidP="004C3857">
            <w:pPr>
              <w:pStyle w:val="p0"/>
            </w:pPr>
            <w:r w:rsidRPr="00EC0C9E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5C25D1" w14:textId="09C444CB" w:rsidR="004C3857" w:rsidRPr="00A04B77" w:rsidRDefault="004C3857" w:rsidP="004C3857">
            <w:pPr>
              <w:pStyle w:val="p0"/>
            </w:pPr>
            <w:r w:rsidRPr="00EC0C9E">
              <w:t>Не подлежат установлению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2387B5" w14:textId="2C1A553A" w:rsidR="004C3857" w:rsidRPr="00A04B77" w:rsidRDefault="004C3857" w:rsidP="004C3857">
            <w:pPr>
              <w:pStyle w:val="p0"/>
            </w:pPr>
            <w:r w:rsidRPr="00EC0C9E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1A2137" w14:textId="1FD8A7BC" w:rsidR="004C3857" w:rsidRPr="00A04B77" w:rsidRDefault="004C3857" w:rsidP="004C3857">
            <w:pPr>
              <w:pStyle w:val="p0"/>
            </w:pPr>
            <w:r w:rsidRPr="00EC0C9E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5A791B7D" w14:textId="193E4BB0" w:rsidR="004C3857" w:rsidRPr="00A04B77" w:rsidRDefault="004C3857" w:rsidP="004C3857">
            <w:pPr>
              <w:pStyle w:val="p0"/>
            </w:pPr>
            <w:r w:rsidRPr="00EC0C9E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206273" w14:textId="0BF7E0B2" w:rsidR="004C3857" w:rsidRPr="00A04B77" w:rsidRDefault="004C3857" w:rsidP="004C3857">
            <w:pPr>
              <w:pStyle w:val="p0"/>
            </w:pPr>
            <w:r w:rsidRPr="00EC0C9E">
              <w:t>Не подлежат установлению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3C6DC007" w14:textId="597915E6" w:rsidR="004C3857" w:rsidRPr="00A04B77" w:rsidRDefault="004C3857" w:rsidP="004C3857">
            <w:pPr>
              <w:pStyle w:val="p0"/>
            </w:pPr>
            <w:r w:rsidRPr="00EC0C9E">
              <w:t>Не подлежат установлению</w:t>
            </w:r>
          </w:p>
        </w:tc>
      </w:tr>
      <w:tr w:rsidR="004C3857" w:rsidRPr="00A04B77" w14:paraId="39E3882D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3EE3B4" w14:textId="5AF2FBC3" w:rsidR="004C3857" w:rsidRPr="00A04B77" w:rsidRDefault="004C3857" w:rsidP="004C3857">
            <w:pPr>
              <w:pStyle w:val="p3"/>
            </w:pPr>
            <w:r>
              <w:t>3.16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E8205A" w14:textId="77777777" w:rsidR="004C3857" w:rsidRDefault="004C3857" w:rsidP="004C3857">
            <w:pPr>
              <w:pStyle w:val="p0"/>
            </w:pPr>
            <w:r w:rsidRPr="00A04B77">
              <w:t>Земельные участки (территории) общего пользования (12.0)</w:t>
            </w:r>
          </w:p>
          <w:p w14:paraId="713B2A52" w14:textId="77777777" w:rsidR="004C3857" w:rsidRDefault="004C3857" w:rsidP="004C3857">
            <w:pPr>
              <w:pStyle w:val="p0"/>
            </w:pPr>
            <w:r>
              <w:t>Улично-дорожная сеть (12.0.1)</w:t>
            </w:r>
          </w:p>
          <w:p w14:paraId="0BB24211" w14:textId="3FE3AD52" w:rsidR="004C3857" w:rsidRPr="00A04B77" w:rsidRDefault="004C3857" w:rsidP="004C3857">
            <w:pPr>
              <w:pStyle w:val="p0"/>
            </w:pPr>
            <w:r>
              <w:t>Благоустройство территории (12.0.2)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9D3934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A84E1E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C9A0A6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4F2A6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D84D3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595D672C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4BEFA1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4F34DBDD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</w:tr>
      <w:tr w:rsidR="004C3857" w:rsidRPr="00A04B77" w14:paraId="3F3F46FD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7"/>
          <w:jc w:val="center"/>
        </w:trPr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68EBE67C" w14:textId="4AAFD0AF" w:rsidR="004C3857" w:rsidRPr="00A04B77" w:rsidRDefault="004C3857" w:rsidP="004C3857">
            <w:pPr>
              <w:pStyle w:val="p3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Pr="00A04B77">
              <w:rPr>
                <w:b/>
                <w:i/>
              </w:rPr>
              <w:t>.</w:t>
            </w:r>
          </w:p>
        </w:tc>
        <w:tc>
          <w:tcPr>
            <w:tcW w:w="1181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3CF60F78" w14:textId="77777777" w:rsidR="004C3857" w:rsidRPr="00A04B77" w:rsidRDefault="004C3857" w:rsidP="004C3857">
            <w:pPr>
              <w:pStyle w:val="p0"/>
              <w:rPr>
                <w:b/>
                <w:i/>
              </w:rPr>
            </w:pPr>
            <w:r w:rsidRPr="00A04B77">
              <w:rPr>
                <w:b/>
                <w:i/>
              </w:rPr>
              <w:t>Общественно-деловые зоны</w:t>
            </w:r>
          </w:p>
        </w:tc>
        <w:tc>
          <w:tcPr>
            <w:tcW w:w="3475" w:type="dxa"/>
            <w:tcBorders>
              <w:top w:val="single" w:sz="4" w:space="0" w:color="auto"/>
            </w:tcBorders>
          </w:tcPr>
          <w:p w14:paraId="46BC4210" w14:textId="77777777" w:rsidR="004C3857" w:rsidRPr="00A04B77" w:rsidRDefault="004C3857" w:rsidP="004C3857">
            <w:pPr>
              <w:pStyle w:val="p0"/>
            </w:pPr>
          </w:p>
        </w:tc>
      </w:tr>
      <w:tr w:rsidR="004C3857" w:rsidRPr="00A04B77" w14:paraId="7441107B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79933651" w14:textId="64031EF7" w:rsidR="004C3857" w:rsidRPr="00A04B77" w:rsidRDefault="004C3857" w:rsidP="004C3857">
            <w:pPr>
              <w:pStyle w:val="p3"/>
              <w:rPr>
                <w:b/>
              </w:rPr>
            </w:pPr>
            <w:r>
              <w:rPr>
                <w:b/>
              </w:rPr>
              <w:t>4</w:t>
            </w:r>
            <w:r w:rsidRPr="00A04B77">
              <w:rPr>
                <w:b/>
              </w:rPr>
              <w:t>.1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shd w:val="clear" w:color="auto" w:fill="auto"/>
          </w:tcPr>
          <w:p w14:paraId="1F97BC89" w14:textId="1C7CF716" w:rsidR="004C3857" w:rsidRPr="00A04B77" w:rsidRDefault="004C3857" w:rsidP="004C3857">
            <w:pPr>
              <w:pStyle w:val="p0"/>
              <w:rPr>
                <w:b/>
              </w:rPr>
            </w:pPr>
            <w:r w:rsidRPr="00A04B77">
              <w:rPr>
                <w:b/>
              </w:rPr>
              <w:t>Зона делового, общественного и коммерческого назначения (О-1)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1B289808" w14:textId="77777777" w:rsidR="004C3857" w:rsidRPr="00A04B77" w:rsidRDefault="004C3857" w:rsidP="004C3857">
            <w:pPr>
              <w:pStyle w:val="p0"/>
            </w:pPr>
            <w:r w:rsidRPr="00A04B77">
              <w:t>0,06</w:t>
            </w:r>
            <w:r w:rsidRPr="00A04B77">
              <w:rPr>
                <w:sz w:val="20"/>
                <w:szCs w:val="20"/>
              </w:rPr>
              <w:t xml:space="preserve">, кроме отдельных видов разрешенного использования земельных участков в границах </w:t>
            </w:r>
            <w:r w:rsidRPr="00A04B77">
              <w:rPr>
                <w:sz w:val="20"/>
                <w:szCs w:val="20"/>
              </w:rPr>
              <w:lastRenderedPageBreak/>
              <w:t>данной территориальной зоны согласно пунктам 2.1.1. – 2.1.13.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shd w:val="clear" w:color="auto" w:fill="auto"/>
          </w:tcPr>
          <w:p w14:paraId="7F5D3096" w14:textId="77777777" w:rsidR="004C3857" w:rsidRPr="00A04B77" w:rsidRDefault="004C3857" w:rsidP="004C3857">
            <w:pPr>
              <w:pStyle w:val="p0"/>
            </w:pPr>
            <w:r w:rsidRPr="00A04B77">
              <w:lastRenderedPageBreak/>
              <w:t xml:space="preserve">Не подлежат установлению, </w:t>
            </w:r>
            <w:r w:rsidRPr="00A04B77">
              <w:rPr>
                <w:sz w:val="20"/>
                <w:szCs w:val="20"/>
              </w:rPr>
              <w:t>кроме отдельных видов разрешенного использовани</w:t>
            </w:r>
            <w:r w:rsidRPr="00A04B77">
              <w:rPr>
                <w:sz w:val="20"/>
                <w:szCs w:val="20"/>
              </w:rPr>
              <w:lastRenderedPageBreak/>
              <w:t>я земельных участков в границах данной территориальной зоны согласно пунктам 2.1.1. – 2.1.13.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</w:tcPr>
          <w:p w14:paraId="351DE7D9" w14:textId="77777777" w:rsidR="004C3857" w:rsidRPr="00A04B77" w:rsidRDefault="004C3857" w:rsidP="004C3857">
            <w:pPr>
              <w:pStyle w:val="p0"/>
            </w:pPr>
            <w:r w:rsidRPr="00A04B77">
              <w:lastRenderedPageBreak/>
              <w:t xml:space="preserve">3, </w:t>
            </w:r>
            <w:r w:rsidRPr="00A04B77">
              <w:rPr>
                <w:sz w:val="20"/>
                <w:szCs w:val="20"/>
              </w:rPr>
              <w:t>кроме отдельных видов разрешенного использования земельных участков в границах данной территориальн</w:t>
            </w:r>
            <w:r w:rsidRPr="00A04B77">
              <w:rPr>
                <w:sz w:val="20"/>
                <w:szCs w:val="20"/>
              </w:rPr>
              <w:lastRenderedPageBreak/>
              <w:t>ой зоны согласно пунктам 2.1.1. – 2.1.13.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57544553" w14:textId="77777777" w:rsidR="004C3857" w:rsidRPr="00A04B77" w:rsidRDefault="004C3857" w:rsidP="004C3857">
            <w:pPr>
              <w:pStyle w:val="p0"/>
            </w:pPr>
            <w:r w:rsidRPr="00A04B77">
              <w:lastRenderedPageBreak/>
              <w:t xml:space="preserve">1, </w:t>
            </w:r>
            <w:r w:rsidRPr="00A04B77">
              <w:rPr>
                <w:sz w:val="20"/>
                <w:szCs w:val="20"/>
              </w:rPr>
              <w:t xml:space="preserve">кроме отдельных видов разрешенного использования земельных участков в границах </w:t>
            </w:r>
            <w:r w:rsidRPr="00A04B77">
              <w:rPr>
                <w:sz w:val="20"/>
                <w:szCs w:val="20"/>
              </w:rPr>
              <w:lastRenderedPageBreak/>
              <w:t>данной территориальной зоны согласно пунктам 2.1.1. – 2.1.13.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</w:tcPr>
          <w:p w14:paraId="56F464A8" w14:textId="77777777" w:rsidR="004C3857" w:rsidRPr="00A04B77" w:rsidRDefault="004C3857" w:rsidP="004C3857">
            <w:pPr>
              <w:pStyle w:val="p0"/>
            </w:pPr>
            <w:r w:rsidRPr="00A04B77">
              <w:lastRenderedPageBreak/>
              <w:t xml:space="preserve">5, </w:t>
            </w:r>
            <w:r w:rsidRPr="00A04B77">
              <w:rPr>
                <w:sz w:val="20"/>
                <w:szCs w:val="20"/>
              </w:rPr>
              <w:t xml:space="preserve">кроме отдельных видов разрешенного использования земельных участков в границах </w:t>
            </w:r>
            <w:r w:rsidRPr="00A04B77">
              <w:rPr>
                <w:sz w:val="20"/>
                <w:szCs w:val="20"/>
              </w:rPr>
              <w:lastRenderedPageBreak/>
              <w:t>данной территориальной зоны согласно пунктам 2.1.1. – 2.1.13.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78C66342" w14:textId="77777777" w:rsidR="004C3857" w:rsidRPr="00A04B77" w:rsidRDefault="004C3857" w:rsidP="004C3857">
            <w:pPr>
              <w:pStyle w:val="p0"/>
            </w:pPr>
            <w:r w:rsidRPr="00A04B77">
              <w:lastRenderedPageBreak/>
              <w:t xml:space="preserve">Не подлежат установлению, </w:t>
            </w:r>
            <w:r w:rsidRPr="00A04B77">
              <w:rPr>
                <w:sz w:val="20"/>
                <w:szCs w:val="20"/>
              </w:rPr>
              <w:t>кроме отдельных видов разрешенного использован</w:t>
            </w:r>
            <w:r w:rsidRPr="00A04B77">
              <w:rPr>
                <w:sz w:val="20"/>
                <w:szCs w:val="20"/>
              </w:rPr>
              <w:lastRenderedPageBreak/>
              <w:t>ия земельных участков в границах данной территориальной зоны согласно пунктам 2.1.1. – 2.1.13.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</w:tcPr>
          <w:p w14:paraId="6DDAE032" w14:textId="77777777" w:rsidR="004C3857" w:rsidRPr="00A04B77" w:rsidRDefault="004C3857" w:rsidP="004C3857">
            <w:pPr>
              <w:pStyle w:val="p0"/>
            </w:pPr>
            <w:r w:rsidRPr="00A04B77">
              <w:lastRenderedPageBreak/>
              <w:t xml:space="preserve">60, </w:t>
            </w:r>
            <w:r w:rsidRPr="00A04B77">
              <w:rPr>
                <w:sz w:val="20"/>
                <w:szCs w:val="20"/>
              </w:rPr>
              <w:t>кроме отдельных видов разрешенного использования земельных участков в границах данной территориальн</w:t>
            </w:r>
            <w:r w:rsidRPr="00A04B77">
              <w:rPr>
                <w:sz w:val="20"/>
                <w:szCs w:val="20"/>
              </w:rPr>
              <w:lastRenderedPageBreak/>
              <w:t>ой зоны согласно пунктам 2.1.1. – 2.1.13.</w:t>
            </w:r>
          </w:p>
        </w:tc>
        <w:tc>
          <w:tcPr>
            <w:tcW w:w="3475" w:type="dxa"/>
            <w:tcBorders>
              <w:top w:val="single" w:sz="4" w:space="0" w:color="auto"/>
            </w:tcBorders>
          </w:tcPr>
          <w:p w14:paraId="00D7DCDF" w14:textId="77777777" w:rsidR="004C3857" w:rsidRPr="00A04B77" w:rsidRDefault="004C3857" w:rsidP="004C3857">
            <w:pPr>
              <w:pStyle w:val="p0"/>
            </w:pPr>
            <w:r w:rsidRPr="00A04B77">
              <w:lastRenderedPageBreak/>
              <w:t xml:space="preserve">Минимальные отступы от зданий до красных линий магистральных улиц всех типов – 5 м, </w:t>
            </w:r>
            <w:r w:rsidRPr="00A04B77">
              <w:rPr>
                <w:sz w:val="20"/>
                <w:szCs w:val="20"/>
              </w:rPr>
              <w:t>кроме отдельных видов разрешенного использования земельных участков в границах данной территориальной зоны согласно пунктам 2.1.1. – 2.1.13.</w:t>
            </w:r>
          </w:p>
        </w:tc>
      </w:tr>
      <w:tr w:rsidR="004C3857" w:rsidRPr="00A04B77" w14:paraId="763ED46B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2224BC" w14:textId="77777777" w:rsidR="004C3857" w:rsidRPr="00A04B77" w:rsidRDefault="004C3857" w:rsidP="004C3857">
            <w:pPr>
              <w:pStyle w:val="p3"/>
            </w:pPr>
          </w:p>
        </w:tc>
        <w:tc>
          <w:tcPr>
            <w:tcW w:w="1528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E834CF" w14:textId="011FC7BC" w:rsidR="004C3857" w:rsidRPr="00A04B77" w:rsidRDefault="004C3857" w:rsidP="004C3857">
            <w:pPr>
              <w:pStyle w:val="p0"/>
            </w:pPr>
            <w:r w:rsidRPr="00A04B77">
              <w:t>Вне зависимости от территориальной зоны О-1, для отдельных видов разрешенного использования земельных участков в границах данной территориальной зоны, в том числе:</w:t>
            </w:r>
          </w:p>
        </w:tc>
      </w:tr>
      <w:tr w:rsidR="00461441" w:rsidRPr="00A04B77" w14:paraId="143589D6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80A4D" w14:textId="41ADA6C8" w:rsidR="00461441" w:rsidRPr="00A04B77" w:rsidRDefault="00461441" w:rsidP="00461441">
            <w:pPr>
              <w:pStyle w:val="p3"/>
            </w:pPr>
            <w:r>
              <w:t>4.2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600883" w14:textId="4F4723C9" w:rsidR="00461441" w:rsidRPr="00A04B77" w:rsidRDefault="00461441" w:rsidP="00461441">
            <w:pPr>
              <w:pStyle w:val="p0"/>
            </w:pPr>
            <w:r>
              <w:t>Коммунальное обслуживание</w:t>
            </w:r>
            <w:r w:rsidRPr="00A04B77">
              <w:t xml:space="preserve"> (3.1)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334994" w14:textId="1BD53657" w:rsidR="00461441" w:rsidRPr="00A04B77" w:rsidRDefault="00461441" w:rsidP="00461441">
            <w:pPr>
              <w:pStyle w:val="p0"/>
            </w:pPr>
            <w:r w:rsidRPr="00A04B77">
              <w:t>0,0</w:t>
            </w:r>
            <w:r>
              <w:t>001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9A9141" w14:textId="3DFD3D8E" w:rsidR="00461441" w:rsidRPr="00A04B77" w:rsidRDefault="00461441" w:rsidP="00461441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C31FF7" w14:textId="68CB94A4" w:rsidR="00461441" w:rsidRPr="00A04B77" w:rsidRDefault="00461441" w:rsidP="00461441">
            <w:pPr>
              <w:pStyle w:val="p0"/>
            </w:pPr>
            <w:r w:rsidRPr="001F143E">
              <w:t>Не подлежат установлению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AE06CC" w14:textId="080F8FC0" w:rsidR="00461441" w:rsidRPr="00A04B77" w:rsidRDefault="00461441" w:rsidP="00461441">
            <w:pPr>
              <w:pStyle w:val="p0"/>
            </w:pPr>
            <w:r w:rsidRPr="001F143E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D028B4" w14:textId="242E7000" w:rsidR="00461441" w:rsidRPr="00A04B77" w:rsidRDefault="00461441" w:rsidP="00461441">
            <w:pPr>
              <w:pStyle w:val="p0"/>
            </w:pPr>
            <w:r w:rsidRPr="001F143E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1AB63CF6" w14:textId="3447ADA1" w:rsidR="00461441" w:rsidRPr="00A04B77" w:rsidRDefault="00461441" w:rsidP="00461441">
            <w:pPr>
              <w:pStyle w:val="p0"/>
            </w:pPr>
            <w:r w:rsidRPr="00A04B77">
              <w:t>Не подлежат установлению</w:t>
            </w:r>
            <w:r w:rsidRPr="00A04B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4D6C5A" w14:textId="3CDCC88A" w:rsidR="00461441" w:rsidRPr="00A04B77" w:rsidRDefault="00461441" w:rsidP="00461441">
            <w:pPr>
              <w:pStyle w:val="p0"/>
            </w:pPr>
            <w:r w:rsidRPr="00A04B77">
              <w:t>60</w:t>
            </w:r>
            <w:r w:rsidRPr="00A04B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2142A15F" w14:textId="7D0621CF" w:rsidR="00461441" w:rsidRPr="00A04B77" w:rsidRDefault="00461441" w:rsidP="00461441">
            <w:pPr>
              <w:pStyle w:val="p0"/>
            </w:pPr>
            <w:r w:rsidRPr="00A04B77">
              <w:t>Не подлежат установлению</w:t>
            </w:r>
          </w:p>
        </w:tc>
      </w:tr>
      <w:tr w:rsidR="004C3857" w:rsidRPr="00A04B77" w14:paraId="199728DB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B80B7" w14:textId="595F3E48" w:rsidR="004C3857" w:rsidRPr="00A04B77" w:rsidRDefault="004C3857" w:rsidP="004C3857">
            <w:pPr>
              <w:pStyle w:val="p3"/>
            </w:pPr>
            <w:r>
              <w:t>4.5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F5EF01" w14:textId="76DC0AEE" w:rsidR="004C3857" w:rsidRPr="00A04B77" w:rsidRDefault="004C3857" w:rsidP="004C3857">
            <w:pPr>
              <w:pStyle w:val="p0"/>
            </w:pPr>
            <w:r>
              <w:t>Социальное обслуживание (3.2)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DEE363" w14:textId="729C4CBC" w:rsidR="004C3857" w:rsidRPr="00A04B77" w:rsidRDefault="004C3857" w:rsidP="004C3857">
            <w:pPr>
              <w:pStyle w:val="p0"/>
            </w:pPr>
            <w:r w:rsidRPr="00A04B77">
              <w:t>0,02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C627B4" w14:textId="7138C74C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EDFCF4" w14:textId="2A42AA51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0E114F" w14:textId="5A8CBB11" w:rsidR="004C3857" w:rsidRPr="00A04B77" w:rsidRDefault="004C3857" w:rsidP="004C3857">
            <w:pPr>
              <w:pStyle w:val="p0"/>
            </w:pPr>
            <w:r w:rsidRPr="00A04B77">
              <w:t>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BAB022" w14:textId="63F16C9E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3303D72E" w14:textId="3FE0C363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62C41F" w14:textId="2CB48C93" w:rsidR="004C3857" w:rsidRPr="00A04B77" w:rsidRDefault="004C3857" w:rsidP="004C3857">
            <w:pPr>
              <w:pStyle w:val="p0"/>
            </w:pPr>
            <w:r w:rsidRPr="00A04B77">
              <w:t>80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290AACE2" w14:textId="2581B48D" w:rsidR="004C3857" w:rsidRPr="00A04B77" w:rsidRDefault="004C3857" w:rsidP="004C3857">
            <w:pPr>
              <w:pStyle w:val="p0"/>
            </w:pPr>
            <w:r w:rsidRPr="00A04B77">
              <w:t>Минимальные отступы от зданий до красных линий магистральных улиц всех типов – 5 м</w:t>
            </w:r>
          </w:p>
        </w:tc>
      </w:tr>
      <w:tr w:rsidR="004C3857" w:rsidRPr="00A04B77" w14:paraId="6A5F5635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631503" w14:textId="77777777" w:rsidR="004C3857" w:rsidRDefault="004C3857" w:rsidP="004C3857">
            <w:pPr>
              <w:pStyle w:val="p3"/>
            </w:pPr>
          </w:p>
          <w:p w14:paraId="3E780157" w14:textId="5270DCE2" w:rsidR="004C3857" w:rsidRPr="00A04B77" w:rsidRDefault="004C3857" w:rsidP="004C3857">
            <w:pPr>
              <w:pStyle w:val="p3"/>
            </w:pPr>
            <w:r>
              <w:t>4.6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D8319C" w14:textId="00C2ED3E" w:rsidR="004C3857" w:rsidRPr="00A04B77" w:rsidRDefault="004C3857" w:rsidP="004C3857">
            <w:pPr>
              <w:pStyle w:val="p0"/>
            </w:pPr>
            <w:r w:rsidRPr="00A04B77">
              <w:t>Бытовое обслуживание (3.3)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F400B2" w14:textId="08450963" w:rsidR="004C3857" w:rsidRPr="00A04B77" w:rsidRDefault="004C3857" w:rsidP="004C3857">
            <w:pPr>
              <w:pStyle w:val="p0"/>
            </w:pPr>
            <w:r w:rsidRPr="00A04B77">
              <w:t>0,02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CB6A08" w14:textId="3813EDCD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F85AE" w14:textId="7FC729CB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A836B6" w14:textId="6137F81B" w:rsidR="004C3857" w:rsidRPr="00A04B77" w:rsidRDefault="004C3857" w:rsidP="004C3857">
            <w:pPr>
              <w:pStyle w:val="p0"/>
            </w:pPr>
            <w:r w:rsidRPr="00A04B77">
              <w:t>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479712" w14:textId="3B3615B3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527B54CC" w14:textId="72A1091C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70E5FB" w14:textId="17E43ABF" w:rsidR="004C3857" w:rsidRPr="00A04B77" w:rsidRDefault="004C3857" w:rsidP="004C3857">
            <w:pPr>
              <w:pStyle w:val="p0"/>
            </w:pPr>
            <w:r w:rsidRPr="00A04B77">
              <w:t>80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6633C026" w14:textId="24B908EE" w:rsidR="004C3857" w:rsidRPr="00A04B77" w:rsidRDefault="004C3857" w:rsidP="004C3857">
            <w:pPr>
              <w:pStyle w:val="p0"/>
            </w:pPr>
            <w:r w:rsidRPr="00A04B77">
              <w:t>Минимальные отступы от зданий до красных линий магистральных улиц всех типов – 5 м</w:t>
            </w:r>
          </w:p>
        </w:tc>
      </w:tr>
      <w:tr w:rsidR="004C3857" w:rsidRPr="00A04B77" w14:paraId="0249D9AE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5A5CA" w14:textId="1E04C283" w:rsidR="004C3857" w:rsidRPr="00A04B77" w:rsidRDefault="004C3857" w:rsidP="004C3857">
            <w:pPr>
              <w:pStyle w:val="p3"/>
            </w:pPr>
            <w:r>
              <w:t>4.7</w:t>
            </w:r>
            <w:r w:rsidRPr="00A04B77">
              <w:t>.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985A8A" w14:textId="0D9A63CA" w:rsidR="004C3857" w:rsidRPr="00A04B77" w:rsidRDefault="004C3857" w:rsidP="004C3857">
            <w:pPr>
              <w:pStyle w:val="p0"/>
            </w:pPr>
            <w:r>
              <w:t>Стационарное медицинское обслуживание</w:t>
            </w:r>
            <w:r w:rsidRPr="00A04B77">
              <w:t xml:space="preserve"> (3.</w:t>
            </w:r>
            <w:r>
              <w:t>4.2</w:t>
            </w:r>
            <w:r w:rsidRPr="00A04B77">
              <w:t>)</w:t>
            </w:r>
          </w:p>
          <w:p w14:paraId="1EA9A29C" w14:textId="77777777" w:rsidR="004C3857" w:rsidRPr="00A04B77" w:rsidRDefault="004C3857" w:rsidP="004C3857">
            <w:pPr>
              <w:pStyle w:val="p0"/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CFF94F" w14:textId="7DB9663E" w:rsidR="004C3857" w:rsidRPr="00A04B77" w:rsidRDefault="004C3857" w:rsidP="004C3857">
            <w:pPr>
              <w:pStyle w:val="p0"/>
            </w:pPr>
            <w:r w:rsidRPr="00A04B77">
              <w:t>0,04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3E387E" w14:textId="4C94410C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A206D" w14:textId="31ADB356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8AD50E" w14:textId="0E2BCBE5" w:rsidR="004C3857" w:rsidRPr="00A04B77" w:rsidRDefault="004C3857" w:rsidP="004C3857">
            <w:pPr>
              <w:pStyle w:val="p0"/>
            </w:pPr>
            <w:r w:rsidRPr="00A04B77">
              <w:t>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1C63A8" w14:textId="607044A7" w:rsidR="004C3857" w:rsidRPr="00A04B77" w:rsidRDefault="004C3857" w:rsidP="004C3857">
            <w:pPr>
              <w:pStyle w:val="p0"/>
            </w:pPr>
            <w:r w:rsidRPr="00A04B77">
              <w:t>4</w:t>
            </w:r>
            <w:r w:rsidRPr="00A04B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5128219C" w14:textId="70A6AC6D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  <w:r w:rsidRPr="00A04B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9E4800" w14:textId="218A0B65" w:rsidR="004C3857" w:rsidRPr="00A04B77" w:rsidRDefault="004C3857" w:rsidP="004C3857">
            <w:pPr>
              <w:pStyle w:val="p0"/>
            </w:pPr>
            <w:r w:rsidRPr="00A04B77">
              <w:t>60</w:t>
            </w:r>
            <w:r w:rsidRPr="00A04B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523CD1CF" w14:textId="0FCB06DE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</w:tr>
      <w:tr w:rsidR="004C3857" w:rsidRPr="00A04B77" w14:paraId="5C2C16F6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407AA8" w14:textId="0C86CC65" w:rsidR="004C3857" w:rsidRPr="00A04B77" w:rsidRDefault="004C3857" w:rsidP="004C3857">
            <w:pPr>
              <w:pStyle w:val="p3"/>
            </w:pPr>
            <w:r>
              <w:lastRenderedPageBreak/>
              <w:t>4.8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AE3A4C" w14:textId="7AD324B3" w:rsidR="004C3857" w:rsidRPr="00A04B77" w:rsidRDefault="004C3857" w:rsidP="004C3857">
            <w:pPr>
              <w:pStyle w:val="p0"/>
            </w:pPr>
            <w:r w:rsidRPr="00A04B77">
              <w:t>Дошкольное, начальное и среднее общее образование (3.5.1)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FF6974" w14:textId="1133CDC2" w:rsidR="004C3857" w:rsidRPr="00A04B77" w:rsidRDefault="004C3857" w:rsidP="004C3857">
            <w:pPr>
              <w:pStyle w:val="p0"/>
            </w:pPr>
            <w:r w:rsidRPr="00A04B77">
              <w:t>0,32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7D3394" w14:textId="0B694028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305D39" w14:textId="5FCEE63E" w:rsidR="004C3857" w:rsidRPr="00A04B77" w:rsidRDefault="004C3857" w:rsidP="004C3857">
            <w:pPr>
              <w:pStyle w:val="p0"/>
            </w:pPr>
            <w:r w:rsidRPr="00A04B77">
              <w:t>3 (минимальный отступ от дошкольной образовательной организации, общеобразовательной организации до красной линии в городе - 25 м; в сельском населённом пункте – 10 м).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755734" w14:textId="1F63BCB4" w:rsidR="004C3857" w:rsidRPr="00A04B77" w:rsidRDefault="004C3857" w:rsidP="004C3857">
            <w:pPr>
              <w:pStyle w:val="p0"/>
            </w:pPr>
            <w:r w:rsidRPr="00A04B77">
              <w:t>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4B199C" w14:textId="77777777" w:rsidR="004C3857" w:rsidRPr="00A04B77" w:rsidRDefault="004C3857" w:rsidP="004C3857">
            <w:pPr>
              <w:pStyle w:val="p0"/>
            </w:pPr>
            <w:r w:rsidRPr="00A04B77">
              <w:t xml:space="preserve">3 </w:t>
            </w:r>
            <w:proofErr w:type="gramStart"/>
            <w:r w:rsidRPr="00A04B77">
              <w:t>–  для</w:t>
            </w:r>
            <w:proofErr w:type="gramEnd"/>
            <w:r w:rsidRPr="00A04B77">
              <w:t xml:space="preserve"> объектов дошкольного образования, 4 – для иных объектов.</w:t>
            </w:r>
          </w:p>
          <w:p w14:paraId="6C2255CD" w14:textId="77777777" w:rsidR="004C3857" w:rsidRPr="00A04B77" w:rsidRDefault="004C3857" w:rsidP="004C3857">
            <w:pPr>
              <w:pStyle w:val="p0"/>
            </w:pPr>
          </w:p>
          <w:p w14:paraId="3F9F5DB4" w14:textId="77777777" w:rsidR="004C3857" w:rsidRPr="00A04B77" w:rsidRDefault="004C3857" w:rsidP="004C3857">
            <w:pPr>
              <w:pStyle w:val="p0"/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5FDA86E0" w14:textId="7C429B65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519F6" w14:textId="225070B2" w:rsidR="004C3857" w:rsidRPr="00A04B77" w:rsidRDefault="004C3857" w:rsidP="004C3857">
            <w:pPr>
              <w:pStyle w:val="p0"/>
            </w:pPr>
            <w:r w:rsidRPr="00A04B77">
              <w:t>60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03003203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  <w:p w14:paraId="7071E35B" w14:textId="77777777" w:rsidR="004C3857" w:rsidRPr="00A04B77" w:rsidRDefault="004C3857" w:rsidP="004C3857">
            <w:pPr>
              <w:pStyle w:val="p0"/>
            </w:pPr>
          </w:p>
        </w:tc>
      </w:tr>
      <w:tr w:rsidR="004C3857" w:rsidRPr="00A04B77" w14:paraId="1479FF66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3095C4" w14:textId="1D3BC65A" w:rsidR="004C3857" w:rsidRPr="00A04B77" w:rsidRDefault="004C3857" w:rsidP="004C3857">
            <w:pPr>
              <w:pStyle w:val="p3"/>
            </w:pPr>
            <w:r>
              <w:t>4.9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EE6AD3" w14:textId="39C0F34D" w:rsidR="004C3857" w:rsidRPr="00A04B77" w:rsidRDefault="004C3857" w:rsidP="004C3857">
            <w:pPr>
              <w:pStyle w:val="p0"/>
            </w:pPr>
            <w:r>
              <w:t>Культурное развитие</w:t>
            </w:r>
            <w:r w:rsidRPr="00A04B77">
              <w:t xml:space="preserve"> (3.6)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8523B5" w14:textId="3A42A93D" w:rsidR="004C3857" w:rsidRPr="00A04B77" w:rsidRDefault="004C3857" w:rsidP="004C3857">
            <w:pPr>
              <w:pStyle w:val="p0"/>
            </w:pPr>
            <w:r w:rsidRPr="00A04B77">
              <w:t>0,04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77E64" w14:textId="2A6361F4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89F8B" w14:textId="41B18A7C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D4979" w14:textId="531A7D67" w:rsidR="004C3857" w:rsidRPr="00A04B77" w:rsidRDefault="004C3857" w:rsidP="004C3857">
            <w:pPr>
              <w:pStyle w:val="p0"/>
            </w:pPr>
            <w:r w:rsidRPr="00A04B77">
              <w:t>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4886B7" w14:textId="3A49C7C3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7364F990" w14:textId="3B815A88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6F669" w14:textId="6C7AF350" w:rsidR="004C3857" w:rsidRPr="00A04B77" w:rsidRDefault="004C3857" w:rsidP="004C3857">
            <w:pPr>
              <w:pStyle w:val="p0"/>
            </w:pPr>
            <w:r w:rsidRPr="00A04B77">
              <w:t>60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02E7DF9B" w14:textId="43D53115" w:rsidR="004C3857" w:rsidRPr="00A04B77" w:rsidRDefault="004C3857" w:rsidP="004C3857">
            <w:pPr>
              <w:pStyle w:val="p0"/>
            </w:pPr>
            <w:r w:rsidRPr="00A04B77">
              <w:t>Минимальные отступы от зданий до красных линий магистральных улиц всех типов – 5 м</w:t>
            </w:r>
          </w:p>
        </w:tc>
      </w:tr>
      <w:tr w:rsidR="004C3857" w:rsidRPr="00A04B77" w14:paraId="1A61C1EB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47A77A" w14:textId="424C5B95" w:rsidR="004C3857" w:rsidRPr="00A04B77" w:rsidRDefault="004C3857" w:rsidP="004C3857">
            <w:pPr>
              <w:pStyle w:val="p3"/>
            </w:pPr>
            <w:r>
              <w:t>4.10</w:t>
            </w:r>
            <w:r w:rsidRPr="00A04B77">
              <w:t>.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F0BF60" w14:textId="7EFABC73" w:rsidR="004C3857" w:rsidRPr="00A04B77" w:rsidRDefault="004C3857" w:rsidP="004C38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использования</w:t>
            </w:r>
            <w:r w:rsidRPr="00A04B77">
              <w:rPr>
                <w:rFonts w:ascii="Times New Roman" w:hAnsi="Times New Roman" w:cs="Times New Roman"/>
                <w:sz w:val="24"/>
                <w:szCs w:val="24"/>
              </w:rPr>
              <w:t xml:space="preserve"> (3.7)</w:t>
            </w:r>
          </w:p>
          <w:p w14:paraId="68EA875C" w14:textId="77777777" w:rsidR="004C3857" w:rsidRPr="00A04B77" w:rsidRDefault="004C3857" w:rsidP="004C3857">
            <w:pPr>
              <w:pStyle w:val="p0"/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7CB30" w14:textId="77777777" w:rsidR="004C3857" w:rsidRPr="00A04B77" w:rsidRDefault="004C3857" w:rsidP="004C3857">
            <w:pPr>
              <w:pStyle w:val="p0"/>
            </w:pPr>
            <w:r w:rsidRPr="00A04B77">
              <w:t>0,015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1AB719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EEF893" w14:textId="77777777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C2E59B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EF7314" w14:textId="77777777" w:rsidR="004C3857" w:rsidRPr="00A04B77" w:rsidRDefault="004C3857" w:rsidP="004C3857">
            <w:pPr>
              <w:pStyle w:val="p0"/>
            </w:pPr>
            <w:r w:rsidRPr="00A04B77">
              <w:t>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0C1EA534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474B1" w14:textId="77777777" w:rsidR="004C3857" w:rsidRPr="00A04B77" w:rsidRDefault="004C3857" w:rsidP="004C3857">
            <w:pPr>
              <w:pStyle w:val="p0"/>
            </w:pPr>
            <w:r w:rsidRPr="00A04B77">
              <w:t>50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3BED51A4" w14:textId="77777777" w:rsidR="004C3857" w:rsidRPr="00A04B77" w:rsidRDefault="004C3857" w:rsidP="004C3857">
            <w:pPr>
              <w:pStyle w:val="p0"/>
            </w:pPr>
            <w:r w:rsidRPr="00A04B77">
              <w:t>Минимальные отступы от зданий до красных линий магистральных улиц всех типов – 5 м</w:t>
            </w:r>
          </w:p>
        </w:tc>
      </w:tr>
      <w:tr w:rsidR="004C3857" w:rsidRPr="00A04B77" w14:paraId="2A86FE23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50D53E" w14:textId="7D001AA3" w:rsidR="004C3857" w:rsidRPr="00A04B77" w:rsidRDefault="004C3857" w:rsidP="004C3857">
            <w:pPr>
              <w:pStyle w:val="p3"/>
            </w:pPr>
            <w:r>
              <w:t>4.11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1182E4" w14:textId="6BA8C4EC" w:rsidR="004C3857" w:rsidRDefault="004C3857" w:rsidP="004C38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B77">
              <w:t>Деловое управление (4.1)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D736BA" w14:textId="44979562" w:rsidR="004C3857" w:rsidRPr="00A04B77" w:rsidRDefault="004C3857" w:rsidP="004C3857">
            <w:pPr>
              <w:pStyle w:val="p0"/>
            </w:pPr>
            <w:r w:rsidRPr="00A04B77">
              <w:t>0,02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5B4581" w14:textId="064AAFFD" w:rsidR="004C3857" w:rsidRPr="00A04B77" w:rsidRDefault="004C3857" w:rsidP="004C3857">
            <w:pPr>
              <w:pStyle w:val="p0"/>
            </w:pPr>
            <w:r w:rsidRPr="00A04B77">
              <w:t xml:space="preserve">Не подлежат </w:t>
            </w:r>
            <w:r w:rsidRPr="00A04B77">
              <w:lastRenderedPageBreak/>
              <w:t>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8627B9" w14:textId="7A4E3926" w:rsidR="004C3857" w:rsidRPr="00A04B77" w:rsidRDefault="004C3857" w:rsidP="004C3857">
            <w:pPr>
              <w:pStyle w:val="p0"/>
            </w:pPr>
            <w:r w:rsidRPr="00A04B77">
              <w:lastRenderedPageBreak/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AED773" w14:textId="25F36882" w:rsidR="004C3857" w:rsidRPr="00A04B77" w:rsidRDefault="004C3857" w:rsidP="004C3857">
            <w:pPr>
              <w:pStyle w:val="p0"/>
            </w:pPr>
            <w:r w:rsidRPr="00A04B77">
              <w:t>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8C1858" w14:textId="05FD06E4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468E98F9" w14:textId="56FE0D21" w:rsidR="004C3857" w:rsidRPr="00A04B77" w:rsidRDefault="004C3857" w:rsidP="004C3857">
            <w:pPr>
              <w:pStyle w:val="p0"/>
            </w:pPr>
            <w:r w:rsidRPr="00A04B77">
              <w:t xml:space="preserve">Не подлежат </w:t>
            </w:r>
            <w:r w:rsidRPr="00A04B77">
              <w:lastRenderedPageBreak/>
              <w:t>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F5A5A" w14:textId="6B4A7C95" w:rsidR="004C3857" w:rsidRPr="00A04B77" w:rsidRDefault="004C3857" w:rsidP="004C3857">
            <w:pPr>
              <w:pStyle w:val="p0"/>
            </w:pPr>
            <w:r w:rsidRPr="00A04B77">
              <w:lastRenderedPageBreak/>
              <w:t>80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018A1CFE" w14:textId="239A58EA" w:rsidR="004C3857" w:rsidRPr="00A04B77" w:rsidRDefault="004C3857" w:rsidP="004C3857">
            <w:pPr>
              <w:pStyle w:val="p0"/>
            </w:pPr>
            <w:r w:rsidRPr="00A04B77">
              <w:t xml:space="preserve">Минимальные отступы от зданий до красных линий </w:t>
            </w:r>
            <w:r w:rsidRPr="00A04B77">
              <w:lastRenderedPageBreak/>
              <w:t>магистральных улиц всех типов – 5 м</w:t>
            </w:r>
          </w:p>
        </w:tc>
      </w:tr>
      <w:tr w:rsidR="004C3857" w:rsidRPr="00A04B77" w14:paraId="4629D925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7C5A78" w14:textId="5F9D2C9D" w:rsidR="004C3857" w:rsidRPr="00A04B77" w:rsidRDefault="004C3857" w:rsidP="004C3857">
            <w:pPr>
              <w:pStyle w:val="p3"/>
            </w:pPr>
            <w:r>
              <w:lastRenderedPageBreak/>
              <w:t>4.12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A790E0" w14:textId="19D09B02" w:rsidR="004C3857" w:rsidRPr="00A04B77" w:rsidRDefault="004C3857" w:rsidP="004C3857">
            <w:pPr>
              <w:pStyle w:val="ConsPlusNormal"/>
              <w:ind w:firstLine="0"/>
            </w:pPr>
            <w:r w:rsidRPr="00A04B77">
              <w:t>Магазины (4.4)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6DAEB4" w14:textId="4CD38DCA" w:rsidR="004C3857" w:rsidRPr="00A04B77" w:rsidRDefault="004C3857" w:rsidP="004C3857">
            <w:pPr>
              <w:pStyle w:val="p0"/>
            </w:pPr>
            <w:r w:rsidRPr="00A04B77">
              <w:t>0,0</w:t>
            </w:r>
            <w:r w:rsidR="00772520">
              <w:t>0</w:t>
            </w:r>
            <w:r w:rsidRPr="00A04B77">
              <w:t>2</w:t>
            </w:r>
            <w:r w:rsidR="00772520">
              <w:t>5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D3F440" w14:textId="4BEBEE32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4E1250" w14:textId="351DD87E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2189D0" w14:textId="55073BEE" w:rsidR="004C3857" w:rsidRPr="00A04B77" w:rsidRDefault="004C3857" w:rsidP="004C3857">
            <w:pPr>
              <w:pStyle w:val="p0"/>
            </w:pPr>
            <w:r w:rsidRPr="00A04B77">
              <w:t>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B0C90D" w14:textId="1192F15B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401DE56B" w14:textId="4D41E602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F710B6" w14:textId="7421AC2C" w:rsidR="004C3857" w:rsidRPr="00A04B77" w:rsidRDefault="004C3857" w:rsidP="004C3857">
            <w:pPr>
              <w:pStyle w:val="p0"/>
            </w:pPr>
            <w:r w:rsidRPr="00A04B77">
              <w:t>80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024903F7" w14:textId="4AD6FED5" w:rsidR="004C3857" w:rsidRPr="00A04B77" w:rsidRDefault="004C3857" w:rsidP="004C3857">
            <w:pPr>
              <w:pStyle w:val="p0"/>
            </w:pPr>
            <w:r w:rsidRPr="00A04B77">
              <w:t>Минимальные отступы от зданий до красных линий магистральных улиц всех типов – 5 м</w:t>
            </w:r>
          </w:p>
        </w:tc>
      </w:tr>
      <w:tr w:rsidR="004C3857" w:rsidRPr="00A04B77" w14:paraId="14556DC2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09A67D" w14:textId="2F36A6CC" w:rsidR="004C3857" w:rsidRPr="00A04B77" w:rsidRDefault="004C3857" w:rsidP="004C3857">
            <w:pPr>
              <w:pStyle w:val="p3"/>
            </w:pPr>
            <w:r>
              <w:t>4.13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94329B" w14:textId="77777777" w:rsidR="004C3857" w:rsidRPr="00A04B77" w:rsidRDefault="004C3857" w:rsidP="004C3857">
            <w:pPr>
              <w:pStyle w:val="p0"/>
            </w:pPr>
            <w:r>
              <w:t>Банковская и страховая деятельность (4.5)</w:t>
            </w:r>
          </w:p>
          <w:p w14:paraId="3D66511B" w14:textId="77777777" w:rsidR="004C3857" w:rsidRPr="00A04B77" w:rsidRDefault="004C3857" w:rsidP="004C3857">
            <w:pPr>
              <w:pStyle w:val="p0"/>
            </w:pPr>
            <w:r w:rsidRPr="00A04B77">
              <w:t>Общественное питание (4.6)</w:t>
            </w:r>
          </w:p>
          <w:p w14:paraId="736A4756" w14:textId="77777777" w:rsidR="004C3857" w:rsidRDefault="004C3857" w:rsidP="004C3857">
            <w:pPr>
              <w:pStyle w:val="p0"/>
            </w:pPr>
            <w:r w:rsidRPr="00A04B77">
              <w:t>Гостиничное обслуживание (4.7)</w:t>
            </w:r>
          </w:p>
          <w:p w14:paraId="7F44CAD2" w14:textId="35347A65" w:rsidR="004C3857" w:rsidRPr="00A04B77" w:rsidRDefault="004C3857" w:rsidP="004C3857">
            <w:pPr>
              <w:pStyle w:val="p0"/>
            </w:pPr>
            <w:proofErr w:type="spellStart"/>
            <w:r>
              <w:t>Выставочно</w:t>
            </w:r>
            <w:proofErr w:type="spellEnd"/>
            <w:r>
              <w:t>-ярмарочная деятельность (4.10)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25CA16" w14:textId="2D7765A5" w:rsidR="004C3857" w:rsidRPr="00A04B77" w:rsidRDefault="004C3857" w:rsidP="004C3857">
            <w:pPr>
              <w:pStyle w:val="p0"/>
            </w:pPr>
            <w:r w:rsidRPr="00A04B77">
              <w:t>0,04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C661C4" w14:textId="58832E13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A189C0" w14:textId="3B8B8584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2E53CE" w14:textId="728DE108" w:rsidR="004C3857" w:rsidRPr="00A04B77" w:rsidRDefault="004C3857" w:rsidP="004C3857">
            <w:pPr>
              <w:pStyle w:val="p0"/>
            </w:pPr>
            <w:r w:rsidRPr="00A04B77">
              <w:t>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51E37F" w14:textId="47FEE611" w:rsidR="004C3857" w:rsidRPr="00A04B77" w:rsidRDefault="004C3857" w:rsidP="004C3857">
            <w:pPr>
              <w:pStyle w:val="p0"/>
            </w:pPr>
            <w:r w:rsidRPr="00A04B77">
              <w:t>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42915AED" w14:textId="18CD0540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  <w:r w:rsidRPr="00A04B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59FD21" w14:textId="0C4F3162" w:rsidR="004C3857" w:rsidRPr="00A04B77" w:rsidRDefault="004C3857" w:rsidP="004C3857">
            <w:pPr>
              <w:pStyle w:val="p0"/>
            </w:pPr>
            <w:r w:rsidRPr="00A04B77">
              <w:t>60</w:t>
            </w:r>
            <w:r w:rsidRPr="00A04B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6050BC52" w14:textId="55263ADE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</w:tr>
      <w:tr w:rsidR="004C3857" w:rsidRPr="00A04B77" w14:paraId="2FCB5175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5FD1AB" w14:textId="5A622C68" w:rsidR="004C3857" w:rsidRPr="00A04B77" w:rsidRDefault="004C3857" w:rsidP="004C3857">
            <w:pPr>
              <w:pStyle w:val="p3"/>
            </w:pPr>
            <w:r>
              <w:t>4.14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FB92F2" w14:textId="39AF05DD" w:rsidR="004C3857" w:rsidRDefault="004C3857" w:rsidP="004C3857">
            <w:pPr>
              <w:pStyle w:val="p0"/>
            </w:pPr>
            <w:r w:rsidRPr="00A04B77">
              <w:t>Служебные гаражи (4.9)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411147" w14:textId="0A80B3D9" w:rsidR="004C3857" w:rsidRPr="00A04B77" w:rsidRDefault="004C3857" w:rsidP="004C3857">
            <w:pPr>
              <w:pStyle w:val="p0"/>
            </w:pPr>
            <w:r w:rsidRPr="00A04B77">
              <w:t>0,06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08F96" w14:textId="0680470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D12937" w14:textId="02319E0E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6CD8A" w14:textId="44892FA4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A80791" w14:textId="5DF57507" w:rsidR="004C3857" w:rsidRPr="00A04B77" w:rsidRDefault="004C3857" w:rsidP="004C3857">
            <w:pPr>
              <w:pStyle w:val="p0"/>
            </w:pPr>
            <w:r w:rsidRPr="00A04B77">
              <w:t>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203716C0" w14:textId="2C978534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708BC1" w14:textId="4BDDF8CD" w:rsidR="004C3857" w:rsidRPr="00A04B77" w:rsidRDefault="004C3857" w:rsidP="004C3857">
            <w:pPr>
              <w:pStyle w:val="p0"/>
            </w:pPr>
            <w:r w:rsidRPr="00A04B77">
              <w:t>80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04AE5A50" w14:textId="1D9EB34E" w:rsidR="004C3857" w:rsidRPr="00A04B77" w:rsidRDefault="004C3857" w:rsidP="004C3857">
            <w:pPr>
              <w:pStyle w:val="p0"/>
            </w:pPr>
            <w:r w:rsidRPr="00A04B77">
              <w:t xml:space="preserve">Минимальные отступы от зданий до красных линий магистральных улиц всех типов – 5 м </w:t>
            </w:r>
          </w:p>
        </w:tc>
      </w:tr>
      <w:tr w:rsidR="004C3857" w:rsidRPr="00A04B77" w14:paraId="6652A97D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D41EE2" w14:textId="5582BD01" w:rsidR="004C3857" w:rsidRPr="00A04B77" w:rsidRDefault="004C3857" w:rsidP="004C3857">
            <w:pPr>
              <w:pStyle w:val="p3"/>
            </w:pPr>
            <w:r>
              <w:t>4.15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B16CD3" w14:textId="023389EC" w:rsidR="004C3857" w:rsidRPr="00A04B77" w:rsidRDefault="004C3857" w:rsidP="004C3857">
            <w:pPr>
              <w:pStyle w:val="p0"/>
            </w:pPr>
            <w:proofErr w:type="gramStart"/>
            <w:r>
              <w:t xml:space="preserve">Спорт </w:t>
            </w:r>
            <w:r w:rsidRPr="00A04B77">
              <w:t xml:space="preserve"> (</w:t>
            </w:r>
            <w:proofErr w:type="gramEnd"/>
            <w:r w:rsidRPr="00A04B77">
              <w:t>5.</w:t>
            </w:r>
            <w:r>
              <w:t>1</w:t>
            </w:r>
            <w:r w:rsidRPr="00A04B77">
              <w:t>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A8BD00" w14:textId="0E3EDB15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676445" w14:textId="1C677EE3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7E788A" w14:textId="497B952B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E33F4B" w14:textId="25167022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FEF12" w14:textId="68D89633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3D8362AD" w14:textId="5807182A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D5838" w14:textId="2336E3D8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21DE403A" w14:textId="0BCF8E1E" w:rsidR="004C3857" w:rsidRPr="00A04B77" w:rsidRDefault="004C3857" w:rsidP="004C3857">
            <w:pPr>
              <w:pStyle w:val="p0"/>
            </w:pPr>
            <w:r w:rsidRPr="00A04B77">
              <w:t>Минимальные отступы от зданий до красных линий магистральных улиц всех типов – 5 м</w:t>
            </w:r>
          </w:p>
        </w:tc>
      </w:tr>
      <w:tr w:rsidR="004C3857" w:rsidRPr="00A04B77" w14:paraId="290C810C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1A7B1" w14:textId="67A3ADA7" w:rsidR="004C3857" w:rsidRPr="00A04B77" w:rsidRDefault="004C3857" w:rsidP="004C3857">
            <w:pPr>
              <w:pStyle w:val="p3"/>
            </w:pPr>
            <w:r>
              <w:t>4.16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AD2E51" w14:textId="77777777" w:rsidR="004C3857" w:rsidRPr="008F564F" w:rsidRDefault="004C3857" w:rsidP="004C3857">
            <w:pPr>
              <w:pStyle w:val="p0"/>
            </w:pPr>
            <w:r w:rsidRPr="008F564F">
              <w:t>Охрана природных территорий (9.1)</w:t>
            </w:r>
          </w:p>
          <w:p w14:paraId="7D3AEE97" w14:textId="77777777" w:rsidR="004C3857" w:rsidRPr="00A04B77" w:rsidRDefault="004C3857" w:rsidP="004C3857">
            <w:pPr>
              <w:pStyle w:val="ConsPlusNormal"/>
              <w:ind w:firstLine="0"/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E00706" w14:textId="2CD6A0D5" w:rsidR="004C3857" w:rsidRPr="00A04B77" w:rsidRDefault="004C3857" w:rsidP="004C3857">
            <w:pPr>
              <w:pStyle w:val="p0"/>
            </w:pPr>
            <w:r>
              <w:t>Не подлежат установлению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7A47E0" w14:textId="40E4E930" w:rsidR="004C3857" w:rsidRPr="00A04B77" w:rsidRDefault="004C3857" w:rsidP="004C3857">
            <w:pPr>
              <w:pStyle w:val="p0"/>
            </w:pPr>
            <w:r w:rsidRPr="00EC0C9E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2415EB" w14:textId="28D2C02A" w:rsidR="004C3857" w:rsidRPr="00A04B77" w:rsidRDefault="004C3857" w:rsidP="004C3857">
            <w:pPr>
              <w:pStyle w:val="p0"/>
            </w:pPr>
            <w:r w:rsidRPr="00EC0C9E">
              <w:t>Не подлежат установлению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69C565" w14:textId="3822CA0C" w:rsidR="004C3857" w:rsidRPr="00A04B77" w:rsidRDefault="004C3857" w:rsidP="004C3857">
            <w:pPr>
              <w:pStyle w:val="p0"/>
            </w:pPr>
            <w:r w:rsidRPr="00EC0C9E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C6722F" w14:textId="29AE1071" w:rsidR="004C3857" w:rsidRPr="00A04B77" w:rsidRDefault="004C3857" w:rsidP="004C3857">
            <w:pPr>
              <w:pStyle w:val="p0"/>
            </w:pPr>
            <w:r w:rsidRPr="00EC0C9E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32173B49" w14:textId="15B98FFA" w:rsidR="004C3857" w:rsidRPr="00A04B77" w:rsidRDefault="004C3857" w:rsidP="004C3857">
            <w:pPr>
              <w:pStyle w:val="p0"/>
            </w:pPr>
            <w:r w:rsidRPr="00EC0C9E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4A1A90" w14:textId="0AD523E5" w:rsidR="004C3857" w:rsidRPr="00A04B77" w:rsidRDefault="004C3857" w:rsidP="004C3857">
            <w:pPr>
              <w:pStyle w:val="p0"/>
            </w:pPr>
            <w:r w:rsidRPr="00EC0C9E">
              <w:t>Не подлежат установлению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75E9E53E" w14:textId="2DCEB2E7" w:rsidR="004C3857" w:rsidRPr="00A04B77" w:rsidRDefault="004C3857" w:rsidP="004C3857">
            <w:pPr>
              <w:pStyle w:val="p0"/>
            </w:pPr>
            <w:r w:rsidRPr="00EC0C9E">
              <w:t>Не подлежат установлению</w:t>
            </w:r>
          </w:p>
        </w:tc>
      </w:tr>
      <w:tr w:rsidR="004C3857" w:rsidRPr="00A04B77" w14:paraId="124751FF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882467" w14:textId="5EA1464E" w:rsidR="004C3857" w:rsidRPr="00A04B77" w:rsidRDefault="004C3857" w:rsidP="004C3857">
            <w:pPr>
              <w:pStyle w:val="p3"/>
            </w:pPr>
            <w:r>
              <w:t>4.17</w:t>
            </w:r>
            <w:r w:rsidRPr="00A04B77">
              <w:t>.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E94C40" w14:textId="77777777" w:rsidR="004C3857" w:rsidRPr="00A04B77" w:rsidRDefault="004C3857" w:rsidP="004C3857">
            <w:pPr>
              <w:pStyle w:val="p0"/>
            </w:pPr>
            <w:r w:rsidRPr="00A04B77">
              <w:t>Земельные участки (территории) общего пользования (12.0)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1F1303" w14:textId="77777777" w:rsidR="004C3857" w:rsidRPr="00A04B77" w:rsidRDefault="004C3857" w:rsidP="004C3857">
            <w:pPr>
              <w:pStyle w:val="p0"/>
            </w:pPr>
            <w:r w:rsidRPr="00A04B77">
              <w:t xml:space="preserve">Не подлежат </w:t>
            </w:r>
            <w:r w:rsidRPr="00A04B77">
              <w:lastRenderedPageBreak/>
              <w:t>установлению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2912CF" w14:textId="77777777" w:rsidR="004C3857" w:rsidRPr="00A04B77" w:rsidRDefault="004C3857" w:rsidP="004C3857">
            <w:pPr>
              <w:pStyle w:val="p0"/>
            </w:pPr>
            <w:r w:rsidRPr="00A04B77">
              <w:lastRenderedPageBreak/>
              <w:t xml:space="preserve">Не подлежат </w:t>
            </w:r>
            <w:r w:rsidRPr="00A04B77">
              <w:lastRenderedPageBreak/>
              <w:t>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37C4C" w14:textId="77777777" w:rsidR="004C3857" w:rsidRPr="00A04B77" w:rsidRDefault="004C3857" w:rsidP="004C3857">
            <w:pPr>
              <w:pStyle w:val="p0"/>
            </w:pPr>
            <w:r w:rsidRPr="00A04B77">
              <w:lastRenderedPageBreak/>
              <w:t xml:space="preserve">Не подлежат </w:t>
            </w:r>
            <w:r w:rsidRPr="00A04B77">
              <w:lastRenderedPageBreak/>
              <w:t>установлению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843512" w14:textId="77777777" w:rsidR="004C3857" w:rsidRPr="00A04B77" w:rsidRDefault="004C3857" w:rsidP="004C3857">
            <w:pPr>
              <w:pStyle w:val="p0"/>
            </w:pPr>
            <w:r w:rsidRPr="00A04B77">
              <w:lastRenderedPageBreak/>
              <w:t xml:space="preserve">Не подлежат </w:t>
            </w:r>
            <w:r w:rsidRPr="00A04B77">
              <w:lastRenderedPageBreak/>
              <w:t>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F4B5A1" w14:textId="77777777" w:rsidR="004C3857" w:rsidRPr="00A04B77" w:rsidRDefault="004C3857" w:rsidP="004C3857">
            <w:pPr>
              <w:pStyle w:val="p0"/>
            </w:pPr>
            <w:r w:rsidRPr="00A04B77">
              <w:lastRenderedPageBreak/>
              <w:t xml:space="preserve">Не подлежат </w:t>
            </w:r>
            <w:r w:rsidRPr="00A04B77">
              <w:lastRenderedPageBreak/>
              <w:t>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42E89CE8" w14:textId="77777777" w:rsidR="004C3857" w:rsidRPr="00A04B77" w:rsidRDefault="004C3857" w:rsidP="004C3857">
            <w:pPr>
              <w:pStyle w:val="p0"/>
            </w:pPr>
            <w:r w:rsidRPr="00A04B77">
              <w:lastRenderedPageBreak/>
              <w:t xml:space="preserve">Не подлежат </w:t>
            </w:r>
            <w:r w:rsidRPr="00A04B77">
              <w:lastRenderedPageBreak/>
              <w:t>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D84BB1" w14:textId="77777777" w:rsidR="004C3857" w:rsidRPr="00A04B77" w:rsidRDefault="004C3857" w:rsidP="004C3857">
            <w:pPr>
              <w:pStyle w:val="p0"/>
            </w:pPr>
            <w:r w:rsidRPr="00A04B77">
              <w:lastRenderedPageBreak/>
              <w:t xml:space="preserve">Не подлежат </w:t>
            </w:r>
            <w:r w:rsidRPr="00A04B77">
              <w:lastRenderedPageBreak/>
              <w:t>установлению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34DCB638" w14:textId="77777777" w:rsidR="004C3857" w:rsidRPr="00A04B77" w:rsidRDefault="004C3857" w:rsidP="004C3857">
            <w:pPr>
              <w:pStyle w:val="p0"/>
            </w:pPr>
            <w:r w:rsidRPr="00A04B77">
              <w:lastRenderedPageBreak/>
              <w:t>Не подлежат установлению</w:t>
            </w:r>
          </w:p>
        </w:tc>
      </w:tr>
      <w:tr w:rsidR="004C3857" w:rsidRPr="00A04B77" w14:paraId="052E72DB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D604CE" w14:textId="1F01CF65" w:rsidR="004C3857" w:rsidRPr="00A04B77" w:rsidRDefault="004C3857" w:rsidP="004C3857">
            <w:pPr>
              <w:pStyle w:val="p3"/>
            </w:pPr>
            <w:r>
              <w:t>4.18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E44DDE" w14:textId="77777777" w:rsidR="004C3857" w:rsidRPr="00A04B77" w:rsidRDefault="004C3857" w:rsidP="004C3857">
            <w:pPr>
              <w:pStyle w:val="p0"/>
            </w:pPr>
            <w:r w:rsidRPr="00A04B77">
              <w:t>Улично-дорожная сеть (12.0.1)</w:t>
            </w:r>
          </w:p>
          <w:p w14:paraId="24832D93" w14:textId="77777777" w:rsidR="004C3857" w:rsidRPr="00A04B77" w:rsidRDefault="004C3857" w:rsidP="004C3857">
            <w:pPr>
              <w:pStyle w:val="p0"/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7838F7" w14:textId="708C1011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2E5065" w14:textId="485154E3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CF056A" w14:textId="733253EA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0F7B5E" w14:textId="6CCA34D6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FC800B" w14:textId="2459E743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27C8F6FF" w14:textId="2809B003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B855AC" w14:textId="16B21F2F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31BB9ACD" w14:textId="4A631B7A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</w:tr>
      <w:tr w:rsidR="004C3857" w:rsidRPr="00A04B77" w14:paraId="1C368067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63DBA9" w14:textId="0BE5D0DB" w:rsidR="004C3857" w:rsidRPr="00A04B77" w:rsidRDefault="004C3857" w:rsidP="004C3857">
            <w:pPr>
              <w:pStyle w:val="p3"/>
            </w:pPr>
            <w:r>
              <w:t>4.19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EEAFDE" w14:textId="43153707" w:rsidR="004C3857" w:rsidRPr="00A04B77" w:rsidRDefault="004C3857" w:rsidP="004C3857">
            <w:pPr>
              <w:pStyle w:val="p0"/>
            </w:pPr>
            <w:r>
              <w:t>Благоустройство территории (12.0.2)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DD0CF" w14:textId="7241B5A5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A0641A" w14:textId="5DE27526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2CF731" w14:textId="53B51689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13B9B1" w14:textId="652E568A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784B1" w14:textId="3DBAE4FE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113A4D23" w14:textId="45EFBD9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DF6CF" w14:textId="1949111D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20E2146E" w14:textId="23225569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</w:tr>
      <w:tr w:rsidR="004C3857" w:rsidRPr="00A04B77" w14:paraId="4742DDD6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55215A55" w14:textId="6C5BE2B3" w:rsidR="004C3857" w:rsidRPr="00A04B77" w:rsidRDefault="004C3857" w:rsidP="004C3857">
            <w:pPr>
              <w:pStyle w:val="p3"/>
              <w:rPr>
                <w:b/>
              </w:rPr>
            </w:pPr>
            <w:r>
              <w:rPr>
                <w:b/>
              </w:rPr>
              <w:t>5</w:t>
            </w:r>
            <w:r w:rsidRPr="00A04B77">
              <w:rPr>
                <w:b/>
              </w:rPr>
              <w:t>.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shd w:val="clear" w:color="auto" w:fill="auto"/>
          </w:tcPr>
          <w:p w14:paraId="7B935FA5" w14:textId="773368BE" w:rsidR="004C3857" w:rsidRPr="00A04B77" w:rsidRDefault="004C3857" w:rsidP="004C3857">
            <w:pPr>
              <w:pStyle w:val="p0"/>
              <w:rPr>
                <w:b/>
              </w:rPr>
            </w:pPr>
            <w:r w:rsidRPr="00A04B77">
              <w:rPr>
                <w:b/>
              </w:rPr>
              <w:t>Зона объектов здравоохранения (О-2)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5FC924F1" w14:textId="77777777" w:rsidR="004C3857" w:rsidRPr="00A04B77" w:rsidRDefault="004C3857" w:rsidP="004C3857">
            <w:pPr>
              <w:pStyle w:val="p0"/>
            </w:pPr>
            <w:r w:rsidRPr="00A04B77">
              <w:t>0,06</w:t>
            </w:r>
            <w:r w:rsidRPr="00A04B77">
              <w:rPr>
                <w:sz w:val="20"/>
                <w:szCs w:val="20"/>
              </w:rPr>
              <w:t>, кроме отдельных видов разрешенного использования земельных участков в границах данной территориальной зоны согласно пунктам 2.2.1. – 2.2.4.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shd w:val="clear" w:color="auto" w:fill="auto"/>
          </w:tcPr>
          <w:p w14:paraId="429B0FE3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установлению,</w:t>
            </w:r>
            <w:r w:rsidRPr="00A04B77">
              <w:rPr>
                <w:sz w:val="20"/>
                <w:szCs w:val="20"/>
              </w:rPr>
              <w:t xml:space="preserve"> кроме отдельных видов разрешенного использования земельных участков в границах данной территориальной зоны согласно пунктам 2.2.1. – 2.2.4.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</w:tcPr>
          <w:p w14:paraId="51BD453D" w14:textId="77777777" w:rsidR="004C3857" w:rsidRPr="00A04B77" w:rsidRDefault="004C3857" w:rsidP="004C3857">
            <w:pPr>
              <w:pStyle w:val="p0"/>
            </w:pPr>
            <w:r w:rsidRPr="00A04B77">
              <w:t>3</w:t>
            </w:r>
            <w:r w:rsidRPr="00A04B77">
              <w:rPr>
                <w:sz w:val="20"/>
                <w:szCs w:val="20"/>
              </w:rPr>
              <w:t>, кроме отдельных видов разрешенного использования земельных участков в границах данной территориальной зоны согласно пунктам 2.2.1. – 2.2.4.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651623D4" w14:textId="77777777" w:rsidR="004C3857" w:rsidRPr="00A04B77" w:rsidRDefault="004C3857" w:rsidP="004C3857">
            <w:pPr>
              <w:pStyle w:val="p0"/>
            </w:pPr>
            <w:r w:rsidRPr="00A04B77">
              <w:t>1</w:t>
            </w:r>
            <w:r w:rsidRPr="00A04B77">
              <w:rPr>
                <w:sz w:val="20"/>
                <w:szCs w:val="20"/>
              </w:rPr>
              <w:t>, кроме отдельных видов разрешенного использования земельных участков в границах данной территориальной зоны согласно пунктам 2.2.1. – 2.2.4.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</w:tcPr>
          <w:p w14:paraId="1D6960B9" w14:textId="77777777" w:rsidR="004C3857" w:rsidRPr="00A04B77" w:rsidRDefault="004C3857" w:rsidP="004C3857">
            <w:pPr>
              <w:pStyle w:val="p0"/>
            </w:pPr>
            <w:r w:rsidRPr="00A04B77">
              <w:t>3</w:t>
            </w:r>
            <w:r w:rsidRPr="00A04B77">
              <w:rPr>
                <w:sz w:val="20"/>
                <w:szCs w:val="20"/>
              </w:rPr>
              <w:t>, кроме отдельных видов разрешенного использования земельных участков в границах данной территориальной зоны согласно пунктам 2.2.1. – 2.2.4.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6EB0517A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установлению,</w:t>
            </w:r>
            <w:r w:rsidRPr="00A04B77">
              <w:rPr>
                <w:sz w:val="20"/>
                <w:szCs w:val="20"/>
              </w:rPr>
              <w:t xml:space="preserve"> кроме отдельных видов разрешенного использования земельных участков в границах данной территориальной зоны согласно пунктам 2.2.1. – 2.2.4.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</w:tcPr>
          <w:p w14:paraId="7D329EF7" w14:textId="77777777" w:rsidR="004C3857" w:rsidRPr="00A04B77" w:rsidRDefault="004C3857" w:rsidP="004C3857">
            <w:pPr>
              <w:pStyle w:val="p0"/>
            </w:pPr>
            <w:r w:rsidRPr="00A04B77">
              <w:t>60</w:t>
            </w:r>
            <w:r w:rsidRPr="00A04B77">
              <w:rPr>
                <w:sz w:val="20"/>
                <w:szCs w:val="20"/>
              </w:rPr>
              <w:t>, кроме отдельных видов разрешенного использования земельных участков в границах данной территориальной зоны согласно пунктам 2.2.1. – 2.2.4.</w:t>
            </w:r>
          </w:p>
        </w:tc>
        <w:tc>
          <w:tcPr>
            <w:tcW w:w="3475" w:type="dxa"/>
            <w:tcBorders>
              <w:top w:val="single" w:sz="4" w:space="0" w:color="auto"/>
            </w:tcBorders>
          </w:tcPr>
          <w:p w14:paraId="1A096E6E" w14:textId="77777777" w:rsidR="004C3857" w:rsidRPr="00A04B77" w:rsidRDefault="004C3857" w:rsidP="004C3857">
            <w:pPr>
              <w:pStyle w:val="p0"/>
              <w:rPr>
                <w:sz w:val="20"/>
                <w:szCs w:val="20"/>
              </w:rPr>
            </w:pPr>
            <w:r w:rsidRPr="00A04B77">
              <w:t>1) Минимальные отступы от зданий до красных линий магистральных улиц всех типов – 5 м</w:t>
            </w:r>
            <w:r w:rsidRPr="00A04B77">
              <w:rPr>
                <w:sz w:val="20"/>
                <w:szCs w:val="20"/>
              </w:rPr>
              <w:t>,</w:t>
            </w:r>
          </w:p>
          <w:p w14:paraId="76DE3FCF" w14:textId="77777777" w:rsidR="004C3857" w:rsidRPr="00A04B77" w:rsidRDefault="004C3857" w:rsidP="004C3857">
            <w:pPr>
              <w:pStyle w:val="p0"/>
            </w:pPr>
            <w:r w:rsidRPr="00A04B77">
              <w:rPr>
                <w:sz w:val="20"/>
                <w:szCs w:val="20"/>
              </w:rPr>
              <w:t xml:space="preserve">2) </w:t>
            </w:r>
            <w:r w:rsidRPr="00A04B77">
              <w:t>Лечебные корпуса необходимо размещать от красной линии застройки не ближе 30 м при расположении в жилой зоне</w:t>
            </w:r>
          </w:p>
        </w:tc>
      </w:tr>
      <w:tr w:rsidR="004C3857" w:rsidRPr="00A04B77" w14:paraId="6C75E4F3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453B79" w14:textId="77777777" w:rsidR="004C3857" w:rsidRPr="00A04B77" w:rsidRDefault="004C3857" w:rsidP="004C3857">
            <w:pPr>
              <w:pStyle w:val="p3"/>
            </w:pPr>
          </w:p>
        </w:tc>
        <w:tc>
          <w:tcPr>
            <w:tcW w:w="1528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077DE7" w14:textId="0A464BCB" w:rsidR="004C3857" w:rsidRPr="00A04B77" w:rsidRDefault="004C3857" w:rsidP="004C3857">
            <w:pPr>
              <w:pStyle w:val="p0"/>
            </w:pPr>
            <w:r w:rsidRPr="00A04B77">
              <w:t>Вне зависимости от территориальной зоны О-2, для отдельных видов разрешенного использования земельных участков в границах данной территориальной зоны, в том числе:</w:t>
            </w:r>
          </w:p>
        </w:tc>
      </w:tr>
      <w:tr w:rsidR="00CA20D2" w:rsidRPr="00A04B77" w14:paraId="289E484A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9E104E" w14:textId="43BA74B2" w:rsidR="00CA20D2" w:rsidRPr="00A04B77" w:rsidRDefault="00CA20D2" w:rsidP="00CA20D2">
            <w:pPr>
              <w:pStyle w:val="p3"/>
            </w:pPr>
            <w:r>
              <w:lastRenderedPageBreak/>
              <w:t>5.1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43D2E" w14:textId="77777777" w:rsidR="00CA20D2" w:rsidRPr="00A04B77" w:rsidRDefault="00CA20D2" w:rsidP="00CA20D2">
            <w:pPr>
              <w:pStyle w:val="p0"/>
            </w:pPr>
            <w:r w:rsidRPr="00A04B77">
              <w:t>Предоставление коммунальных услуг (3.1.1)</w:t>
            </w:r>
          </w:p>
          <w:p w14:paraId="3E0BD412" w14:textId="77777777" w:rsidR="00CA20D2" w:rsidRPr="00A04B77" w:rsidRDefault="00CA20D2" w:rsidP="00CA20D2">
            <w:pPr>
              <w:pStyle w:val="p0"/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D37F84" w14:textId="2E964EC2" w:rsidR="00CA20D2" w:rsidRPr="00A04B77" w:rsidRDefault="00CA20D2" w:rsidP="00CA20D2">
            <w:pPr>
              <w:pStyle w:val="p0"/>
            </w:pPr>
            <w:r w:rsidRPr="00A04B77">
              <w:t>0,0</w:t>
            </w:r>
            <w:r>
              <w:t>001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CFE802" w14:textId="6EE9B220" w:rsidR="00CA20D2" w:rsidRPr="00A04B77" w:rsidRDefault="00CA20D2" w:rsidP="00CA20D2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0474A2" w14:textId="7F30A8D4" w:rsidR="00CA20D2" w:rsidRPr="00A04B77" w:rsidRDefault="00CA20D2" w:rsidP="00CA20D2">
            <w:pPr>
              <w:pStyle w:val="p0"/>
            </w:pPr>
            <w:r w:rsidRPr="001F143E">
              <w:t>Не подлежат установлению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FB57DF" w14:textId="42D53804" w:rsidR="00CA20D2" w:rsidRPr="00A04B77" w:rsidRDefault="00CA20D2" w:rsidP="00CA20D2">
            <w:pPr>
              <w:pStyle w:val="p0"/>
            </w:pPr>
            <w:r w:rsidRPr="001F143E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66EAF1" w14:textId="1A82E5C6" w:rsidR="00CA20D2" w:rsidRPr="00A04B77" w:rsidRDefault="00CA20D2" w:rsidP="00CA20D2">
            <w:pPr>
              <w:pStyle w:val="p0"/>
            </w:pPr>
            <w:r w:rsidRPr="001F143E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0E4FECBB" w14:textId="13B688D8" w:rsidR="00CA20D2" w:rsidRPr="00A04B77" w:rsidRDefault="00CA20D2" w:rsidP="00CA20D2">
            <w:pPr>
              <w:pStyle w:val="p0"/>
            </w:pPr>
            <w:r w:rsidRPr="00A04B77">
              <w:t>Не подлежат установлению</w:t>
            </w:r>
            <w:r w:rsidRPr="00A04B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3978DC" w14:textId="6256177D" w:rsidR="00CA20D2" w:rsidRPr="00A04B77" w:rsidRDefault="00CA20D2" w:rsidP="00CA20D2">
            <w:pPr>
              <w:pStyle w:val="p0"/>
            </w:pPr>
            <w:r>
              <w:t>Не подлежит установлению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56DE48DE" w14:textId="77777777" w:rsidR="00CA20D2" w:rsidRPr="00A04B77" w:rsidRDefault="00CA20D2" w:rsidP="00CA20D2">
            <w:pPr>
              <w:pStyle w:val="p0"/>
            </w:pPr>
            <w:r w:rsidRPr="00A04B77">
              <w:t>Минимальные отступы от зданий до красных линий магистральных улиц всех типов – 5 м</w:t>
            </w:r>
          </w:p>
        </w:tc>
      </w:tr>
      <w:tr w:rsidR="004C3857" w:rsidRPr="00A04B77" w14:paraId="4141CF3E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B32A90" w14:textId="004ADD94" w:rsidR="004C3857" w:rsidRPr="00A04B77" w:rsidRDefault="004C3857" w:rsidP="004C3857">
            <w:pPr>
              <w:pStyle w:val="p3"/>
            </w:pPr>
            <w:r>
              <w:t>5.2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A9FC50" w14:textId="77777777" w:rsidR="004C3857" w:rsidRPr="00A04B77" w:rsidRDefault="004C3857" w:rsidP="004C3857">
            <w:pPr>
              <w:pStyle w:val="p0"/>
            </w:pPr>
            <w:r w:rsidRPr="00A04B77">
              <w:t>Амбулаторно-поликлиническое обслуживание (3.4.1)</w:t>
            </w:r>
          </w:p>
          <w:p w14:paraId="29749DCC" w14:textId="77777777" w:rsidR="004C3857" w:rsidRPr="00A04B77" w:rsidRDefault="004C3857" w:rsidP="004C3857">
            <w:pPr>
              <w:pStyle w:val="p0"/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D65985" w14:textId="0941709E" w:rsidR="004C3857" w:rsidRPr="00A04B77" w:rsidRDefault="004C3857" w:rsidP="004C3857">
            <w:pPr>
              <w:pStyle w:val="p0"/>
            </w:pPr>
            <w:r w:rsidRPr="00A04B77">
              <w:t>0,04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354F49" w14:textId="2E8A1213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2F62B0" w14:textId="01E430FB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9B222" w14:textId="2A37CB00" w:rsidR="004C3857" w:rsidRPr="00A04B77" w:rsidRDefault="004C3857" w:rsidP="004C3857">
            <w:pPr>
              <w:pStyle w:val="p0"/>
            </w:pPr>
            <w:r w:rsidRPr="00A04B77">
              <w:t>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63A508" w14:textId="39739339" w:rsidR="004C3857" w:rsidRPr="00A04B77" w:rsidRDefault="004C3857" w:rsidP="004C3857">
            <w:pPr>
              <w:pStyle w:val="p0"/>
            </w:pPr>
            <w:r w:rsidRPr="00A04B77">
              <w:t>4</w:t>
            </w:r>
            <w:r w:rsidRPr="00A04B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54BF0636" w14:textId="21E3C27B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  <w:r w:rsidRPr="00A04B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5E2B72" w14:textId="39A8BB2E" w:rsidR="004C3857" w:rsidRPr="00A04B77" w:rsidRDefault="004C3857" w:rsidP="004C3857">
            <w:pPr>
              <w:pStyle w:val="p0"/>
            </w:pPr>
            <w:r w:rsidRPr="00A04B77">
              <w:t>60</w:t>
            </w:r>
            <w:r w:rsidRPr="00A04B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1AB5887C" w14:textId="1921AD0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</w:tr>
      <w:tr w:rsidR="004C3857" w:rsidRPr="00A04B77" w14:paraId="6857BDF0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25A3B8" w14:textId="19FA0500" w:rsidR="004C3857" w:rsidRPr="00A04B77" w:rsidRDefault="004C3857" w:rsidP="004C3857">
            <w:pPr>
              <w:pStyle w:val="p3"/>
            </w:pPr>
            <w:r>
              <w:t>5.3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10E5C9" w14:textId="77777777" w:rsidR="004C3857" w:rsidRPr="00A04B77" w:rsidRDefault="004C3857" w:rsidP="004C3857">
            <w:pPr>
              <w:pStyle w:val="p0"/>
            </w:pPr>
            <w:r>
              <w:t>Стационарное медицинское обслуживание</w:t>
            </w:r>
            <w:r w:rsidRPr="00A04B77">
              <w:t xml:space="preserve"> (3.</w:t>
            </w:r>
            <w:r>
              <w:t>4.2</w:t>
            </w:r>
            <w:r w:rsidRPr="00A04B77">
              <w:t>)</w:t>
            </w:r>
          </w:p>
          <w:p w14:paraId="3E066FC2" w14:textId="77777777" w:rsidR="004C3857" w:rsidRPr="00A04B77" w:rsidRDefault="004C3857" w:rsidP="004C3857">
            <w:pPr>
              <w:pStyle w:val="p0"/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FA3BDF" w14:textId="374C078B" w:rsidR="004C3857" w:rsidRPr="00A04B77" w:rsidRDefault="004C3857" w:rsidP="004C3857">
            <w:pPr>
              <w:pStyle w:val="p0"/>
            </w:pPr>
            <w:r w:rsidRPr="00A04B77">
              <w:t>0,04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D79E0B" w14:textId="7ACA29D2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D70980" w14:textId="38B364AF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9456EE" w14:textId="552A701B" w:rsidR="004C3857" w:rsidRPr="00A04B77" w:rsidRDefault="004C3857" w:rsidP="004C3857">
            <w:pPr>
              <w:pStyle w:val="p0"/>
            </w:pPr>
            <w:r w:rsidRPr="00A04B77">
              <w:t>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D7C3CC" w14:textId="581B902D" w:rsidR="004C3857" w:rsidRPr="00A04B77" w:rsidRDefault="004C3857" w:rsidP="004C3857">
            <w:pPr>
              <w:pStyle w:val="p0"/>
            </w:pPr>
            <w:r w:rsidRPr="00A04B77">
              <w:t>4</w:t>
            </w:r>
            <w:r w:rsidRPr="00A04B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5C7F530E" w14:textId="3476FC6B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  <w:r w:rsidRPr="00A04B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A23A26" w14:textId="53BE6831" w:rsidR="004C3857" w:rsidRPr="00A04B77" w:rsidRDefault="004C3857" w:rsidP="004C3857">
            <w:pPr>
              <w:pStyle w:val="p0"/>
            </w:pPr>
            <w:r w:rsidRPr="00A04B77">
              <w:t>60</w:t>
            </w:r>
            <w:r w:rsidRPr="00A04B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399D7329" w14:textId="4AAFF90A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</w:tr>
      <w:tr w:rsidR="004C3857" w:rsidRPr="00A04B77" w14:paraId="26F6432D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7F7FA" w14:textId="2EC6F70E" w:rsidR="004C3857" w:rsidRPr="00A04B77" w:rsidRDefault="004C3857" w:rsidP="004C3857">
            <w:pPr>
              <w:pStyle w:val="p3"/>
            </w:pPr>
            <w:r>
              <w:t>5.4</w:t>
            </w:r>
            <w:r w:rsidRPr="00A04B77">
              <w:t>.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011B64" w14:textId="1A2719D5" w:rsidR="004C3857" w:rsidRPr="00A04B77" w:rsidRDefault="004C3857" w:rsidP="004C3857">
            <w:pPr>
              <w:pStyle w:val="p0"/>
            </w:pPr>
            <w:r>
              <w:t>Религиозное использование</w:t>
            </w:r>
            <w:r w:rsidRPr="00A04B77">
              <w:t xml:space="preserve"> (3.7)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84C8E9" w14:textId="77777777" w:rsidR="004C3857" w:rsidRPr="00A04B77" w:rsidRDefault="004C3857" w:rsidP="004C3857">
            <w:pPr>
              <w:pStyle w:val="p0"/>
            </w:pPr>
            <w:r w:rsidRPr="00A04B77">
              <w:t>0,015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C569A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3487C" w14:textId="77777777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707E2A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A4BED0" w14:textId="77777777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72391C2F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FB2E96" w14:textId="77777777" w:rsidR="004C3857" w:rsidRPr="00A04B77" w:rsidRDefault="004C3857" w:rsidP="004C3857">
            <w:pPr>
              <w:pStyle w:val="p0"/>
            </w:pPr>
            <w:r w:rsidRPr="00A04B77">
              <w:t>50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2636FF8B" w14:textId="77777777" w:rsidR="004C3857" w:rsidRPr="00A04B77" w:rsidRDefault="004C3857" w:rsidP="004C3857">
            <w:pPr>
              <w:pStyle w:val="p0"/>
            </w:pPr>
            <w:r w:rsidRPr="00A04B77">
              <w:t>Минимальные отступы от зданий до красных линий магистральных улиц всех типов – 5 м</w:t>
            </w:r>
          </w:p>
        </w:tc>
      </w:tr>
      <w:tr w:rsidR="004C3857" w:rsidRPr="00A04B77" w14:paraId="46432DB0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7BDA5B" w14:textId="23A6E4B2" w:rsidR="004C3857" w:rsidRPr="00A04B77" w:rsidRDefault="004C3857" w:rsidP="004C3857">
            <w:pPr>
              <w:pStyle w:val="p3"/>
            </w:pPr>
            <w:r>
              <w:t>5.5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4BA10" w14:textId="77777777" w:rsidR="004C3857" w:rsidRPr="00A04B77" w:rsidRDefault="004C3857" w:rsidP="004C3857">
            <w:pPr>
              <w:pStyle w:val="p0"/>
            </w:pPr>
            <w:r w:rsidRPr="00A04B77">
              <w:t>Амбулаторное ветеринарное обслуживание (3.10.1)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12CBF5" w14:textId="77777777" w:rsidR="004C3857" w:rsidRPr="00A04B77" w:rsidRDefault="004C3857" w:rsidP="004C3857">
            <w:pPr>
              <w:pStyle w:val="p0"/>
            </w:pPr>
            <w:r w:rsidRPr="00A04B77">
              <w:t>0,04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274F2C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15044D" w14:textId="77777777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52FC75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ABB8FF" w14:textId="77777777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77E4D3B8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B25D1" w14:textId="77777777" w:rsidR="004C3857" w:rsidRPr="00A04B77" w:rsidRDefault="004C3857" w:rsidP="004C3857">
            <w:pPr>
              <w:pStyle w:val="p0"/>
            </w:pPr>
            <w:r w:rsidRPr="00A04B77">
              <w:t>80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7B069305" w14:textId="77777777" w:rsidR="004C3857" w:rsidRPr="00A04B77" w:rsidRDefault="004C3857" w:rsidP="004C3857">
            <w:pPr>
              <w:pStyle w:val="p0"/>
            </w:pPr>
            <w:r w:rsidRPr="00A04B77">
              <w:t>Минимальные отступы от зданий до красных линий магистральных улиц всех типов – 5 м</w:t>
            </w:r>
          </w:p>
        </w:tc>
      </w:tr>
      <w:tr w:rsidR="004C3857" w:rsidRPr="00A04B77" w14:paraId="3B5372D1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3F0ADF" w14:textId="41EFE02F" w:rsidR="004C3857" w:rsidRPr="00A04B77" w:rsidRDefault="004C3857" w:rsidP="004C3857">
            <w:pPr>
              <w:pStyle w:val="p3"/>
            </w:pPr>
            <w:r>
              <w:t>5.6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E5FE03" w14:textId="77777777" w:rsidR="004C3857" w:rsidRPr="00A04B77" w:rsidRDefault="004C3857" w:rsidP="004C3857">
            <w:pPr>
              <w:pStyle w:val="p0"/>
            </w:pPr>
            <w:r w:rsidRPr="00A04B77">
              <w:t>Общественное питание (4.6)</w:t>
            </w:r>
          </w:p>
          <w:p w14:paraId="1991159C" w14:textId="3610F478" w:rsidR="004C3857" w:rsidRPr="00A04B77" w:rsidRDefault="004C3857" w:rsidP="004C3857">
            <w:pPr>
              <w:pStyle w:val="p0"/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F6BA3E" w14:textId="5BBBA7EF" w:rsidR="004C3857" w:rsidRPr="00A04B77" w:rsidRDefault="004C3857" w:rsidP="004C3857">
            <w:pPr>
              <w:pStyle w:val="p0"/>
            </w:pPr>
            <w:r w:rsidRPr="00A04B77">
              <w:t>0,04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53BBAF" w14:textId="4926713D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53F66E" w14:textId="62D2FCD6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2182E0" w14:textId="533A891D" w:rsidR="004C3857" w:rsidRPr="00A04B77" w:rsidRDefault="004C3857" w:rsidP="004C3857">
            <w:pPr>
              <w:pStyle w:val="p0"/>
            </w:pPr>
            <w:r w:rsidRPr="00A04B77">
              <w:t>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A68599" w14:textId="07AB028B" w:rsidR="004C3857" w:rsidRPr="00A04B77" w:rsidRDefault="004C3857" w:rsidP="004C3857">
            <w:pPr>
              <w:pStyle w:val="p0"/>
            </w:pPr>
            <w:r w:rsidRPr="00A04B77">
              <w:t>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5F60059D" w14:textId="468D3C4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  <w:r w:rsidRPr="00A04B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C4395F" w14:textId="334E48F5" w:rsidR="004C3857" w:rsidRPr="00A04B77" w:rsidRDefault="004C3857" w:rsidP="004C3857">
            <w:pPr>
              <w:pStyle w:val="p0"/>
            </w:pPr>
            <w:r w:rsidRPr="00A04B77">
              <w:t>60</w:t>
            </w:r>
            <w:r w:rsidRPr="00A04B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5FD9A31D" w14:textId="5D51BEB0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</w:tr>
      <w:tr w:rsidR="004C3857" w:rsidRPr="00A04B77" w14:paraId="62390DB4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CF5E73" w14:textId="077300B7" w:rsidR="004C3857" w:rsidRPr="00A04B77" w:rsidRDefault="004C3857" w:rsidP="004C3857">
            <w:pPr>
              <w:pStyle w:val="p3"/>
            </w:pPr>
            <w:r>
              <w:t>5.7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B67FE3" w14:textId="77777777" w:rsidR="004C3857" w:rsidRDefault="004C3857" w:rsidP="004C3857">
            <w:pPr>
              <w:pStyle w:val="p0"/>
            </w:pPr>
            <w:r w:rsidRPr="00A04B77">
              <w:t>Гостиничное обслуживание (4.7)</w:t>
            </w:r>
          </w:p>
          <w:p w14:paraId="20673433" w14:textId="0E925757" w:rsidR="004C3857" w:rsidRPr="00A04B77" w:rsidRDefault="004C3857" w:rsidP="004C3857">
            <w:pPr>
              <w:pStyle w:val="p0"/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4A5AE0" w14:textId="09C9F9E9" w:rsidR="004C3857" w:rsidRPr="00A04B77" w:rsidRDefault="004C3857" w:rsidP="004C3857">
            <w:pPr>
              <w:pStyle w:val="p0"/>
            </w:pPr>
            <w:r w:rsidRPr="00A04B77">
              <w:t>0,04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8D0EC0" w14:textId="24851FDC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7BD19C" w14:textId="222407F3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254329" w14:textId="5B51C4A0" w:rsidR="004C3857" w:rsidRPr="00A04B77" w:rsidRDefault="004C3857" w:rsidP="004C3857">
            <w:pPr>
              <w:pStyle w:val="p0"/>
            </w:pPr>
            <w:r w:rsidRPr="00A04B77">
              <w:t>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8E4E8A" w14:textId="6AF115AC" w:rsidR="004C3857" w:rsidRPr="00A04B77" w:rsidRDefault="004C3857" w:rsidP="004C3857">
            <w:pPr>
              <w:pStyle w:val="p0"/>
            </w:pPr>
            <w:r w:rsidRPr="00A04B77">
              <w:t>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7E67EB61" w14:textId="3DD968BC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  <w:r w:rsidRPr="00A04B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BDF3FA" w14:textId="5893DADF" w:rsidR="004C3857" w:rsidRPr="00A04B77" w:rsidRDefault="004C3857" w:rsidP="004C3857">
            <w:pPr>
              <w:pStyle w:val="p0"/>
            </w:pPr>
            <w:r w:rsidRPr="00A04B77">
              <w:t>60</w:t>
            </w:r>
            <w:r w:rsidRPr="00A04B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5945B4E1" w14:textId="3B40906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</w:tr>
      <w:tr w:rsidR="004C3857" w:rsidRPr="00A04B77" w14:paraId="02816D4A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544F76" w14:textId="79F556BA" w:rsidR="004C3857" w:rsidRPr="00A04B77" w:rsidRDefault="004C3857" w:rsidP="004C3857">
            <w:pPr>
              <w:pStyle w:val="p3"/>
            </w:pPr>
            <w:r>
              <w:lastRenderedPageBreak/>
              <w:t>5.8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792FF2" w14:textId="5C01D89E" w:rsidR="004C3857" w:rsidRPr="00A04B77" w:rsidRDefault="004C3857" w:rsidP="004C3857">
            <w:pPr>
              <w:pStyle w:val="p0"/>
            </w:pPr>
            <w:r>
              <w:t xml:space="preserve"> Служебные гаражи (4.9)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3114BA" w14:textId="4DE01A83" w:rsidR="004C3857" w:rsidRPr="00A04B77" w:rsidRDefault="004C3857" w:rsidP="004C3857">
            <w:pPr>
              <w:pStyle w:val="p0"/>
            </w:pPr>
            <w:r w:rsidRPr="00A04B77">
              <w:t>0,06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F51E27" w14:textId="2965E9C2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929E4E" w14:textId="45C58CF8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FCB8A" w14:textId="46BDE999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01F43" w14:textId="7EB774CF" w:rsidR="004C3857" w:rsidRPr="00A04B77" w:rsidRDefault="004C3857" w:rsidP="004C3857">
            <w:pPr>
              <w:pStyle w:val="p0"/>
            </w:pPr>
            <w:r w:rsidRPr="00A04B77">
              <w:t>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7B7C14AB" w14:textId="5F092E6C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31E153" w14:textId="7E46BD92" w:rsidR="004C3857" w:rsidRPr="00A04B77" w:rsidRDefault="004C3857" w:rsidP="004C3857">
            <w:pPr>
              <w:pStyle w:val="p0"/>
            </w:pPr>
            <w:r w:rsidRPr="00A04B77">
              <w:t>80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2E9E1B13" w14:textId="7AE39028" w:rsidR="004C3857" w:rsidRPr="00A04B77" w:rsidRDefault="004C3857" w:rsidP="004C3857">
            <w:pPr>
              <w:pStyle w:val="p0"/>
            </w:pPr>
            <w:r w:rsidRPr="00A04B77">
              <w:t xml:space="preserve">Минимальные отступы от зданий до красных линий магистральных улиц всех типов – 5 м </w:t>
            </w:r>
          </w:p>
        </w:tc>
      </w:tr>
      <w:tr w:rsidR="004C3857" w:rsidRPr="00A04B77" w14:paraId="6CE7A775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1A3C90FB" w14:textId="6F751E75" w:rsidR="004C3857" w:rsidRPr="00A04B77" w:rsidRDefault="004C3857" w:rsidP="004C3857">
            <w:pPr>
              <w:pStyle w:val="p3"/>
              <w:rPr>
                <w:b/>
              </w:rPr>
            </w:pPr>
            <w:r>
              <w:rPr>
                <w:b/>
              </w:rPr>
              <w:t>5.9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shd w:val="clear" w:color="auto" w:fill="auto"/>
          </w:tcPr>
          <w:p w14:paraId="2B1269F1" w14:textId="77777777" w:rsidR="004C3857" w:rsidRPr="008F564F" w:rsidRDefault="004C3857" w:rsidP="004C3857">
            <w:pPr>
              <w:pStyle w:val="p0"/>
            </w:pPr>
            <w:r w:rsidRPr="008F564F">
              <w:t>Охрана природных территорий (9.1)</w:t>
            </w:r>
          </w:p>
          <w:p w14:paraId="2092B112" w14:textId="240D3E0E" w:rsidR="004C3857" w:rsidRPr="00A04B77" w:rsidRDefault="004C3857" w:rsidP="004C3857">
            <w:pPr>
              <w:pStyle w:val="p0"/>
              <w:rPr>
                <w:b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369FC8BF" w14:textId="7D6CBDD2" w:rsidR="004C3857" w:rsidRPr="00A04B77" w:rsidRDefault="004C3857" w:rsidP="004C3857">
            <w:pPr>
              <w:pStyle w:val="p0"/>
            </w:pPr>
            <w:r>
              <w:t>Не подлежат установлению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shd w:val="clear" w:color="auto" w:fill="auto"/>
          </w:tcPr>
          <w:p w14:paraId="2AE50C9F" w14:textId="578B0155" w:rsidR="004C3857" w:rsidRPr="00A04B77" w:rsidRDefault="004C3857" w:rsidP="004C3857">
            <w:pPr>
              <w:pStyle w:val="p0"/>
            </w:pPr>
            <w:r w:rsidRPr="00EC0C9E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</w:tcPr>
          <w:p w14:paraId="3022034F" w14:textId="5B5F0297" w:rsidR="004C3857" w:rsidRPr="00A04B77" w:rsidRDefault="004C3857" w:rsidP="004C3857">
            <w:pPr>
              <w:pStyle w:val="p0"/>
            </w:pPr>
            <w:r w:rsidRPr="00EC0C9E">
              <w:t>Не подлежат установлению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23E5B57C" w14:textId="1E895C30" w:rsidR="004C3857" w:rsidRPr="00A04B77" w:rsidRDefault="004C3857" w:rsidP="004C3857">
            <w:pPr>
              <w:pStyle w:val="p0"/>
            </w:pPr>
            <w:r w:rsidRPr="00EC0C9E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</w:tcPr>
          <w:p w14:paraId="3E7009F9" w14:textId="6DBEBEE4" w:rsidR="004C3857" w:rsidRPr="00A04B77" w:rsidRDefault="004C3857" w:rsidP="004C3857">
            <w:pPr>
              <w:pStyle w:val="p0"/>
            </w:pPr>
            <w:r w:rsidRPr="00EC0C9E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6B3B6A93" w14:textId="38098F58" w:rsidR="004C3857" w:rsidRPr="00A04B77" w:rsidRDefault="004C3857" w:rsidP="004C3857">
            <w:pPr>
              <w:pStyle w:val="p0"/>
            </w:pPr>
            <w:r w:rsidRPr="00EC0C9E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</w:tcPr>
          <w:p w14:paraId="6174706D" w14:textId="0FC3861C" w:rsidR="004C3857" w:rsidRPr="00A04B77" w:rsidRDefault="004C3857" w:rsidP="004C3857">
            <w:pPr>
              <w:pStyle w:val="p0"/>
            </w:pPr>
            <w:r w:rsidRPr="00EC0C9E">
              <w:t>Не подлежат установлению</w:t>
            </w:r>
          </w:p>
        </w:tc>
        <w:tc>
          <w:tcPr>
            <w:tcW w:w="3475" w:type="dxa"/>
            <w:tcBorders>
              <w:top w:val="single" w:sz="4" w:space="0" w:color="auto"/>
            </w:tcBorders>
          </w:tcPr>
          <w:p w14:paraId="11D32964" w14:textId="24D90E93" w:rsidR="004C3857" w:rsidRPr="00A04B77" w:rsidRDefault="004C3857" w:rsidP="004C3857">
            <w:pPr>
              <w:pStyle w:val="p0"/>
            </w:pPr>
            <w:r w:rsidRPr="00EC0C9E">
              <w:t>Не подлежат установлению</w:t>
            </w:r>
          </w:p>
        </w:tc>
      </w:tr>
      <w:tr w:rsidR="004C3857" w:rsidRPr="00A04B77" w14:paraId="2A8B3046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47B2EE31" w14:textId="1F703437" w:rsidR="004C3857" w:rsidRPr="00A04B77" w:rsidRDefault="004C3857" w:rsidP="004C3857">
            <w:pPr>
              <w:pStyle w:val="p3"/>
              <w:rPr>
                <w:b/>
              </w:rPr>
            </w:pPr>
            <w:r>
              <w:rPr>
                <w:b/>
              </w:rPr>
              <w:t>5.10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shd w:val="clear" w:color="auto" w:fill="auto"/>
          </w:tcPr>
          <w:p w14:paraId="3668ACE3" w14:textId="17FFED29" w:rsidR="004C3857" w:rsidRPr="008F564F" w:rsidRDefault="004C3857" w:rsidP="004C3857">
            <w:pPr>
              <w:pStyle w:val="p0"/>
            </w:pPr>
            <w:r w:rsidRPr="00A04B77">
              <w:t>Земельные участки (территории) общего пользования (12.0)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68BD4732" w14:textId="5039F38B" w:rsidR="004C385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shd w:val="clear" w:color="auto" w:fill="auto"/>
          </w:tcPr>
          <w:p w14:paraId="406134FC" w14:textId="5A40F76F" w:rsidR="004C3857" w:rsidRPr="00EC0C9E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</w:tcPr>
          <w:p w14:paraId="6C3A8FFF" w14:textId="0961324C" w:rsidR="004C3857" w:rsidRPr="00EC0C9E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1DB30B6C" w14:textId="70D34055" w:rsidR="004C3857" w:rsidRPr="00EC0C9E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</w:tcPr>
          <w:p w14:paraId="78C9E35B" w14:textId="7357FBF4" w:rsidR="004C3857" w:rsidRPr="00EC0C9E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742411F1" w14:textId="1169C23E" w:rsidR="004C3857" w:rsidRPr="00EC0C9E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</w:tcPr>
          <w:p w14:paraId="26D13C5E" w14:textId="214D8F14" w:rsidR="004C3857" w:rsidRPr="00EC0C9E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3475" w:type="dxa"/>
            <w:tcBorders>
              <w:top w:val="single" w:sz="4" w:space="0" w:color="auto"/>
            </w:tcBorders>
          </w:tcPr>
          <w:p w14:paraId="4405B8B1" w14:textId="3776C1D7" w:rsidR="004C3857" w:rsidRPr="00EC0C9E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</w:tr>
      <w:tr w:rsidR="004C3857" w:rsidRPr="00A04B77" w14:paraId="7BFDDEA7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64490BE6" w14:textId="3B1C812C" w:rsidR="004C3857" w:rsidRPr="00A04B77" w:rsidRDefault="004C3857" w:rsidP="004C3857">
            <w:pPr>
              <w:pStyle w:val="p3"/>
              <w:rPr>
                <w:b/>
              </w:rPr>
            </w:pPr>
            <w:r>
              <w:rPr>
                <w:b/>
              </w:rPr>
              <w:t>5.11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shd w:val="clear" w:color="auto" w:fill="auto"/>
          </w:tcPr>
          <w:p w14:paraId="615A50D7" w14:textId="51AD7EB0" w:rsidR="004C3857" w:rsidRPr="00A04B77" w:rsidRDefault="004C3857" w:rsidP="004C3857">
            <w:pPr>
              <w:pStyle w:val="p0"/>
            </w:pPr>
            <w:r>
              <w:t>Благоустройство территории (12.0.2)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60DC4396" w14:textId="07E20912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shd w:val="clear" w:color="auto" w:fill="auto"/>
          </w:tcPr>
          <w:p w14:paraId="7D19B884" w14:textId="0582B6EF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</w:tcPr>
          <w:p w14:paraId="5EC896CA" w14:textId="02B09591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504DA085" w14:textId="4B668BA1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</w:tcPr>
          <w:p w14:paraId="4D13DFB0" w14:textId="380782EC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0E7946D2" w14:textId="133663A4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</w:tcPr>
          <w:p w14:paraId="5D9E9EA2" w14:textId="28993E21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3475" w:type="dxa"/>
            <w:tcBorders>
              <w:top w:val="single" w:sz="4" w:space="0" w:color="auto"/>
            </w:tcBorders>
          </w:tcPr>
          <w:p w14:paraId="29389D78" w14:textId="19F150A2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</w:tr>
      <w:tr w:rsidR="004C3857" w:rsidRPr="00A04B77" w14:paraId="62F92FFB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5480D1CF" w14:textId="733116F9" w:rsidR="004C3857" w:rsidRPr="00A04B77" w:rsidRDefault="004C3857" w:rsidP="004C3857">
            <w:pPr>
              <w:pStyle w:val="p3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shd w:val="clear" w:color="auto" w:fill="auto"/>
          </w:tcPr>
          <w:p w14:paraId="6CFDDC38" w14:textId="5BC6CCE5" w:rsidR="004C3857" w:rsidRPr="00A04B77" w:rsidRDefault="004C3857" w:rsidP="004C3857">
            <w:pPr>
              <w:pStyle w:val="p0"/>
              <w:rPr>
                <w:b/>
                <w:lang w:val="x-none"/>
              </w:rPr>
            </w:pPr>
            <w:r w:rsidRPr="00A04B77">
              <w:rPr>
                <w:b/>
                <w:lang w:val="x-none"/>
              </w:rPr>
              <w:t xml:space="preserve">Зона </w:t>
            </w:r>
            <w:r>
              <w:rPr>
                <w:b/>
              </w:rPr>
              <w:t>образовательных учреждений</w:t>
            </w:r>
            <w:r w:rsidRPr="00A04B77">
              <w:rPr>
                <w:b/>
                <w:lang w:val="x-none"/>
              </w:rPr>
              <w:t xml:space="preserve"> (</w:t>
            </w:r>
            <w:r w:rsidRPr="00A04B77">
              <w:rPr>
                <w:b/>
              </w:rPr>
              <w:t>О</w:t>
            </w:r>
            <w:r w:rsidRPr="00A04B77">
              <w:rPr>
                <w:b/>
                <w:lang w:val="x-none"/>
              </w:rPr>
              <w:t>-</w:t>
            </w:r>
            <w:r>
              <w:rPr>
                <w:b/>
              </w:rPr>
              <w:t>3</w:t>
            </w:r>
            <w:r w:rsidRPr="00A04B77">
              <w:rPr>
                <w:b/>
                <w:lang w:val="x-none"/>
              </w:rPr>
              <w:t>)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61F6515E" w14:textId="77777777" w:rsidR="004C3857" w:rsidRPr="00A04B77" w:rsidRDefault="004C3857" w:rsidP="004C3857">
            <w:pPr>
              <w:pStyle w:val="p0"/>
            </w:pPr>
            <w:r w:rsidRPr="00A04B77">
              <w:t>0,32</w:t>
            </w:r>
            <w:r w:rsidRPr="00A04B77">
              <w:rPr>
                <w:sz w:val="20"/>
                <w:szCs w:val="20"/>
              </w:rPr>
              <w:t>, кроме отдельных видов разрешенного использования земельных участков в границах данной территориальной зоны согласно пунктам 2.4.1. – 2.4.3.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shd w:val="clear" w:color="auto" w:fill="auto"/>
          </w:tcPr>
          <w:p w14:paraId="419C7B42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  <w:r w:rsidRPr="00A04B77">
              <w:rPr>
                <w:sz w:val="20"/>
                <w:szCs w:val="20"/>
              </w:rPr>
              <w:t xml:space="preserve">, кроме отдельных видов разрешенного использования земельных участков в границах данной территориальной зоны </w:t>
            </w:r>
            <w:r w:rsidRPr="00A04B77">
              <w:rPr>
                <w:sz w:val="20"/>
                <w:szCs w:val="20"/>
              </w:rPr>
              <w:lastRenderedPageBreak/>
              <w:t>согласно пунктам 2.4.1. – 2.4.3.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</w:tcPr>
          <w:p w14:paraId="2B317356" w14:textId="77777777" w:rsidR="004C3857" w:rsidRPr="00A04B77" w:rsidRDefault="004C3857" w:rsidP="004C3857">
            <w:pPr>
              <w:pStyle w:val="p0"/>
            </w:pPr>
            <w:r w:rsidRPr="00A04B77">
              <w:lastRenderedPageBreak/>
              <w:t>3</w:t>
            </w:r>
            <w:r w:rsidRPr="00A04B77">
              <w:rPr>
                <w:sz w:val="20"/>
                <w:szCs w:val="20"/>
              </w:rPr>
              <w:t>, кроме отдельных видов разрешенного использования земельных участков в границах данной территориальной зоны согласно пунктам 2.4.1. – 2.4.3.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23227459" w14:textId="77777777" w:rsidR="004C3857" w:rsidRPr="00A04B77" w:rsidRDefault="004C3857" w:rsidP="004C3857">
            <w:pPr>
              <w:pStyle w:val="p0"/>
            </w:pPr>
            <w:r w:rsidRPr="00A04B77">
              <w:t>1</w:t>
            </w:r>
            <w:r w:rsidRPr="00A04B77">
              <w:rPr>
                <w:sz w:val="20"/>
                <w:szCs w:val="20"/>
              </w:rPr>
              <w:t>, кроме отдельных видов разрешенного использования земельных участков в границах данной территориальной зоны согласно пунктам 2.4.1. – 2.4.3.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</w:tcPr>
          <w:p w14:paraId="7BD64675" w14:textId="77777777" w:rsidR="004C3857" w:rsidRPr="00A04B77" w:rsidRDefault="004C3857" w:rsidP="004C3857">
            <w:pPr>
              <w:pStyle w:val="p0"/>
            </w:pPr>
            <w:r w:rsidRPr="00A04B77">
              <w:t>5</w:t>
            </w:r>
            <w:r w:rsidRPr="00A04B77">
              <w:rPr>
                <w:sz w:val="20"/>
                <w:szCs w:val="20"/>
              </w:rPr>
              <w:t>, кроме отдельных видов разрешенного использования земельных участков в границах данной территориальной зоны согласно пунктам 2.4.1. – 2.4.3.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6659E552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  <w:r w:rsidRPr="00A04B77">
              <w:rPr>
                <w:sz w:val="20"/>
                <w:szCs w:val="20"/>
              </w:rPr>
              <w:t>, кроме отдельных видов разрешенного использования земельных участков в границах данной территориал</w:t>
            </w:r>
            <w:r w:rsidRPr="00A04B77">
              <w:rPr>
                <w:sz w:val="20"/>
                <w:szCs w:val="20"/>
              </w:rPr>
              <w:lastRenderedPageBreak/>
              <w:t>ьной зоны согласно пунктам 2.4.1. – 2.4.3.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</w:tcPr>
          <w:p w14:paraId="21BF6D82" w14:textId="77777777" w:rsidR="004C3857" w:rsidRPr="00A04B77" w:rsidRDefault="004C3857" w:rsidP="004C3857">
            <w:pPr>
              <w:pStyle w:val="p0"/>
            </w:pPr>
            <w:r w:rsidRPr="00A04B77">
              <w:lastRenderedPageBreak/>
              <w:t>60</w:t>
            </w:r>
            <w:r w:rsidRPr="00A04B77">
              <w:rPr>
                <w:sz w:val="20"/>
                <w:szCs w:val="20"/>
              </w:rPr>
              <w:t>, кроме отдельных видов разрешенного использования земельных участков в границах данной территориальной зоны согласно пунктам 2.4.1. – 2.4.3.</w:t>
            </w:r>
          </w:p>
        </w:tc>
        <w:tc>
          <w:tcPr>
            <w:tcW w:w="3475" w:type="dxa"/>
            <w:tcBorders>
              <w:top w:val="single" w:sz="4" w:space="0" w:color="auto"/>
            </w:tcBorders>
          </w:tcPr>
          <w:p w14:paraId="47D8CB39" w14:textId="77777777" w:rsidR="004C3857" w:rsidRPr="00A04B77" w:rsidRDefault="004C3857" w:rsidP="004C3857">
            <w:pPr>
              <w:pStyle w:val="p0"/>
            </w:pPr>
            <w:r w:rsidRPr="00A04B77">
              <w:t>Минимальные отступы от зданий до красных линий магистральных улиц всех типов – 5 м</w:t>
            </w:r>
            <w:r w:rsidRPr="00A04B77">
              <w:rPr>
                <w:sz w:val="20"/>
                <w:szCs w:val="20"/>
              </w:rPr>
              <w:t>, кроме отдельных видов разрешенного использования земельных участков в границах данной территориальной зоны согласно пунктам 2.4.1. – 2.4.3.</w:t>
            </w:r>
          </w:p>
        </w:tc>
      </w:tr>
      <w:tr w:rsidR="004C3857" w:rsidRPr="00A04B77" w14:paraId="68B04EFE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2AE11" w14:textId="77777777" w:rsidR="004C3857" w:rsidRPr="00A04B77" w:rsidRDefault="004C3857" w:rsidP="004C3857">
            <w:pPr>
              <w:pStyle w:val="p3"/>
            </w:pPr>
          </w:p>
        </w:tc>
        <w:tc>
          <w:tcPr>
            <w:tcW w:w="1528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CC7BA5" w14:textId="17064113" w:rsidR="004C3857" w:rsidRPr="00A04B77" w:rsidRDefault="004C3857" w:rsidP="004C3857">
            <w:pPr>
              <w:pStyle w:val="p0"/>
            </w:pPr>
            <w:r w:rsidRPr="00A04B77">
              <w:t>Вне зависимости от территориальной зоны О-</w:t>
            </w:r>
            <w:r>
              <w:t>3</w:t>
            </w:r>
            <w:r w:rsidRPr="00A04B77">
              <w:t>, для отдельных видов разрешенного использования земельных участков в границах данной территориальной зоны, в том числе:</w:t>
            </w:r>
          </w:p>
        </w:tc>
      </w:tr>
      <w:tr w:rsidR="00CA20D2" w:rsidRPr="00A04B77" w14:paraId="71E338D7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D34F3F" w14:textId="57762059" w:rsidR="00CA20D2" w:rsidRPr="00A04B77" w:rsidRDefault="00CA20D2" w:rsidP="00CA20D2">
            <w:pPr>
              <w:pStyle w:val="p3"/>
            </w:pPr>
            <w:r>
              <w:t>6.1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41016" w14:textId="77777777" w:rsidR="00CA20D2" w:rsidRPr="00A04B77" w:rsidRDefault="00CA20D2" w:rsidP="00CA20D2">
            <w:pPr>
              <w:pStyle w:val="p0"/>
            </w:pPr>
            <w:r w:rsidRPr="00A04B77">
              <w:t>Предоставление коммунальных услуг (3.1.1)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9DA8F" w14:textId="2A40309F" w:rsidR="00CA20D2" w:rsidRPr="00A04B77" w:rsidRDefault="00CA20D2" w:rsidP="00CA20D2">
            <w:pPr>
              <w:pStyle w:val="p0"/>
            </w:pPr>
            <w:r w:rsidRPr="00A04B77">
              <w:t>0,0</w:t>
            </w:r>
            <w:r>
              <w:t>001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826D20" w14:textId="44F55CEA" w:rsidR="00CA20D2" w:rsidRPr="00A04B77" w:rsidRDefault="00CA20D2" w:rsidP="00CA20D2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A141E8" w14:textId="0871F705" w:rsidR="00CA20D2" w:rsidRPr="00A04B77" w:rsidRDefault="00CA20D2" w:rsidP="00CA20D2">
            <w:pPr>
              <w:pStyle w:val="p0"/>
            </w:pPr>
            <w:r w:rsidRPr="001F143E">
              <w:t>Не подлежат установлению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6A66F5" w14:textId="7EBCE411" w:rsidR="00CA20D2" w:rsidRPr="00A04B77" w:rsidRDefault="00CA20D2" w:rsidP="00CA20D2">
            <w:pPr>
              <w:pStyle w:val="p0"/>
            </w:pPr>
            <w:r w:rsidRPr="001F143E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FC7A48" w14:textId="4F774EA4" w:rsidR="00CA20D2" w:rsidRPr="00A04B77" w:rsidRDefault="00CA20D2" w:rsidP="00CA20D2">
            <w:pPr>
              <w:pStyle w:val="p0"/>
            </w:pPr>
            <w:r w:rsidRPr="001F143E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6FEBD540" w14:textId="3402B091" w:rsidR="00CA20D2" w:rsidRPr="00A04B77" w:rsidRDefault="00CA20D2" w:rsidP="00CA20D2">
            <w:pPr>
              <w:pStyle w:val="p0"/>
            </w:pPr>
            <w:r w:rsidRPr="00A04B77">
              <w:t>Не подлежат установлению</w:t>
            </w:r>
            <w:r w:rsidRPr="00A04B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60E1D3" w14:textId="77777777" w:rsidR="00CA20D2" w:rsidRPr="00A04B77" w:rsidRDefault="00CA20D2" w:rsidP="00CA20D2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30C432F2" w14:textId="77777777" w:rsidR="00CA20D2" w:rsidRPr="00A04B77" w:rsidRDefault="00CA20D2" w:rsidP="00CA20D2">
            <w:pPr>
              <w:pStyle w:val="p0"/>
            </w:pPr>
            <w:r w:rsidRPr="00A04B77">
              <w:t>Минимальные отступы от зданий до красных линий магистральных улиц всех типов – 5 м</w:t>
            </w:r>
          </w:p>
        </w:tc>
      </w:tr>
      <w:tr w:rsidR="004C3857" w:rsidRPr="00A04B77" w14:paraId="16A8A064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609CE1" w14:textId="64747444" w:rsidR="004C3857" w:rsidRPr="00A04B77" w:rsidRDefault="004C3857" w:rsidP="004C3857">
            <w:pPr>
              <w:pStyle w:val="p3"/>
            </w:pPr>
            <w:r>
              <w:t>6.</w:t>
            </w:r>
            <w:r w:rsidR="00CA20D2">
              <w:t>2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6F66C9" w14:textId="3056EBD3" w:rsidR="004C3857" w:rsidRPr="00A04B77" w:rsidRDefault="004C3857" w:rsidP="004C3857">
            <w:pPr>
              <w:pStyle w:val="p0"/>
            </w:pPr>
            <w:r w:rsidRPr="00A04B77">
              <w:t>Дошкольное, начальное и среднее общее образование (3.5.1)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72161" w14:textId="11A1CA9B" w:rsidR="004C3857" w:rsidRPr="00A04B77" w:rsidRDefault="004C3857" w:rsidP="004C3857">
            <w:pPr>
              <w:pStyle w:val="p0"/>
            </w:pPr>
            <w:r w:rsidRPr="00A04B77">
              <w:t>0,32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5889E3" w14:textId="06E664B1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AEA8D9" w14:textId="4FB19F9C" w:rsidR="004C3857" w:rsidRPr="00A04B77" w:rsidRDefault="004C3857" w:rsidP="004C3857">
            <w:pPr>
              <w:pStyle w:val="p0"/>
            </w:pPr>
            <w:r w:rsidRPr="00A04B77">
              <w:t>3 (минимальный отступ от дошкольной образовательной организации, общеобразовательной организации до красной линии в городе - 25 м; в сельском населённом пункте – 10 м).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906F6F" w14:textId="6C44FE2F" w:rsidR="004C3857" w:rsidRPr="00A04B77" w:rsidRDefault="004C3857" w:rsidP="004C3857">
            <w:pPr>
              <w:pStyle w:val="p0"/>
            </w:pPr>
            <w:r w:rsidRPr="00A04B77">
              <w:t>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83B19" w14:textId="77777777" w:rsidR="004C3857" w:rsidRPr="00A04B77" w:rsidRDefault="004C3857" w:rsidP="004C3857">
            <w:pPr>
              <w:pStyle w:val="p0"/>
            </w:pPr>
            <w:r w:rsidRPr="00A04B77">
              <w:t xml:space="preserve">3 </w:t>
            </w:r>
            <w:proofErr w:type="gramStart"/>
            <w:r w:rsidRPr="00A04B77">
              <w:t>–  для</w:t>
            </w:r>
            <w:proofErr w:type="gramEnd"/>
            <w:r w:rsidRPr="00A04B77">
              <w:t xml:space="preserve"> объектов дошкольного образования, 4 – для иных объектов.</w:t>
            </w:r>
          </w:p>
          <w:p w14:paraId="5B6008D2" w14:textId="77777777" w:rsidR="004C3857" w:rsidRPr="00A04B77" w:rsidRDefault="004C3857" w:rsidP="004C3857">
            <w:pPr>
              <w:pStyle w:val="p0"/>
            </w:pPr>
          </w:p>
          <w:p w14:paraId="7B0FF706" w14:textId="77777777" w:rsidR="004C3857" w:rsidRPr="00A04B77" w:rsidRDefault="004C3857" w:rsidP="004C3857">
            <w:pPr>
              <w:pStyle w:val="p0"/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2E848B34" w14:textId="0E3F38DC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D24A1" w14:textId="2A74F7DC" w:rsidR="004C3857" w:rsidRPr="00A04B77" w:rsidRDefault="004C3857" w:rsidP="004C3857">
            <w:pPr>
              <w:pStyle w:val="p0"/>
            </w:pPr>
            <w:r w:rsidRPr="00A04B77">
              <w:t>60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645585A4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  <w:p w14:paraId="17D30D0E" w14:textId="77777777" w:rsidR="004C3857" w:rsidRPr="00A04B77" w:rsidRDefault="004C3857" w:rsidP="004C3857">
            <w:pPr>
              <w:pStyle w:val="p0"/>
            </w:pPr>
          </w:p>
        </w:tc>
      </w:tr>
      <w:tr w:rsidR="004C3857" w:rsidRPr="00A04B77" w14:paraId="2A3BDE96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8DE164" w14:textId="46E39011" w:rsidR="004C3857" w:rsidRPr="00A04B77" w:rsidRDefault="004C3857" w:rsidP="004C3857">
            <w:pPr>
              <w:pStyle w:val="p3"/>
            </w:pPr>
            <w:r>
              <w:lastRenderedPageBreak/>
              <w:t>6.</w:t>
            </w:r>
            <w:r w:rsidR="00CA20D2">
              <w:t>3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0C9F27" w14:textId="463FF44C" w:rsidR="004C3857" w:rsidRPr="00A04B77" w:rsidRDefault="004C3857" w:rsidP="004C3857">
            <w:pPr>
              <w:pStyle w:val="p0"/>
            </w:pPr>
            <w:r>
              <w:t>Культурное развитие</w:t>
            </w:r>
            <w:r w:rsidRPr="00A04B77">
              <w:t xml:space="preserve"> (3.6)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42959B" w14:textId="1E8BE845" w:rsidR="004C3857" w:rsidRPr="00A04B77" w:rsidRDefault="004C3857" w:rsidP="004C3857">
            <w:pPr>
              <w:pStyle w:val="p0"/>
            </w:pPr>
            <w:r w:rsidRPr="00A04B77">
              <w:t>0,04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72074A" w14:textId="785A5EAD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8E93A0" w14:textId="3DEF1B38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C230A0" w14:textId="18F3FD4D" w:rsidR="004C3857" w:rsidRPr="00A04B77" w:rsidRDefault="004C3857" w:rsidP="004C3857">
            <w:pPr>
              <w:pStyle w:val="p0"/>
            </w:pPr>
            <w:r w:rsidRPr="00A04B77">
              <w:t>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D03940" w14:textId="63493129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3D311EE5" w14:textId="09EFE8F6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7B1E72" w14:textId="53C8CA88" w:rsidR="004C3857" w:rsidRPr="00A04B77" w:rsidRDefault="004C3857" w:rsidP="004C3857">
            <w:pPr>
              <w:pStyle w:val="p0"/>
            </w:pPr>
            <w:r w:rsidRPr="00A04B77">
              <w:t>60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2E4BBA6E" w14:textId="590EA0D7" w:rsidR="004C3857" w:rsidRPr="00A04B77" w:rsidRDefault="004C3857" w:rsidP="004C3857">
            <w:pPr>
              <w:pStyle w:val="p0"/>
            </w:pPr>
            <w:r w:rsidRPr="00A04B77">
              <w:t>Минимальные отступы от зданий до красных линий магистральных улиц всех типов – 5 м</w:t>
            </w:r>
          </w:p>
        </w:tc>
      </w:tr>
      <w:tr w:rsidR="004C3857" w:rsidRPr="00A04B77" w14:paraId="5CFD4B95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088286" w14:textId="54D39175" w:rsidR="004C3857" w:rsidRPr="00A04B77" w:rsidRDefault="004C3857" w:rsidP="004C3857">
            <w:pPr>
              <w:pStyle w:val="p3"/>
            </w:pPr>
            <w:r>
              <w:t>6.</w:t>
            </w:r>
            <w:r w:rsidR="00CA20D2">
              <w:t>4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4103E" w14:textId="77777777" w:rsidR="004C3857" w:rsidRPr="00A04B77" w:rsidRDefault="004C3857" w:rsidP="004C3857">
            <w:pPr>
              <w:pStyle w:val="p0"/>
            </w:pPr>
            <w:r w:rsidRPr="00A04B77">
              <w:t>Осуществление религиозных обрядов (3.7.1)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6FF1E4" w14:textId="77777777" w:rsidR="004C3857" w:rsidRPr="00A04B77" w:rsidRDefault="004C3857" w:rsidP="004C3857">
            <w:pPr>
              <w:pStyle w:val="p0"/>
            </w:pPr>
            <w:r w:rsidRPr="00A04B77">
              <w:t>0,015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9F89BA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736C81" w14:textId="77777777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1652B9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07673" w14:textId="77777777" w:rsidR="004C3857" w:rsidRPr="00A04B77" w:rsidRDefault="004C3857" w:rsidP="004C3857">
            <w:pPr>
              <w:pStyle w:val="p0"/>
            </w:pPr>
            <w:r w:rsidRPr="00A04B77">
              <w:t>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2E7CDB31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F1B03C" w14:textId="77777777" w:rsidR="004C3857" w:rsidRPr="00A04B77" w:rsidRDefault="004C3857" w:rsidP="004C3857">
            <w:pPr>
              <w:pStyle w:val="p0"/>
            </w:pPr>
            <w:r w:rsidRPr="00A04B77">
              <w:t>50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0102A194" w14:textId="77777777" w:rsidR="004C3857" w:rsidRPr="00A04B77" w:rsidRDefault="004C3857" w:rsidP="004C3857">
            <w:pPr>
              <w:pStyle w:val="p0"/>
            </w:pPr>
            <w:r w:rsidRPr="00A04B77">
              <w:t>Минимальные отступы от зданий до красных линий магистральных улиц всех типов – 5 м</w:t>
            </w:r>
          </w:p>
        </w:tc>
      </w:tr>
      <w:tr w:rsidR="004C3857" w:rsidRPr="00A04B77" w14:paraId="3EB2B170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23ABB" w14:textId="74BF3EC8" w:rsidR="004C3857" w:rsidRPr="00A04B77" w:rsidRDefault="004C3857" w:rsidP="004C3857">
            <w:pPr>
              <w:pStyle w:val="p3"/>
            </w:pPr>
            <w:r>
              <w:t>6.</w:t>
            </w:r>
            <w:r w:rsidR="00CA20D2">
              <w:t>5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035CB" w14:textId="77777777" w:rsidR="004C3857" w:rsidRPr="00A04B77" w:rsidRDefault="004C3857" w:rsidP="004C3857">
            <w:pPr>
              <w:pStyle w:val="p0"/>
            </w:pPr>
            <w:r w:rsidRPr="00A04B77">
              <w:t>Общественное питание (4.6)</w:t>
            </w:r>
          </w:p>
          <w:p w14:paraId="58E400C2" w14:textId="195438A8" w:rsidR="004C3857" w:rsidRPr="00A04B77" w:rsidRDefault="004C3857" w:rsidP="004C3857">
            <w:pPr>
              <w:pStyle w:val="p0"/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FDF0BD" w14:textId="68F9F90A" w:rsidR="004C3857" w:rsidRPr="00A04B77" w:rsidRDefault="004C3857" w:rsidP="004C3857">
            <w:pPr>
              <w:pStyle w:val="p0"/>
            </w:pPr>
            <w:r w:rsidRPr="00A04B77">
              <w:t>0,04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094977" w14:textId="58D3F429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544D05" w14:textId="564AA894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B9D25" w14:textId="09320DE3" w:rsidR="004C3857" w:rsidRPr="00A04B77" w:rsidRDefault="004C3857" w:rsidP="004C3857">
            <w:pPr>
              <w:pStyle w:val="p0"/>
            </w:pPr>
            <w:r w:rsidRPr="00A04B77">
              <w:t>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87699" w14:textId="604B61F4" w:rsidR="004C3857" w:rsidRPr="00A04B77" w:rsidRDefault="004C3857" w:rsidP="004C3857">
            <w:pPr>
              <w:pStyle w:val="p0"/>
            </w:pPr>
            <w:r w:rsidRPr="00A04B77">
              <w:t>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1A9AA37A" w14:textId="46F9B916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  <w:r w:rsidRPr="00A04B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7E3545" w14:textId="753E6CF6" w:rsidR="004C3857" w:rsidRPr="00A04B77" w:rsidRDefault="004C3857" w:rsidP="004C3857">
            <w:pPr>
              <w:pStyle w:val="p0"/>
            </w:pPr>
            <w:r w:rsidRPr="00A04B77">
              <w:t>60</w:t>
            </w:r>
            <w:r w:rsidRPr="00A04B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39CE6984" w14:textId="76E70FC0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</w:tr>
      <w:tr w:rsidR="004C3857" w:rsidRPr="00A04B77" w14:paraId="284A5791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3543D4" w14:textId="76933ABC" w:rsidR="004C3857" w:rsidRPr="00A04B77" w:rsidRDefault="004C3857" w:rsidP="004C3857">
            <w:pPr>
              <w:pStyle w:val="p3"/>
            </w:pPr>
            <w:r>
              <w:t>6.</w:t>
            </w:r>
            <w:r w:rsidR="00CA20D2">
              <w:t>6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78116D" w14:textId="1E17A4B1" w:rsidR="004C3857" w:rsidRPr="00A04B77" w:rsidRDefault="004C3857" w:rsidP="004C3857">
            <w:pPr>
              <w:pStyle w:val="p0"/>
            </w:pPr>
            <w:r w:rsidRPr="00A04B77">
              <w:t>Служебные гаражи (4.9)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4174A4" w14:textId="0C15CBD0" w:rsidR="004C3857" w:rsidRPr="00A04B77" w:rsidRDefault="004C3857" w:rsidP="004C3857">
            <w:pPr>
              <w:pStyle w:val="p0"/>
            </w:pPr>
            <w:r w:rsidRPr="00A04B77">
              <w:t>0,06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247C96" w14:textId="3B38A861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CC6B7F" w14:textId="07A06576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44BB49" w14:textId="2F6119A3" w:rsidR="004C3857" w:rsidRPr="00A04B77" w:rsidRDefault="004C3857" w:rsidP="004C3857">
            <w:pPr>
              <w:pStyle w:val="p0"/>
            </w:pPr>
            <w:r w:rsidRPr="00A04B77">
              <w:t>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D19252" w14:textId="3B215DC7" w:rsidR="004C3857" w:rsidRPr="00A04B77" w:rsidRDefault="004C3857" w:rsidP="004C3857">
            <w:pPr>
              <w:pStyle w:val="p0"/>
            </w:pPr>
            <w:r w:rsidRPr="00A04B77">
              <w:t>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35E73379" w14:textId="0A1773C9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AE8114" w14:textId="40C1AD5A" w:rsidR="004C3857" w:rsidRPr="00A04B77" w:rsidRDefault="004C3857" w:rsidP="004C3857">
            <w:pPr>
              <w:pStyle w:val="p0"/>
            </w:pPr>
            <w:r w:rsidRPr="00A04B77">
              <w:t>80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1E9A80C2" w14:textId="61242C89" w:rsidR="004C3857" w:rsidRPr="00A04B77" w:rsidRDefault="004C3857" w:rsidP="004C3857">
            <w:pPr>
              <w:pStyle w:val="p0"/>
            </w:pPr>
            <w:r w:rsidRPr="00A04B77">
              <w:t>Минимальные отступы от зданий до красных линий магистральных улиц всех типов – 5 м</w:t>
            </w:r>
          </w:p>
        </w:tc>
      </w:tr>
      <w:tr w:rsidR="004C3857" w:rsidRPr="00A04B77" w14:paraId="44CE5652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68394D" w14:textId="240DC898" w:rsidR="004C3857" w:rsidRPr="00A04B77" w:rsidRDefault="004C3857" w:rsidP="004C3857">
            <w:pPr>
              <w:pStyle w:val="p3"/>
            </w:pPr>
            <w:r>
              <w:t>6.</w:t>
            </w:r>
            <w:r w:rsidR="00CA20D2">
              <w:t>7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96AFE3" w14:textId="77777777" w:rsidR="004C3857" w:rsidRPr="00A04B77" w:rsidRDefault="004C3857" w:rsidP="004C3857">
            <w:pPr>
              <w:pStyle w:val="p0"/>
            </w:pPr>
            <w:r w:rsidRPr="00A04B77">
              <w:t>Гостиничное обслуживание (4.7)</w:t>
            </w:r>
          </w:p>
          <w:p w14:paraId="696B4458" w14:textId="770E58FB" w:rsidR="004C3857" w:rsidRPr="00A04B77" w:rsidRDefault="004C3857" w:rsidP="004C3857">
            <w:pPr>
              <w:pStyle w:val="p0"/>
            </w:pPr>
            <w:r>
              <w:t>Спорт (5.1)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29D5A2" w14:textId="39F9D376" w:rsidR="004C3857" w:rsidRPr="00A04B77" w:rsidRDefault="004C3857" w:rsidP="004C3857">
            <w:pPr>
              <w:pStyle w:val="p0"/>
            </w:pPr>
            <w:r w:rsidRPr="00A04B77">
              <w:t>0,04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F596C0" w14:textId="403233D4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4F0A3" w14:textId="60FB1D50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B0491F" w14:textId="1CA062FA" w:rsidR="004C3857" w:rsidRPr="00A04B77" w:rsidRDefault="004C3857" w:rsidP="004C3857">
            <w:pPr>
              <w:pStyle w:val="p0"/>
            </w:pPr>
            <w:r w:rsidRPr="00A04B77">
              <w:t>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F2150A" w14:textId="5001CD49" w:rsidR="004C3857" w:rsidRPr="00A04B77" w:rsidRDefault="004C3857" w:rsidP="004C3857">
            <w:pPr>
              <w:pStyle w:val="p0"/>
            </w:pPr>
            <w:r w:rsidRPr="00A04B77">
              <w:t>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031DCDE5" w14:textId="702D59C2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  <w:r w:rsidRPr="00A04B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707294" w14:textId="16D96B6E" w:rsidR="004C3857" w:rsidRPr="00A04B77" w:rsidRDefault="004C3857" w:rsidP="004C3857">
            <w:pPr>
              <w:pStyle w:val="p0"/>
            </w:pPr>
            <w:r w:rsidRPr="00A04B77">
              <w:t>60</w:t>
            </w:r>
            <w:r w:rsidRPr="00A04B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59E86DEF" w14:textId="2DFB097E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</w:tr>
      <w:tr w:rsidR="004C3857" w:rsidRPr="00A04B77" w14:paraId="58412AFF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498265" w14:textId="73554225" w:rsidR="004C3857" w:rsidRPr="00A04B77" w:rsidRDefault="004C3857" w:rsidP="004C3857">
            <w:pPr>
              <w:pStyle w:val="p3"/>
            </w:pPr>
            <w:r>
              <w:t>6.</w:t>
            </w:r>
            <w:r w:rsidR="00CA20D2">
              <w:t>8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1C5D8" w14:textId="77777777" w:rsidR="004C3857" w:rsidRPr="008F564F" w:rsidRDefault="004C3857" w:rsidP="004C3857">
            <w:pPr>
              <w:pStyle w:val="p0"/>
            </w:pPr>
            <w:r w:rsidRPr="008F564F">
              <w:t>Охрана природных территорий (9.1)</w:t>
            </w:r>
          </w:p>
          <w:p w14:paraId="2B1C5E3E" w14:textId="03CE50E3" w:rsidR="004C3857" w:rsidRPr="00A04B77" w:rsidRDefault="004C3857" w:rsidP="004C3857">
            <w:pPr>
              <w:pStyle w:val="p0"/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584C9B" w14:textId="3EF2E129" w:rsidR="004C3857" w:rsidRPr="00A04B77" w:rsidRDefault="004C3857" w:rsidP="004C3857">
            <w:pPr>
              <w:pStyle w:val="p0"/>
            </w:pPr>
            <w:r>
              <w:t>Не подлежат установлению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7FDF94" w14:textId="5B42F31E" w:rsidR="004C3857" w:rsidRPr="00A04B77" w:rsidRDefault="004C3857" w:rsidP="004C3857">
            <w:pPr>
              <w:pStyle w:val="p0"/>
            </w:pPr>
            <w:r w:rsidRPr="00EC0C9E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B1019D" w14:textId="69635A74" w:rsidR="004C3857" w:rsidRPr="00A04B77" w:rsidRDefault="004C3857" w:rsidP="004C3857">
            <w:pPr>
              <w:pStyle w:val="p0"/>
            </w:pPr>
            <w:r w:rsidRPr="00EC0C9E">
              <w:t>Не подлежат установлению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97BD80" w14:textId="347CB8A7" w:rsidR="004C3857" w:rsidRPr="00A04B77" w:rsidRDefault="004C3857" w:rsidP="004C3857">
            <w:pPr>
              <w:pStyle w:val="p0"/>
            </w:pPr>
            <w:r w:rsidRPr="00EC0C9E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4DACB3" w14:textId="27A25384" w:rsidR="004C3857" w:rsidRPr="00A04B77" w:rsidRDefault="004C3857" w:rsidP="004C3857">
            <w:pPr>
              <w:pStyle w:val="p0"/>
            </w:pPr>
            <w:r w:rsidRPr="00EC0C9E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1BE6F04C" w14:textId="2BA0FF3A" w:rsidR="004C3857" w:rsidRPr="00A04B77" w:rsidRDefault="004C3857" w:rsidP="004C3857">
            <w:pPr>
              <w:pStyle w:val="p0"/>
            </w:pPr>
            <w:r w:rsidRPr="00EC0C9E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9D5FF7" w14:textId="0332B4EF" w:rsidR="004C3857" w:rsidRPr="00A04B77" w:rsidRDefault="004C3857" w:rsidP="004C3857">
            <w:pPr>
              <w:pStyle w:val="p0"/>
            </w:pPr>
            <w:r w:rsidRPr="00EC0C9E">
              <w:t>Не подлежат установлению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0177493C" w14:textId="6B1819C2" w:rsidR="004C3857" w:rsidRPr="00A04B77" w:rsidRDefault="004C3857" w:rsidP="004C3857">
            <w:pPr>
              <w:pStyle w:val="p0"/>
            </w:pPr>
            <w:r w:rsidRPr="00EC0C9E">
              <w:t>Не подлежат установлению</w:t>
            </w:r>
          </w:p>
        </w:tc>
      </w:tr>
      <w:tr w:rsidR="004C3857" w:rsidRPr="00A04B77" w14:paraId="613B4128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F57954" w14:textId="36CBBFA1" w:rsidR="004C3857" w:rsidRPr="00A04B77" w:rsidRDefault="004C3857" w:rsidP="004C3857">
            <w:pPr>
              <w:pStyle w:val="p3"/>
            </w:pPr>
            <w:r>
              <w:t>6.</w:t>
            </w:r>
            <w:r w:rsidR="00CA20D2">
              <w:t>9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C6535" w14:textId="3F9B31EE" w:rsidR="004C3857" w:rsidRPr="008F564F" w:rsidRDefault="004C3857" w:rsidP="004C3857">
            <w:pPr>
              <w:pStyle w:val="p0"/>
            </w:pPr>
            <w:r w:rsidRPr="00A04B77">
              <w:t>Земельные участки (территории) общего пользования (12.0)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0365FE" w14:textId="3FD74071" w:rsidR="004C385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6C7C8B" w14:textId="3FD005BE" w:rsidR="004C3857" w:rsidRPr="00EC0C9E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F2ADFA" w14:textId="2A7929EF" w:rsidR="004C3857" w:rsidRPr="00EC0C9E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08FC40" w14:textId="054A7C7C" w:rsidR="004C3857" w:rsidRPr="00EC0C9E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C21871" w14:textId="15965F8A" w:rsidR="004C3857" w:rsidRPr="00EC0C9E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0D305DD4" w14:textId="44DBF757" w:rsidR="004C3857" w:rsidRPr="00EC0C9E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8C3907" w14:textId="45ACA603" w:rsidR="004C3857" w:rsidRPr="00EC0C9E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05747F10" w14:textId="0B69A007" w:rsidR="004C3857" w:rsidRPr="00EC0C9E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</w:tr>
      <w:tr w:rsidR="004C3857" w:rsidRPr="00A04B77" w14:paraId="4AB67A7A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72B1D1" w14:textId="654A4C16" w:rsidR="004C3857" w:rsidRPr="00A04B77" w:rsidRDefault="004C3857" w:rsidP="004C3857">
            <w:pPr>
              <w:pStyle w:val="p3"/>
            </w:pPr>
            <w:r>
              <w:lastRenderedPageBreak/>
              <w:t>6.1</w:t>
            </w:r>
            <w:r w:rsidR="00CA20D2">
              <w:t>0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2CA20A" w14:textId="77777777" w:rsidR="004C3857" w:rsidRPr="00A04B77" w:rsidRDefault="004C3857" w:rsidP="004C3857">
            <w:pPr>
              <w:pStyle w:val="p0"/>
            </w:pPr>
            <w:r w:rsidRPr="00A04B77">
              <w:t>Улично-дорожная сеть (12.0.1)</w:t>
            </w:r>
          </w:p>
          <w:p w14:paraId="3B1C7877" w14:textId="77777777" w:rsidR="004C3857" w:rsidRPr="00A04B77" w:rsidRDefault="004C3857" w:rsidP="004C3857">
            <w:pPr>
              <w:pStyle w:val="p0"/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64964" w14:textId="4D514574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7A6B33" w14:textId="41E25B9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6F769D" w14:textId="23E091A4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26653E" w14:textId="793FF5A0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6A6D5" w14:textId="25BEEC0B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153B12C5" w14:textId="287231A6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BDDCB" w14:textId="3FE76401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7788807F" w14:textId="2AF444C5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</w:tr>
      <w:tr w:rsidR="004C3857" w:rsidRPr="00A04B77" w14:paraId="1D74064F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48892" w14:textId="6CE28410" w:rsidR="004C3857" w:rsidRPr="00A04B77" w:rsidRDefault="004C3857" w:rsidP="004C3857">
            <w:pPr>
              <w:pStyle w:val="p3"/>
            </w:pPr>
            <w:r>
              <w:t>6.1</w:t>
            </w:r>
            <w:r w:rsidR="00CA20D2">
              <w:t>1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582B44" w14:textId="77FEFB33" w:rsidR="004C3857" w:rsidRPr="00A04B77" w:rsidRDefault="004C3857" w:rsidP="004C3857">
            <w:pPr>
              <w:pStyle w:val="p0"/>
            </w:pPr>
            <w:r>
              <w:t>Благоустройство территории (12.0.2)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80D4EC" w14:textId="0BF7D83B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56071" w14:textId="3E2EF6EC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018885" w14:textId="2AC38B03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F3C5F" w14:textId="2AB8AC50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1BCB45" w14:textId="09B731B6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0C521034" w14:textId="53FAD2E1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44515D" w14:textId="5878F1AE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2EF238A6" w14:textId="32DC884A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</w:tr>
      <w:tr w:rsidR="004C3857" w:rsidRPr="00A04B77" w14:paraId="4E9D05C6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5A5BAF70" w14:textId="0503534F" w:rsidR="004C3857" w:rsidRPr="00A04B77" w:rsidRDefault="004C3857" w:rsidP="004C3857">
            <w:pPr>
              <w:pStyle w:val="p3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Pr="00A04B77">
              <w:rPr>
                <w:b/>
                <w:i/>
              </w:rPr>
              <w:t>.</w:t>
            </w:r>
          </w:p>
        </w:tc>
        <w:tc>
          <w:tcPr>
            <w:tcW w:w="1181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0A664D95" w14:textId="77777777" w:rsidR="004C3857" w:rsidRPr="00A04B77" w:rsidRDefault="004C3857" w:rsidP="004C3857">
            <w:pPr>
              <w:pStyle w:val="p0"/>
              <w:rPr>
                <w:b/>
                <w:i/>
              </w:rPr>
            </w:pPr>
            <w:r w:rsidRPr="00A04B77">
              <w:rPr>
                <w:b/>
                <w:i/>
              </w:rPr>
              <w:t>Производственные зоны</w:t>
            </w:r>
          </w:p>
        </w:tc>
        <w:tc>
          <w:tcPr>
            <w:tcW w:w="3475" w:type="dxa"/>
            <w:tcBorders>
              <w:top w:val="single" w:sz="4" w:space="0" w:color="auto"/>
            </w:tcBorders>
          </w:tcPr>
          <w:p w14:paraId="11BB0434" w14:textId="77777777" w:rsidR="004C3857" w:rsidRPr="00A04B77" w:rsidRDefault="004C3857" w:rsidP="004C3857">
            <w:pPr>
              <w:pStyle w:val="p0"/>
            </w:pPr>
          </w:p>
        </w:tc>
      </w:tr>
      <w:tr w:rsidR="004C3857" w:rsidRPr="00A04B77" w14:paraId="2A03474B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78F35052" w14:textId="6B08FE3D" w:rsidR="004C3857" w:rsidRPr="00A04B77" w:rsidRDefault="004C3857" w:rsidP="004C3857">
            <w:pPr>
              <w:pStyle w:val="p3"/>
              <w:rPr>
                <w:b/>
              </w:rPr>
            </w:pPr>
            <w:r>
              <w:rPr>
                <w:b/>
              </w:rPr>
              <w:t>7</w:t>
            </w:r>
            <w:r w:rsidRPr="00A04B77">
              <w:rPr>
                <w:b/>
              </w:rPr>
              <w:t>.1.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shd w:val="clear" w:color="auto" w:fill="auto"/>
          </w:tcPr>
          <w:p w14:paraId="295D605D" w14:textId="77777777" w:rsidR="004C3857" w:rsidRPr="00A04B77" w:rsidRDefault="004C3857" w:rsidP="004C3857">
            <w:pPr>
              <w:pStyle w:val="p0"/>
              <w:rPr>
                <w:b/>
              </w:rPr>
            </w:pPr>
            <w:r w:rsidRPr="00A04B77">
              <w:rPr>
                <w:b/>
              </w:rPr>
              <w:t>Производственно-коммунальная зона</w:t>
            </w:r>
          </w:p>
          <w:p w14:paraId="7E468BF3" w14:textId="77777777" w:rsidR="004C3857" w:rsidRPr="00A04B77" w:rsidRDefault="004C3857" w:rsidP="004C3857">
            <w:pPr>
              <w:pStyle w:val="p0"/>
              <w:rPr>
                <w:b/>
              </w:rPr>
            </w:pPr>
            <w:r w:rsidRPr="00A04B77">
              <w:rPr>
                <w:b/>
              </w:rPr>
              <w:t xml:space="preserve"> (П-1)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7373E402" w14:textId="77777777" w:rsidR="004C3857" w:rsidRPr="00A04B77" w:rsidRDefault="004C3857" w:rsidP="004C3857">
            <w:pPr>
              <w:pStyle w:val="p0"/>
            </w:pPr>
            <w:r w:rsidRPr="00A04B77">
              <w:t>0,06</w:t>
            </w:r>
            <w:r w:rsidRPr="00A04B77">
              <w:rPr>
                <w:sz w:val="20"/>
                <w:szCs w:val="20"/>
              </w:rPr>
              <w:t>, кроме отдельных видов разрешенного использования земельных участков в границах данной территориальной зоны согласно пунктам 3.1.1. – 3.1.14.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shd w:val="clear" w:color="auto" w:fill="auto"/>
          </w:tcPr>
          <w:p w14:paraId="3FFF0EF2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  <w:r w:rsidRPr="00A04B77">
              <w:rPr>
                <w:sz w:val="20"/>
                <w:szCs w:val="20"/>
              </w:rPr>
              <w:t>, кроме отдельных видов разрешенного использования земельных участков в границах данной территориальной зоны согласно пунктам 3.1.1. – 3.1.14.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</w:tcPr>
          <w:p w14:paraId="36ED3B3F" w14:textId="77777777" w:rsidR="004C3857" w:rsidRPr="00A04B77" w:rsidRDefault="004C3857" w:rsidP="004C3857">
            <w:pPr>
              <w:pStyle w:val="p0"/>
            </w:pPr>
            <w:r w:rsidRPr="00A04B77">
              <w:t>3</w:t>
            </w:r>
            <w:r w:rsidRPr="00A04B77">
              <w:rPr>
                <w:sz w:val="20"/>
                <w:szCs w:val="20"/>
              </w:rPr>
              <w:t>, кроме отдельных видов разрешенного использования земельных участков в границах данной территориальной зоны согласно пунктам 3.1.1. – 3.1.14.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4606B7DA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  <w:r w:rsidRPr="00A04B77">
              <w:rPr>
                <w:sz w:val="20"/>
                <w:szCs w:val="20"/>
              </w:rPr>
              <w:t>, кроме отдельных видов разрешенного использования земельных участков в границах данной территориальной зоны согласно пунктам 3.1.1. – 3.1.14.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</w:tcPr>
          <w:p w14:paraId="0AC8097B" w14:textId="77777777" w:rsidR="004C3857" w:rsidRPr="00A04B77" w:rsidRDefault="004C3857" w:rsidP="004C3857">
            <w:pPr>
              <w:pStyle w:val="p0"/>
            </w:pPr>
            <w:r w:rsidRPr="00A04B77">
              <w:t>5</w:t>
            </w:r>
            <w:r w:rsidRPr="00A04B77">
              <w:rPr>
                <w:sz w:val="20"/>
                <w:szCs w:val="20"/>
              </w:rPr>
              <w:t>, кроме отдельных видов разрешенного использования земельных участков в границах данной территориальной зоны согласно пунктам 3.1.1. – 3.1.14.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37205AA6" w14:textId="77777777" w:rsidR="004C3857" w:rsidRPr="00A04B77" w:rsidRDefault="004C3857" w:rsidP="004C3857">
            <w:pPr>
              <w:pStyle w:val="p0"/>
            </w:pPr>
            <w:r w:rsidRPr="00A04B77">
              <w:t>50</w:t>
            </w:r>
            <w:r w:rsidRPr="00A04B77">
              <w:rPr>
                <w:sz w:val="20"/>
                <w:szCs w:val="20"/>
              </w:rPr>
              <w:t>, кроме отдельных видов разрешенного использования земельных участков в границах данной территориальной зоны согласно пунктам 3.1.1. – 3.1.14.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</w:tcPr>
          <w:p w14:paraId="6F425729" w14:textId="77777777" w:rsidR="004C3857" w:rsidRPr="00A04B77" w:rsidRDefault="004C3857" w:rsidP="004C3857">
            <w:pPr>
              <w:pStyle w:val="p0"/>
            </w:pPr>
            <w:r w:rsidRPr="00A04B77">
              <w:t>60</w:t>
            </w:r>
            <w:r w:rsidRPr="00A04B77">
              <w:rPr>
                <w:sz w:val="20"/>
                <w:szCs w:val="20"/>
              </w:rPr>
              <w:t>, кроме отдельных видов разрешенного использования земельных участков в границах данной территориальной зоны согласно пунктам 3.1.1. – 3.1.14.</w:t>
            </w:r>
          </w:p>
          <w:p w14:paraId="5F16BD53" w14:textId="77777777" w:rsidR="004C3857" w:rsidRPr="00A04B77" w:rsidRDefault="004C3857" w:rsidP="004C3857">
            <w:pPr>
              <w:pStyle w:val="p0"/>
            </w:pPr>
          </w:p>
        </w:tc>
        <w:tc>
          <w:tcPr>
            <w:tcW w:w="3475" w:type="dxa"/>
            <w:tcBorders>
              <w:top w:val="single" w:sz="4" w:space="0" w:color="auto"/>
            </w:tcBorders>
          </w:tcPr>
          <w:p w14:paraId="0669F5B1" w14:textId="77777777" w:rsidR="004C3857" w:rsidRPr="00A04B77" w:rsidRDefault="004C3857" w:rsidP="004C3857">
            <w:pPr>
              <w:pStyle w:val="p0"/>
            </w:pPr>
            <w:r w:rsidRPr="00A04B77">
              <w:t>Минимальные отступы от зданий до красных линий магистральных улиц всех типов – 5 м</w:t>
            </w:r>
            <w:r w:rsidRPr="00A04B77">
              <w:rPr>
                <w:sz w:val="20"/>
                <w:szCs w:val="20"/>
              </w:rPr>
              <w:t>, кроме отдельных видов разрешенного использования земельных участков в границах данной территориальной зоны согласно пунктам 3.1.1. – 3.1.14.</w:t>
            </w:r>
          </w:p>
        </w:tc>
      </w:tr>
      <w:tr w:rsidR="004C3857" w:rsidRPr="00A04B77" w14:paraId="1AF62B5A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2C05E" w14:textId="77777777" w:rsidR="004C3857" w:rsidRPr="00A04B77" w:rsidRDefault="004C3857" w:rsidP="004C3857">
            <w:pPr>
              <w:pStyle w:val="p3"/>
            </w:pPr>
          </w:p>
        </w:tc>
        <w:tc>
          <w:tcPr>
            <w:tcW w:w="1528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2AB1DC" w14:textId="77777777" w:rsidR="004C3857" w:rsidRPr="00A04B77" w:rsidRDefault="004C3857" w:rsidP="004C3857">
            <w:pPr>
              <w:pStyle w:val="p0"/>
            </w:pPr>
            <w:r w:rsidRPr="00A04B77">
              <w:t>Вне зависимости от территориальной зоны П-1, для отдельных видов разрешенного использования земельных участков в границах данной территориальной зоны, в том числе:</w:t>
            </w:r>
          </w:p>
        </w:tc>
      </w:tr>
      <w:tr w:rsidR="004C3857" w:rsidRPr="00A04B77" w14:paraId="18BB6E8C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E9DAC8" w14:textId="5D3EA549" w:rsidR="004C3857" w:rsidRPr="00A04B77" w:rsidRDefault="004C3857" w:rsidP="004C3857">
            <w:pPr>
              <w:pStyle w:val="p3"/>
            </w:pPr>
            <w:r>
              <w:lastRenderedPageBreak/>
              <w:t>7.2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7B289C" w14:textId="477CA47C" w:rsidR="004C3857" w:rsidRPr="00A04B77" w:rsidRDefault="004C3857" w:rsidP="004C3857">
            <w:pPr>
              <w:pStyle w:val="p0"/>
            </w:pPr>
            <w:r>
              <w:t>Хранение автотранспорта (2.7.1)</w:t>
            </w:r>
          </w:p>
          <w:p w14:paraId="4DD1CF8C" w14:textId="77777777" w:rsidR="004C3857" w:rsidRPr="00A04B77" w:rsidRDefault="004C3857" w:rsidP="004C3857">
            <w:pPr>
              <w:pStyle w:val="p0"/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1416C3" w14:textId="0EBCB6E5" w:rsidR="004C3857" w:rsidRPr="00A04B77" w:rsidRDefault="004C3857" w:rsidP="004C3857">
            <w:pPr>
              <w:pStyle w:val="p0"/>
            </w:pPr>
            <w:r w:rsidRPr="00A04B77">
              <w:t>0,0015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9F5B4" w14:textId="78C13672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3E370" w14:textId="2752A9A7" w:rsidR="004C3857" w:rsidRPr="00A04B77" w:rsidRDefault="004C3857" w:rsidP="004C3857">
            <w:pPr>
              <w:pStyle w:val="p0"/>
            </w:pPr>
            <w:r w:rsidRPr="00A04B77">
              <w:t xml:space="preserve">Не подлежат установлению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093300" w14:textId="2943376C" w:rsidR="004C3857" w:rsidRPr="00A04B77" w:rsidRDefault="004C3857" w:rsidP="004C3857">
            <w:pPr>
              <w:pStyle w:val="p0"/>
            </w:pPr>
            <w:r w:rsidRPr="00A04B77">
              <w:t>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F675D2" w14:textId="12B1F637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2A12C591" w14:textId="503F5680" w:rsidR="004C3857" w:rsidRPr="00A04B77" w:rsidRDefault="004C3857" w:rsidP="004C3857">
            <w:pPr>
              <w:pStyle w:val="p0"/>
            </w:pPr>
            <w:r w:rsidRPr="00A04B77">
              <w:t xml:space="preserve">Не подлежат установлению 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322212" w14:textId="28E64105" w:rsidR="004C3857" w:rsidRPr="00A04B77" w:rsidRDefault="004C3857" w:rsidP="004C3857">
            <w:pPr>
              <w:pStyle w:val="p0"/>
            </w:pPr>
            <w:r w:rsidRPr="00A04B77">
              <w:t xml:space="preserve">100 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7751D092" w14:textId="24593276" w:rsidR="004C3857" w:rsidRPr="00A04B77" w:rsidRDefault="004C3857" w:rsidP="004C3857">
            <w:pPr>
              <w:pStyle w:val="p0"/>
            </w:pPr>
            <w:r w:rsidRPr="00A04B77">
              <w:t>Минимальные отступы от зданий до красных линий магистральных улиц всех типов – 5 м</w:t>
            </w:r>
          </w:p>
        </w:tc>
      </w:tr>
      <w:tr w:rsidR="00CA20D2" w:rsidRPr="00A04B77" w14:paraId="6852D5BE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B256C1" w14:textId="55601084" w:rsidR="00CA20D2" w:rsidRPr="00A04B77" w:rsidRDefault="00CA20D2" w:rsidP="00CA20D2">
            <w:pPr>
              <w:pStyle w:val="p3"/>
            </w:pPr>
            <w:r>
              <w:t>7.3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B725BE" w14:textId="69D5A0AF" w:rsidR="00CA20D2" w:rsidRDefault="00CA20D2" w:rsidP="00CA20D2">
            <w:pPr>
              <w:pStyle w:val="p0"/>
            </w:pPr>
            <w:r w:rsidRPr="00A04B77">
              <w:t>Предоставление коммунальных услуг (3.1.1)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2FDF23" w14:textId="7FBB7992" w:rsidR="00CA20D2" w:rsidRPr="00A04B77" w:rsidRDefault="00CA20D2" w:rsidP="00CA20D2">
            <w:pPr>
              <w:pStyle w:val="p0"/>
            </w:pPr>
            <w:r w:rsidRPr="00A04B77">
              <w:t>0,0</w:t>
            </w:r>
            <w:r>
              <w:t>001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9017F5" w14:textId="1E1EF54E" w:rsidR="00CA20D2" w:rsidRPr="00A04B77" w:rsidRDefault="00CA20D2" w:rsidP="00CA20D2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F3EE78" w14:textId="5ED7E680" w:rsidR="00CA20D2" w:rsidRPr="00A04B77" w:rsidRDefault="00CA20D2" w:rsidP="00CA20D2">
            <w:pPr>
              <w:pStyle w:val="p0"/>
            </w:pPr>
            <w:r w:rsidRPr="001F143E">
              <w:t>Не подлежат установлению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02A9D" w14:textId="2DA8B47E" w:rsidR="00CA20D2" w:rsidRPr="00A04B77" w:rsidRDefault="00CA20D2" w:rsidP="00CA20D2">
            <w:pPr>
              <w:pStyle w:val="p0"/>
            </w:pPr>
            <w:r w:rsidRPr="001F143E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3FABA4" w14:textId="5DDABACD" w:rsidR="00CA20D2" w:rsidRPr="00A04B77" w:rsidRDefault="00CA20D2" w:rsidP="00CA20D2">
            <w:pPr>
              <w:pStyle w:val="p0"/>
            </w:pPr>
            <w:r w:rsidRPr="001F143E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13A88DEB" w14:textId="6502B315" w:rsidR="00CA20D2" w:rsidRPr="00A04B77" w:rsidRDefault="00CA20D2" w:rsidP="00CA20D2">
            <w:pPr>
              <w:pStyle w:val="p0"/>
            </w:pPr>
            <w:r w:rsidRPr="00A04B77">
              <w:t>Не подлежат установлению</w:t>
            </w:r>
            <w:r w:rsidRPr="00A04B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5933F5" w14:textId="70D6A078" w:rsidR="00CA20D2" w:rsidRPr="00A04B77" w:rsidRDefault="00CA20D2" w:rsidP="00CA20D2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2D2B11B3" w14:textId="74D7211D" w:rsidR="00CA20D2" w:rsidRPr="00A04B77" w:rsidRDefault="00CA20D2" w:rsidP="00CA20D2">
            <w:pPr>
              <w:pStyle w:val="p0"/>
            </w:pPr>
            <w:r w:rsidRPr="00A04B77">
              <w:t>Минимальные отступы от зданий до красных линий магистральных улиц всех типов – 5 м</w:t>
            </w:r>
          </w:p>
        </w:tc>
      </w:tr>
      <w:tr w:rsidR="004C3857" w:rsidRPr="00A04B77" w14:paraId="58102082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50EB18" w14:textId="7A46F529" w:rsidR="004C3857" w:rsidRPr="00A04B77" w:rsidRDefault="004C3857" w:rsidP="004C3857">
            <w:pPr>
              <w:pStyle w:val="p3"/>
            </w:pPr>
            <w:r>
              <w:t>7.4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57E0D8" w14:textId="45B88F10" w:rsidR="004C3857" w:rsidRPr="00A04B77" w:rsidRDefault="004C3857" w:rsidP="004C3857">
            <w:pPr>
              <w:pStyle w:val="p0"/>
            </w:pPr>
            <w:r w:rsidRPr="00A04B77">
              <w:t>Амбулаторное ветеринарное обслуживание (3.10.1)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59923C" w14:textId="5455283C" w:rsidR="004C3857" w:rsidRPr="00A04B77" w:rsidRDefault="004C3857" w:rsidP="004C3857">
            <w:pPr>
              <w:pStyle w:val="p0"/>
            </w:pPr>
            <w:r w:rsidRPr="00A04B77">
              <w:t>0,04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4C0AD8" w14:textId="61F57450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48F4D5" w14:textId="207C1E32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56C97" w14:textId="549F24AD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83B533" w14:textId="784EE9BF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6ECB1EEB" w14:textId="066A299E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E22D3" w14:textId="31CB5529" w:rsidR="004C3857" w:rsidRPr="00A04B77" w:rsidRDefault="004C3857" w:rsidP="004C3857">
            <w:pPr>
              <w:pStyle w:val="p0"/>
            </w:pPr>
            <w:r w:rsidRPr="00A04B77">
              <w:t>80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793A9918" w14:textId="608ED9AA" w:rsidR="004C3857" w:rsidRPr="00A04B77" w:rsidRDefault="004C3857" w:rsidP="004C3857">
            <w:pPr>
              <w:pStyle w:val="p0"/>
            </w:pPr>
            <w:r w:rsidRPr="00A04B77">
              <w:t>Минимальные отступы от зданий до красных линий магистральных улиц всех типов – 5 м</w:t>
            </w:r>
          </w:p>
        </w:tc>
      </w:tr>
      <w:tr w:rsidR="004C3857" w:rsidRPr="00A04B77" w14:paraId="6E1CC433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8CADEC" w14:textId="6EBC56C6" w:rsidR="004C3857" w:rsidRPr="00A04B77" w:rsidRDefault="004C3857" w:rsidP="004C3857">
            <w:pPr>
              <w:pStyle w:val="p3"/>
            </w:pPr>
            <w:r>
              <w:t>7.5</w:t>
            </w:r>
            <w:r w:rsidRPr="00A04B77">
              <w:t>.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F9385C" w14:textId="3EA69C46" w:rsidR="004C3857" w:rsidRDefault="004C3857" w:rsidP="004C3857">
            <w:pPr>
              <w:pStyle w:val="p0"/>
            </w:pPr>
            <w:r>
              <w:t>Тяжелая промышленность (6.2)</w:t>
            </w:r>
          </w:p>
          <w:p w14:paraId="18C5FCD4" w14:textId="7A40A117" w:rsidR="004C3857" w:rsidRDefault="004C3857" w:rsidP="004C3857">
            <w:pPr>
              <w:pStyle w:val="p0"/>
            </w:pPr>
            <w:r>
              <w:t>Автомобилестроительная промышленность (6.2.1)</w:t>
            </w:r>
          </w:p>
          <w:p w14:paraId="1C70E452" w14:textId="0E8BBA96" w:rsidR="004C3857" w:rsidRDefault="004C3857" w:rsidP="004C3857">
            <w:pPr>
              <w:pStyle w:val="p0"/>
            </w:pPr>
            <w:r>
              <w:t>Легкая промышленность (6.3)</w:t>
            </w:r>
          </w:p>
          <w:p w14:paraId="2181BCC0" w14:textId="5E41B9AB" w:rsidR="004C3857" w:rsidRDefault="004C3857" w:rsidP="004C3857">
            <w:pPr>
              <w:pStyle w:val="p0"/>
            </w:pPr>
            <w:r>
              <w:t>Фармацевтическая промышленность (6.4)</w:t>
            </w:r>
          </w:p>
          <w:p w14:paraId="1A7CABD1" w14:textId="678FD5AE" w:rsidR="004C3857" w:rsidRDefault="004C3857" w:rsidP="004C3857">
            <w:pPr>
              <w:pStyle w:val="p0"/>
            </w:pPr>
            <w:r>
              <w:t>Нефтехимическая промышленность (6.5)</w:t>
            </w:r>
          </w:p>
          <w:p w14:paraId="14055CE4" w14:textId="6575F8ED" w:rsidR="004C3857" w:rsidRDefault="004C3857" w:rsidP="004C3857">
            <w:pPr>
              <w:pStyle w:val="p0"/>
            </w:pPr>
            <w:r>
              <w:t>Строительная промышленность (6.6)</w:t>
            </w:r>
          </w:p>
          <w:p w14:paraId="79DB854B" w14:textId="5C04FAA6" w:rsidR="004C3857" w:rsidRDefault="004C3857" w:rsidP="004C3857">
            <w:pPr>
              <w:pStyle w:val="p0"/>
            </w:pPr>
            <w:r>
              <w:t>Энергетика (6.7)</w:t>
            </w:r>
          </w:p>
          <w:p w14:paraId="461095A9" w14:textId="0D9025F5" w:rsidR="004C3857" w:rsidRDefault="004C3857" w:rsidP="004C3857">
            <w:pPr>
              <w:pStyle w:val="p0"/>
            </w:pPr>
            <w:r>
              <w:t>Связь (6.8)</w:t>
            </w:r>
          </w:p>
          <w:p w14:paraId="6E0CE631" w14:textId="709E21F9" w:rsidR="004C3857" w:rsidRDefault="004C3857" w:rsidP="004C3857">
            <w:pPr>
              <w:pStyle w:val="p0"/>
            </w:pPr>
            <w:r>
              <w:t>Склад (6.9)</w:t>
            </w:r>
          </w:p>
          <w:p w14:paraId="7D8A3754" w14:textId="421FB38E" w:rsidR="004C3857" w:rsidRDefault="004C3857" w:rsidP="004C3857">
            <w:pPr>
              <w:pStyle w:val="p0"/>
            </w:pPr>
            <w:r>
              <w:lastRenderedPageBreak/>
              <w:t>Автомобильный транспорт (7.2)</w:t>
            </w:r>
          </w:p>
          <w:p w14:paraId="553822A8" w14:textId="707EC03D" w:rsidR="004C3857" w:rsidRDefault="004C3857" w:rsidP="004C3857">
            <w:pPr>
              <w:pStyle w:val="p0"/>
            </w:pPr>
            <w:r>
              <w:t>Трубопроводный транспорт (7.5)</w:t>
            </w:r>
          </w:p>
          <w:p w14:paraId="72F5DF2D" w14:textId="707EC03D" w:rsidR="004C3857" w:rsidRPr="00A04B77" w:rsidRDefault="004C3857" w:rsidP="004C3857">
            <w:pPr>
              <w:pStyle w:val="p0"/>
            </w:pPr>
          </w:p>
          <w:p w14:paraId="77F40466" w14:textId="77777777" w:rsidR="004C3857" w:rsidRPr="00A04B77" w:rsidRDefault="004C3857" w:rsidP="004C3857">
            <w:pPr>
              <w:pStyle w:val="p0"/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59BB3B" w14:textId="140F2D02" w:rsidR="004C3857" w:rsidRPr="00A04B77" w:rsidRDefault="004C3857" w:rsidP="004C3857">
            <w:pPr>
              <w:pStyle w:val="p0"/>
            </w:pPr>
            <w:r w:rsidRPr="00A04B77">
              <w:lastRenderedPageBreak/>
              <w:t>0,06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70C223" w14:textId="253E5F93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D4B4A6" w14:textId="64E54691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230891" w14:textId="4AD12368" w:rsidR="004C3857" w:rsidRPr="00A04B77" w:rsidRDefault="004C3857" w:rsidP="004C3857">
            <w:pPr>
              <w:pStyle w:val="p0"/>
            </w:pPr>
            <w:r w:rsidRPr="00A04B77">
              <w:t>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0C685B" w14:textId="54483ADA" w:rsidR="004C3857" w:rsidRPr="00A04B77" w:rsidRDefault="004C3857" w:rsidP="004C3857">
            <w:pPr>
              <w:pStyle w:val="p0"/>
            </w:pPr>
            <w:r w:rsidRPr="00A04B77">
              <w:t>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110C686B" w14:textId="72069083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0E7FEE" w14:textId="58548CB3" w:rsidR="004C3857" w:rsidRPr="00A04B77" w:rsidRDefault="004C3857" w:rsidP="004C3857">
            <w:pPr>
              <w:pStyle w:val="p0"/>
            </w:pPr>
            <w:r>
              <w:t>60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5B4E83A2" w14:textId="7FCBD501" w:rsidR="004C3857" w:rsidRPr="00A04B77" w:rsidRDefault="004C3857" w:rsidP="004C3857">
            <w:pPr>
              <w:pStyle w:val="p0"/>
            </w:pPr>
            <w:r w:rsidRPr="00A04B77">
              <w:t>Минимальные отступы от зданий до красных линий магистральных улиц всех типов – 5 м</w:t>
            </w:r>
          </w:p>
        </w:tc>
      </w:tr>
      <w:tr w:rsidR="004C3857" w:rsidRPr="00A04B77" w14:paraId="3FDA8B5E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824F5" w14:textId="0980A45B" w:rsidR="004C3857" w:rsidRPr="00A04B77" w:rsidRDefault="004C3857" w:rsidP="004C3857">
            <w:pPr>
              <w:pStyle w:val="p3"/>
            </w:pPr>
            <w:r>
              <w:lastRenderedPageBreak/>
              <w:t>7.6</w:t>
            </w:r>
            <w:r w:rsidRPr="00A04B77">
              <w:t>.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5ECE33" w14:textId="77777777" w:rsidR="004C3857" w:rsidRPr="00A04B77" w:rsidRDefault="004C3857" w:rsidP="004C3857">
            <w:pPr>
              <w:pStyle w:val="p0"/>
            </w:pPr>
            <w:r w:rsidRPr="00A04B77">
              <w:t>Служебные гаражи (4.9)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97CD4" w14:textId="77777777" w:rsidR="004C3857" w:rsidRPr="00A04B77" w:rsidRDefault="004C3857" w:rsidP="004C3857">
            <w:pPr>
              <w:pStyle w:val="p0"/>
            </w:pPr>
            <w:r w:rsidRPr="00A04B77">
              <w:t>0,06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D6A60F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AD6D83" w14:textId="77777777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4EE8D2" w14:textId="77777777" w:rsidR="004C3857" w:rsidRPr="00A04B77" w:rsidRDefault="004C3857" w:rsidP="004C3857">
            <w:pPr>
              <w:pStyle w:val="p0"/>
            </w:pPr>
            <w:r w:rsidRPr="00A04B77">
              <w:t>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469CE6" w14:textId="77777777" w:rsidR="004C3857" w:rsidRPr="00A04B77" w:rsidRDefault="004C3857" w:rsidP="004C3857">
            <w:pPr>
              <w:pStyle w:val="p0"/>
            </w:pPr>
            <w:r w:rsidRPr="00A04B77">
              <w:t>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1BFE10E1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DA3BBC" w14:textId="77777777" w:rsidR="004C3857" w:rsidRPr="00A04B77" w:rsidRDefault="004C3857" w:rsidP="004C3857">
            <w:pPr>
              <w:pStyle w:val="p0"/>
            </w:pPr>
            <w:r w:rsidRPr="00A04B77">
              <w:t>80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5B329DBF" w14:textId="77777777" w:rsidR="004C3857" w:rsidRPr="00A04B77" w:rsidRDefault="004C3857" w:rsidP="004C3857">
            <w:pPr>
              <w:pStyle w:val="p0"/>
            </w:pPr>
            <w:r w:rsidRPr="00A04B77">
              <w:t>Минимальные отступы от зданий до красных линий магистральных улиц всех типов – 5 м</w:t>
            </w:r>
          </w:p>
        </w:tc>
      </w:tr>
      <w:tr w:rsidR="004C3857" w:rsidRPr="00A04B77" w14:paraId="5ED905A4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216CF7" w14:textId="4B4F09B2" w:rsidR="004C3857" w:rsidRPr="00A04B77" w:rsidRDefault="004C3857" w:rsidP="004C3857">
            <w:pPr>
              <w:pStyle w:val="p3"/>
            </w:pPr>
            <w:r>
              <w:t>7.7</w:t>
            </w:r>
            <w:r w:rsidRPr="00A04B77">
              <w:t>.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5E1513" w14:textId="77777777" w:rsidR="004C3857" w:rsidRPr="00A04B77" w:rsidRDefault="004C3857" w:rsidP="004C3857">
            <w:pPr>
              <w:pStyle w:val="p0"/>
            </w:pPr>
            <w:r w:rsidRPr="00A04B77">
              <w:t>Объекты дорожного сервиса (4.9.1)</w:t>
            </w:r>
          </w:p>
          <w:p w14:paraId="6B5B4F78" w14:textId="77777777" w:rsidR="004C3857" w:rsidRPr="00A04B77" w:rsidRDefault="004C3857" w:rsidP="004C3857">
            <w:pPr>
              <w:pStyle w:val="p0"/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49912" w14:textId="77777777" w:rsidR="004C3857" w:rsidRPr="00A04B77" w:rsidRDefault="004C3857" w:rsidP="004C3857">
            <w:pPr>
              <w:pStyle w:val="p0"/>
            </w:pPr>
            <w:r w:rsidRPr="00A04B77">
              <w:t>0,1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70FF5D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01529F" w14:textId="77777777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B94AD" w14:textId="77777777" w:rsidR="004C3857" w:rsidRPr="00A04B77" w:rsidRDefault="004C3857" w:rsidP="004C3857">
            <w:pPr>
              <w:pStyle w:val="p0"/>
            </w:pPr>
            <w:r w:rsidRPr="00A04B77">
              <w:t>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136E83" w14:textId="77777777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6483843C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74DA2D" w14:textId="77777777" w:rsidR="004C3857" w:rsidRPr="00A04B77" w:rsidRDefault="004C3857" w:rsidP="004C3857">
            <w:pPr>
              <w:pStyle w:val="p0"/>
            </w:pPr>
            <w:r w:rsidRPr="00A04B77">
              <w:t>60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31E2A4CC" w14:textId="77777777" w:rsidR="004C3857" w:rsidRPr="00A04B77" w:rsidRDefault="004C3857" w:rsidP="004C3857">
            <w:pPr>
              <w:pStyle w:val="p0"/>
            </w:pPr>
            <w:r w:rsidRPr="00A04B77">
              <w:t xml:space="preserve">Минимальные отступы от зданий до красных линий магистральных улиц всех типов – 5 м </w:t>
            </w:r>
          </w:p>
        </w:tc>
      </w:tr>
      <w:tr w:rsidR="004C3857" w:rsidRPr="00A04B77" w14:paraId="27ACD922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F98809" w14:textId="309C80B5" w:rsidR="004C3857" w:rsidRPr="00A04B77" w:rsidRDefault="004C3857" w:rsidP="004C3857">
            <w:pPr>
              <w:pStyle w:val="p3"/>
            </w:pPr>
            <w:r>
              <w:t>7.8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4C4D7" w14:textId="43FA4E72" w:rsidR="004C3857" w:rsidRPr="00A04B77" w:rsidRDefault="004C3857" w:rsidP="004C3857">
            <w:pPr>
              <w:pStyle w:val="p0"/>
            </w:pPr>
            <w:r>
              <w:t>Спорт (5.1)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606AD0" w14:textId="74A046C0" w:rsidR="004C3857" w:rsidRPr="00A04B77" w:rsidRDefault="004C3857" w:rsidP="004C3857">
            <w:pPr>
              <w:pStyle w:val="p0"/>
            </w:pPr>
            <w:r w:rsidRPr="00A04B77">
              <w:t>0,04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EE66F4" w14:textId="43C71DB3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F0A416" w14:textId="48CB2FDF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D3CD2B" w14:textId="35F861AB" w:rsidR="004C3857" w:rsidRPr="00A04B77" w:rsidRDefault="004C3857" w:rsidP="004C3857">
            <w:pPr>
              <w:pStyle w:val="p0"/>
            </w:pPr>
            <w:r w:rsidRPr="00A04B77">
              <w:t>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7290AF" w14:textId="14C7A6EE" w:rsidR="004C3857" w:rsidRPr="00A04B77" w:rsidRDefault="004C3857" w:rsidP="004C3857">
            <w:pPr>
              <w:pStyle w:val="p0"/>
            </w:pPr>
            <w:r w:rsidRPr="00A04B77">
              <w:t>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61256DE7" w14:textId="4A5BA8B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  <w:r w:rsidRPr="00A04B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F61912" w14:textId="39644D6C" w:rsidR="004C3857" w:rsidRPr="00A04B77" w:rsidRDefault="004C3857" w:rsidP="004C3857">
            <w:pPr>
              <w:pStyle w:val="p0"/>
            </w:pPr>
            <w:r w:rsidRPr="00A04B77">
              <w:t>60</w:t>
            </w:r>
            <w:r w:rsidRPr="00A04B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432CC5CB" w14:textId="57FAF303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</w:tr>
      <w:tr w:rsidR="004C3857" w:rsidRPr="00A04B77" w14:paraId="27293FBC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0A2032" w14:textId="0970C90D" w:rsidR="004C3857" w:rsidRPr="00A04B77" w:rsidRDefault="004C3857" w:rsidP="004C3857">
            <w:pPr>
              <w:pStyle w:val="p3"/>
            </w:pPr>
            <w:r>
              <w:t>7.9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9CF4A6" w14:textId="77777777" w:rsidR="004C3857" w:rsidRDefault="004C3857" w:rsidP="004C3857">
            <w:pPr>
              <w:pStyle w:val="p0"/>
            </w:pPr>
            <w:r w:rsidRPr="00A04B77">
              <w:t>Железнодорожный транспорт (7.1)</w:t>
            </w:r>
          </w:p>
          <w:p w14:paraId="3C8203B1" w14:textId="3D7FBFE8" w:rsidR="004C3857" w:rsidRDefault="004C3857" w:rsidP="004C3857">
            <w:pPr>
              <w:pStyle w:val="p0"/>
            </w:pPr>
            <w:r>
              <w:t>Железнодорожные пути (7.1.1)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47BDC" w14:textId="42567E0F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A0899B" w14:textId="0B2EE31D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BBB41" w14:textId="20CB84F6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DB6C13" w14:textId="3AB89866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CE0F56" w14:textId="56BB6263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532F2896" w14:textId="6DBA47EE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34F43C" w14:textId="1E6658BE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318A714C" w14:textId="57673E6C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</w:tr>
      <w:tr w:rsidR="004C3857" w:rsidRPr="00A04B77" w14:paraId="5AC2E904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B21B1" w14:textId="7670FE87" w:rsidR="004C3857" w:rsidRPr="00A04B77" w:rsidRDefault="004C3857" w:rsidP="004C3857">
            <w:pPr>
              <w:pStyle w:val="p3"/>
            </w:pPr>
            <w:r>
              <w:t>7.10</w:t>
            </w:r>
            <w:r w:rsidRPr="00A04B77">
              <w:t>.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84085" w14:textId="77777777" w:rsidR="004C3857" w:rsidRPr="00A04B77" w:rsidRDefault="004C3857" w:rsidP="004C3857">
            <w:pPr>
              <w:pStyle w:val="p0"/>
            </w:pPr>
            <w:r w:rsidRPr="00A04B77">
              <w:t>Земельные участки (территории) общего пользования (12.0)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AFF127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C33FE9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77FD8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707622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70C926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58E185A1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D04E9F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7865217E" w14:textId="77777777" w:rsidR="004C3857" w:rsidRPr="00A04B77" w:rsidRDefault="004C3857" w:rsidP="004C3857">
            <w:pPr>
              <w:pStyle w:val="p0"/>
            </w:pPr>
            <w:r w:rsidRPr="00A04B77">
              <w:t>Минимальные отступы от зданий до красных линий магистральных улиц всех типов – 5 м</w:t>
            </w:r>
          </w:p>
        </w:tc>
      </w:tr>
      <w:tr w:rsidR="004C3857" w:rsidRPr="00A04B77" w14:paraId="13A8AF6E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8BDAFF" w14:textId="6827040D" w:rsidR="004C3857" w:rsidRPr="00A04B77" w:rsidRDefault="004C3857" w:rsidP="004C3857">
            <w:pPr>
              <w:pStyle w:val="p3"/>
            </w:pPr>
            <w:r>
              <w:t>7.11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22C8B7" w14:textId="77777777" w:rsidR="004C3857" w:rsidRPr="00A04B77" w:rsidRDefault="004C3857" w:rsidP="004C3857">
            <w:pPr>
              <w:pStyle w:val="p0"/>
            </w:pPr>
            <w:r w:rsidRPr="00A04B77">
              <w:t>Улично-дорожная сеть (12.0.1)</w:t>
            </w:r>
          </w:p>
          <w:p w14:paraId="6E5D69F6" w14:textId="77777777" w:rsidR="004C3857" w:rsidRPr="00A04B77" w:rsidRDefault="004C3857" w:rsidP="004C3857">
            <w:pPr>
              <w:pStyle w:val="p0"/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B6EFFE" w14:textId="1A7B0ADF" w:rsidR="004C3857" w:rsidRPr="00A04B77" w:rsidRDefault="004C3857" w:rsidP="004C3857">
            <w:pPr>
              <w:pStyle w:val="p0"/>
            </w:pPr>
            <w:r w:rsidRPr="00A04B77">
              <w:t xml:space="preserve">Не подлежат </w:t>
            </w:r>
            <w:r w:rsidRPr="00A04B77">
              <w:lastRenderedPageBreak/>
              <w:t>установлению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218CDC" w14:textId="7D5CC02F" w:rsidR="004C3857" w:rsidRPr="00A04B77" w:rsidRDefault="004C3857" w:rsidP="004C3857">
            <w:pPr>
              <w:pStyle w:val="p0"/>
            </w:pPr>
            <w:r w:rsidRPr="00A04B77">
              <w:lastRenderedPageBreak/>
              <w:t xml:space="preserve">Не подлежат </w:t>
            </w:r>
            <w:r w:rsidRPr="00A04B77">
              <w:lastRenderedPageBreak/>
              <w:t>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5A67F" w14:textId="6A45CD99" w:rsidR="004C3857" w:rsidRPr="00A04B77" w:rsidRDefault="004C3857" w:rsidP="004C3857">
            <w:pPr>
              <w:pStyle w:val="p0"/>
            </w:pPr>
            <w:r w:rsidRPr="00A04B77">
              <w:lastRenderedPageBreak/>
              <w:t xml:space="preserve">Не подлежат </w:t>
            </w:r>
            <w:r w:rsidRPr="00A04B77">
              <w:lastRenderedPageBreak/>
              <w:t>установлению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71100E" w14:textId="12ED509C" w:rsidR="004C3857" w:rsidRPr="00A04B77" w:rsidRDefault="004C3857" w:rsidP="004C3857">
            <w:pPr>
              <w:pStyle w:val="p0"/>
            </w:pPr>
            <w:r w:rsidRPr="00A04B77">
              <w:lastRenderedPageBreak/>
              <w:t xml:space="preserve">Не подлежат </w:t>
            </w:r>
            <w:r w:rsidRPr="00A04B77">
              <w:lastRenderedPageBreak/>
              <w:t>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1D296" w14:textId="353A24F9" w:rsidR="004C3857" w:rsidRPr="00A04B77" w:rsidRDefault="004C3857" w:rsidP="004C3857">
            <w:pPr>
              <w:pStyle w:val="p0"/>
            </w:pPr>
            <w:r w:rsidRPr="00A04B77">
              <w:lastRenderedPageBreak/>
              <w:t xml:space="preserve">Не подлежат </w:t>
            </w:r>
            <w:r w:rsidRPr="00A04B77">
              <w:lastRenderedPageBreak/>
              <w:t>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7178ABBE" w14:textId="12A9360F" w:rsidR="004C3857" w:rsidRPr="00A04B77" w:rsidRDefault="004C3857" w:rsidP="004C3857">
            <w:pPr>
              <w:pStyle w:val="p0"/>
            </w:pPr>
            <w:r w:rsidRPr="00A04B77">
              <w:lastRenderedPageBreak/>
              <w:t xml:space="preserve">Не подлежат </w:t>
            </w:r>
            <w:r w:rsidRPr="00A04B77">
              <w:lastRenderedPageBreak/>
              <w:t>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17D67" w14:textId="008B8983" w:rsidR="004C3857" w:rsidRPr="00A04B77" w:rsidRDefault="004C3857" w:rsidP="004C3857">
            <w:pPr>
              <w:pStyle w:val="p0"/>
            </w:pPr>
            <w:r w:rsidRPr="00A04B77">
              <w:lastRenderedPageBreak/>
              <w:t xml:space="preserve">Не подлежат </w:t>
            </w:r>
            <w:r w:rsidRPr="00A04B77">
              <w:lastRenderedPageBreak/>
              <w:t>установлению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6014A91D" w14:textId="04271294" w:rsidR="004C3857" w:rsidRPr="00A04B77" w:rsidRDefault="004C3857" w:rsidP="004C3857">
            <w:pPr>
              <w:pStyle w:val="p0"/>
            </w:pPr>
            <w:r w:rsidRPr="00A04B77">
              <w:lastRenderedPageBreak/>
              <w:t>Не подлежат установлению</w:t>
            </w:r>
          </w:p>
        </w:tc>
      </w:tr>
      <w:tr w:rsidR="004C3857" w:rsidRPr="00A04B77" w14:paraId="532F07CE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92559" w14:textId="16ACDEE0" w:rsidR="004C3857" w:rsidRPr="00A04B77" w:rsidRDefault="004C3857" w:rsidP="004C3857">
            <w:pPr>
              <w:pStyle w:val="p3"/>
            </w:pPr>
            <w:r>
              <w:t>7.12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5A7FD4" w14:textId="6A005CC7" w:rsidR="004C3857" w:rsidRPr="00A04B77" w:rsidRDefault="004C3857" w:rsidP="004C3857">
            <w:pPr>
              <w:pStyle w:val="p0"/>
            </w:pPr>
            <w:r>
              <w:t>Благоустройство территории (12.0.2)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6C034" w14:textId="2AF43FA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688314" w14:textId="773ABFD5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79573A" w14:textId="23DE4A3D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4386A" w14:textId="21D2C361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C52D60" w14:textId="2D9E2313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5D6A80E2" w14:textId="26B46AA4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DF431B" w14:textId="726BEE24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651E36F3" w14:textId="319BCFBE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</w:tr>
      <w:tr w:rsidR="004C3857" w:rsidRPr="00A04B77" w14:paraId="044D476D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731FFE4F" w14:textId="6CB0F0F4" w:rsidR="004C3857" w:rsidRPr="00A04B77" w:rsidRDefault="004C3857" w:rsidP="004C3857">
            <w:pPr>
              <w:pStyle w:val="p3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Pr="00A04B77">
              <w:rPr>
                <w:b/>
                <w:i/>
              </w:rPr>
              <w:t>.</w:t>
            </w:r>
          </w:p>
        </w:tc>
        <w:tc>
          <w:tcPr>
            <w:tcW w:w="1181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2D6C0D9E" w14:textId="77777777" w:rsidR="004C3857" w:rsidRPr="00A04B77" w:rsidRDefault="004C3857" w:rsidP="004C3857">
            <w:pPr>
              <w:pStyle w:val="p0"/>
              <w:rPr>
                <w:b/>
                <w:i/>
              </w:rPr>
            </w:pPr>
            <w:r w:rsidRPr="00A04B77">
              <w:rPr>
                <w:b/>
                <w:i/>
              </w:rPr>
              <w:t>Зоны объектов инженерной и транспортной инфраструктур</w:t>
            </w:r>
          </w:p>
        </w:tc>
        <w:tc>
          <w:tcPr>
            <w:tcW w:w="3475" w:type="dxa"/>
            <w:tcBorders>
              <w:top w:val="single" w:sz="4" w:space="0" w:color="auto"/>
            </w:tcBorders>
          </w:tcPr>
          <w:p w14:paraId="2553360D" w14:textId="77777777" w:rsidR="004C3857" w:rsidRPr="00A04B77" w:rsidRDefault="004C3857" w:rsidP="004C3857">
            <w:pPr>
              <w:pStyle w:val="p0"/>
            </w:pPr>
          </w:p>
        </w:tc>
      </w:tr>
      <w:tr w:rsidR="004C3857" w:rsidRPr="00A04B77" w14:paraId="1EF568FA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2018F62A" w14:textId="6559F3C6" w:rsidR="004C3857" w:rsidRPr="00A04B77" w:rsidRDefault="004C3857" w:rsidP="004C3857">
            <w:pPr>
              <w:pStyle w:val="p3"/>
              <w:rPr>
                <w:b/>
              </w:rPr>
            </w:pPr>
            <w:r>
              <w:rPr>
                <w:b/>
              </w:rPr>
              <w:t>8.1</w:t>
            </w:r>
            <w:r w:rsidRPr="00A04B77">
              <w:rPr>
                <w:b/>
              </w:rPr>
              <w:t>.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shd w:val="clear" w:color="auto" w:fill="auto"/>
          </w:tcPr>
          <w:p w14:paraId="78A86D37" w14:textId="101E55BF" w:rsidR="004C3857" w:rsidRPr="00A04B77" w:rsidRDefault="004C3857" w:rsidP="004C3857">
            <w:pPr>
              <w:pStyle w:val="p0"/>
              <w:rPr>
                <w:b/>
              </w:rPr>
            </w:pPr>
            <w:r w:rsidRPr="00A04B77">
              <w:rPr>
                <w:b/>
              </w:rPr>
              <w:t xml:space="preserve">Зона </w:t>
            </w:r>
            <w:r>
              <w:rPr>
                <w:b/>
              </w:rPr>
              <w:t>инженерной и транспортной инфраструктуры</w:t>
            </w:r>
            <w:r w:rsidRPr="00A04B77">
              <w:rPr>
                <w:b/>
              </w:rPr>
              <w:t xml:space="preserve"> (Т-</w:t>
            </w:r>
            <w:r>
              <w:rPr>
                <w:b/>
              </w:rPr>
              <w:t>2</w:t>
            </w:r>
            <w:r w:rsidRPr="00A04B77">
              <w:rPr>
                <w:b/>
              </w:rPr>
              <w:t>)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7072CD84" w14:textId="77777777" w:rsidR="004C3857" w:rsidRPr="00A04B77" w:rsidRDefault="004C3857" w:rsidP="004C3857">
            <w:pPr>
              <w:pStyle w:val="p0"/>
            </w:pPr>
            <w:r w:rsidRPr="00A04B77">
              <w:t xml:space="preserve">0,0015, </w:t>
            </w:r>
            <w:r w:rsidRPr="00A04B77">
              <w:rPr>
                <w:sz w:val="20"/>
                <w:szCs w:val="20"/>
              </w:rPr>
              <w:t>кроме отдельных видов разрешенного использования земельных участков в границах данной территориальной зоны согласно пунктам 4.3.1. – 4.3.7.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shd w:val="clear" w:color="auto" w:fill="auto"/>
          </w:tcPr>
          <w:p w14:paraId="7F432893" w14:textId="77777777" w:rsidR="004C3857" w:rsidRPr="00A04B77" w:rsidRDefault="004C3857" w:rsidP="004C3857">
            <w:pPr>
              <w:pStyle w:val="p0"/>
            </w:pPr>
            <w:r w:rsidRPr="00A04B77">
              <w:t xml:space="preserve">0,006, </w:t>
            </w:r>
            <w:r w:rsidRPr="00A04B77">
              <w:rPr>
                <w:sz w:val="20"/>
                <w:szCs w:val="20"/>
              </w:rPr>
              <w:t>кроме отдельных видов разрешенного использования земельных участков в границах данной территориальной зоны согласно пунктам 4.3.1. – 4.3.7.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</w:tcPr>
          <w:p w14:paraId="4E7897B2" w14:textId="77777777" w:rsidR="004C3857" w:rsidRPr="00A04B77" w:rsidRDefault="004C3857" w:rsidP="004C3857">
            <w:pPr>
              <w:pStyle w:val="p0"/>
            </w:pPr>
            <w:r w:rsidRPr="00A04B77">
              <w:t xml:space="preserve">Не подлежат установлению, </w:t>
            </w:r>
            <w:r w:rsidRPr="00A04B77">
              <w:rPr>
                <w:sz w:val="20"/>
                <w:szCs w:val="20"/>
              </w:rPr>
              <w:t>кроме отдельных видов разрешенного использования земельных участков в границах данной территориальной зоны согласно пунктам 4.3.1. – 4.3.7.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03607118" w14:textId="77777777" w:rsidR="004C3857" w:rsidRPr="00A04B77" w:rsidRDefault="004C3857" w:rsidP="004C3857">
            <w:pPr>
              <w:pStyle w:val="p0"/>
            </w:pPr>
            <w:r w:rsidRPr="00A04B77">
              <w:t xml:space="preserve">1, </w:t>
            </w:r>
            <w:r w:rsidRPr="00A04B77">
              <w:rPr>
                <w:sz w:val="20"/>
                <w:szCs w:val="20"/>
              </w:rPr>
              <w:t>кроме отдельных видов разрешенного использования земельных участков в границах данной территориальной зоны согласно пунктам 4.3.1. – 4.3.7.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</w:tcPr>
          <w:p w14:paraId="25DF48A3" w14:textId="77777777" w:rsidR="004C3857" w:rsidRPr="00A04B77" w:rsidRDefault="004C3857" w:rsidP="004C3857">
            <w:pPr>
              <w:pStyle w:val="p0"/>
            </w:pPr>
            <w:r w:rsidRPr="00A04B77">
              <w:t xml:space="preserve">1, </w:t>
            </w:r>
            <w:r w:rsidRPr="00A04B77">
              <w:rPr>
                <w:sz w:val="20"/>
                <w:szCs w:val="20"/>
              </w:rPr>
              <w:t>кроме отдельных видов разрешенного использования земельных участков в границах данной территориальной зоны согласно пунктам 4.3.1. – 4.3.7.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01F2616C" w14:textId="77777777" w:rsidR="004C3857" w:rsidRPr="00A04B77" w:rsidRDefault="004C3857" w:rsidP="004C3857">
            <w:pPr>
              <w:pStyle w:val="p0"/>
            </w:pPr>
            <w:r w:rsidRPr="00A04B77">
              <w:t xml:space="preserve">Не подлежат установлению, </w:t>
            </w:r>
            <w:r w:rsidRPr="00A04B77">
              <w:rPr>
                <w:sz w:val="20"/>
                <w:szCs w:val="20"/>
              </w:rPr>
              <w:t>кроме отдельных видов разрешенного использования земельных участков в границах данной территориальной зоны согласно пунктам 4.3.1. – 4.3.7.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</w:tcPr>
          <w:p w14:paraId="4A90154B" w14:textId="77777777" w:rsidR="004C3857" w:rsidRPr="00A04B77" w:rsidRDefault="004C3857" w:rsidP="004C3857">
            <w:pPr>
              <w:pStyle w:val="p0"/>
            </w:pPr>
            <w:r w:rsidRPr="00A04B77">
              <w:t xml:space="preserve">100, </w:t>
            </w:r>
            <w:r w:rsidRPr="00A04B77">
              <w:rPr>
                <w:sz w:val="20"/>
                <w:szCs w:val="20"/>
              </w:rPr>
              <w:t>кроме отдельных видов разрешенного использования земельных участков в границах данной территориальной зоны согласно пунктам 4.3.1. – 4.3.7.</w:t>
            </w:r>
          </w:p>
        </w:tc>
        <w:tc>
          <w:tcPr>
            <w:tcW w:w="3475" w:type="dxa"/>
            <w:tcBorders>
              <w:top w:val="single" w:sz="4" w:space="0" w:color="auto"/>
            </w:tcBorders>
          </w:tcPr>
          <w:p w14:paraId="148DCCC5" w14:textId="77777777" w:rsidR="004C3857" w:rsidRPr="00A04B77" w:rsidRDefault="004C3857" w:rsidP="004C3857">
            <w:pPr>
              <w:pStyle w:val="p0"/>
            </w:pPr>
            <w:r w:rsidRPr="00A04B77">
              <w:t xml:space="preserve">Не подлежат установлению, </w:t>
            </w:r>
            <w:r w:rsidRPr="00A04B77">
              <w:rPr>
                <w:sz w:val="20"/>
                <w:szCs w:val="20"/>
              </w:rPr>
              <w:t>кроме отдельных видов разрешенного использования земельных участков в границах данной территориальной зоны согласно пунктам 4.3.1. – 4.3.7.</w:t>
            </w:r>
          </w:p>
        </w:tc>
      </w:tr>
      <w:tr w:rsidR="004C3857" w:rsidRPr="00A04B77" w14:paraId="24C4D2C1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C8F644" w14:textId="77777777" w:rsidR="004C3857" w:rsidRPr="00A04B77" w:rsidRDefault="004C3857" w:rsidP="004C3857">
            <w:pPr>
              <w:pStyle w:val="p3"/>
            </w:pPr>
          </w:p>
        </w:tc>
        <w:tc>
          <w:tcPr>
            <w:tcW w:w="1528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9C786E" w14:textId="70EAE64C" w:rsidR="004C3857" w:rsidRPr="00A04B77" w:rsidRDefault="004C3857" w:rsidP="004C3857">
            <w:pPr>
              <w:pStyle w:val="p0"/>
            </w:pPr>
            <w:r w:rsidRPr="00A04B77">
              <w:t>Вне зависимости от территориальной зоны Т-</w:t>
            </w:r>
            <w:r>
              <w:t>2</w:t>
            </w:r>
            <w:r w:rsidRPr="00A04B77">
              <w:t>, для отдельных видов разрешенного использования земельных участков в границах данной территориальной зоны, в том числе:</w:t>
            </w:r>
          </w:p>
        </w:tc>
      </w:tr>
      <w:tr w:rsidR="004C3857" w:rsidRPr="00A04B77" w14:paraId="30D2AD72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5F1D5" w14:textId="0AAAE5E2" w:rsidR="004C3857" w:rsidRPr="00A04B77" w:rsidRDefault="004C3857" w:rsidP="004C3857">
            <w:pPr>
              <w:pStyle w:val="p3"/>
            </w:pPr>
            <w:r>
              <w:t>8.2</w:t>
            </w:r>
            <w:r w:rsidRPr="00A04B77">
              <w:t>.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AB494E" w14:textId="0FF84DF4" w:rsidR="004C3857" w:rsidRPr="00A04B77" w:rsidRDefault="004C3857" w:rsidP="004C3857">
            <w:pPr>
              <w:pStyle w:val="p0"/>
            </w:pPr>
            <w:r>
              <w:t>Объекты дорожного сервиса (4.9.1)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27EF67" w14:textId="7994C188" w:rsidR="004C3857" w:rsidRPr="00A04B77" w:rsidRDefault="004C3857" w:rsidP="004C3857">
            <w:pPr>
              <w:pStyle w:val="p0"/>
            </w:pPr>
            <w:r w:rsidRPr="00A04B77">
              <w:t>0,1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1839DA" w14:textId="5AD180EE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704E91" w14:textId="324C147C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82D982" w14:textId="2BBAB3B6" w:rsidR="004C3857" w:rsidRPr="00A04B77" w:rsidRDefault="004C3857" w:rsidP="004C3857">
            <w:pPr>
              <w:pStyle w:val="p0"/>
            </w:pPr>
            <w:r w:rsidRPr="00A04B77">
              <w:t>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DF18FC" w14:textId="348D1EB7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5ACE3D55" w14:textId="24E024E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13D227" w14:textId="45F48444" w:rsidR="004C3857" w:rsidRPr="00A04B77" w:rsidRDefault="004C3857" w:rsidP="004C3857">
            <w:pPr>
              <w:pStyle w:val="p0"/>
            </w:pPr>
            <w:r w:rsidRPr="00A04B77">
              <w:t>60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5471E7B3" w14:textId="5082F015" w:rsidR="004C3857" w:rsidRPr="00A04B77" w:rsidRDefault="004C3857" w:rsidP="004C3857">
            <w:pPr>
              <w:pStyle w:val="p0"/>
            </w:pPr>
            <w:r w:rsidRPr="00A04B77">
              <w:t xml:space="preserve">Минимальные отступы от зданий до красных линий магистральных улиц всех типов – 5 м </w:t>
            </w:r>
          </w:p>
        </w:tc>
      </w:tr>
      <w:tr w:rsidR="00CA20D2" w:rsidRPr="00A04B77" w14:paraId="0B51DBD0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4CC14" w14:textId="458ADFA5" w:rsidR="00CA20D2" w:rsidRPr="00A04B77" w:rsidRDefault="00CA20D2" w:rsidP="00CA20D2">
            <w:pPr>
              <w:pStyle w:val="p3"/>
            </w:pPr>
            <w:r>
              <w:lastRenderedPageBreak/>
              <w:t>8.3</w:t>
            </w:r>
            <w:r w:rsidRPr="00A04B77">
              <w:t>.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25D0B0" w14:textId="77777777" w:rsidR="00CA20D2" w:rsidRPr="00A04B77" w:rsidRDefault="00CA20D2" w:rsidP="00CA20D2">
            <w:pPr>
              <w:pStyle w:val="p0"/>
            </w:pPr>
            <w:r w:rsidRPr="00A04B77">
              <w:t>Предоставление коммунальных услуг (3.1.1)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C3DD56" w14:textId="369193AB" w:rsidR="00CA20D2" w:rsidRPr="00A04B77" w:rsidRDefault="00CA20D2" w:rsidP="00CA20D2">
            <w:pPr>
              <w:pStyle w:val="p0"/>
            </w:pPr>
            <w:r w:rsidRPr="00A04B77">
              <w:t>0,0</w:t>
            </w:r>
            <w:r>
              <w:t>001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0EE735" w14:textId="2A4EAD90" w:rsidR="00CA20D2" w:rsidRPr="00A04B77" w:rsidRDefault="00CA20D2" w:rsidP="00CA20D2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C8DA95" w14:textId="6F9BE08D" w:rsidR="00CA20D2" w:rsidRPr="00A04B77" w:rsidRDefault="00CA20D2" w:rsidP="00CA20D2">
            <w:pPr>
              <w:pStyle w:val="p0"/>
            </w:pPr>
            <w:r w:rsidRPr="001F143E">
              <w:t>Не подлежат установлению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766968" w14:textId="592132E7" w:rsidR="00CA20D2" w:rsidRPr="00A04B77" w:rsidRDefault="00CA20D2" w:rsidP="00CA20D2">
            <w:pPr>
              <w:pStyle w:val="p0"/>
            </w:pPr>
            <w:r w:rsidRPr="001F143E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B6AE78" w14:textId="51238BA0" w:rsidR="00CA20D2" w:rsidRPr="00A04B77" w:rsidRDefault="00CA20D2" w:rsidP="00CA20D2">
            <w:pPr>
              <w:pStyle w:val="p0"/>
            </w:pPr>
            <w:r w:rsidRPr="001F143E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69501CD0" w14:textId="14A293F8" w:rsidR="00CA20D2" w:rsidRPr="00A04B77" w:rsidRDefault="00CA20D2" w:rsidP="00CA20D2">
            <w:pPr>
              <w:pStyle w:val="p0"/>
            </w:pPr>
            <w:r w:rsidRPr="00A04B77">
              <w:t>Не подлежат установлению</w:t>
            </w:r>
            <w:r w:rsidRPr="00A04B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6E54FE" w14:textId="77777777" w:rsidR="00CA20D2" w:rsidRPr="00A04B77" w:rsidRDefault="00CA20D2" w:rsidP="00CA20D2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40BF70A9" w14:textId="77777777" w:rsidR="00CA20D2" w:rsidRPr="00A04B77" w:rsidRDefault="00CA20D2" w:rsidP="00CA20D2">
            <w:pPr>
              <w:pStyle w:val="p0"/>
            </w:pPr>
            <w:r w:rsidRPr="00A04B77">
              <w:t>Не подлежат установлению</w:t>
            </w:r>
          </w:p>
        </w:tc>
      </w:tr>
      <w:tr w:rsidR="004C3857" w:rsidRPr="00A04B77" w14:paraId="44E73165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6D3531" w14:textId="1E4772DD" w:rsidR="004C3857" w:rsidRPr="00A04B77" w:rsidRDefault="004C3857" w:rsidP="004C3857">
            <w:pPr>
              <w:pStyle w:val="p3"/>
            </w:pPr>
            <w:r>
              <w:t>8.4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C83E71" w14:textId="77777777" w:rsidR="004C3857" w:rsidRDefault="004C3857" w:rsidP="004C3857">
            <w:pPr>
              <w:pStyle w:val="p0"/>
            </w:pPr>
            <w:r>
              <w:t>Энергетика (6.7)</w:t>
            </w:r>
          </w:p>
          <w:p w14:paraId="421526CC" w14:textId="77777777" w:rsidR="004C3857" w:rsidRDefault="004C3857" w:rsidP="004C3857">
            <w:pPr>
              <w:pStyle w:val="p0"/>
            </w:pPr>
            <w:r>
              <w:t>Связь (6.8)</w:t>
            </w:r>
          </w:p>
          <w:p w14:paraId="5A9FEFE4" w14:textId="77777777" w:rsidR="004C3857" w:rsidRDefault="004C3857" w:rsidP="004C3857">
            <w:pPr>
              <w:pStyle w:val="p0"/>
            </w:pPr>
            <w:r>
              <w:t>Железнодорожный транспорт (7.1)</w:t>
            </w:r>
          </w:p>
          <w:p w14:paraId="61F10FBD" w14:textId="77777777" w:rsidR="004C3857" w:rsidRDefault="004C3857" w:rsidP="004C3857">
            <w:pPr>
              <w:pStyle w:val="p0"/>
            </w:pPr>
            <w:r>
              <w:t>Автомобильный транспорт (7.2)</w:t>
            </w:r>
          </w:p>
          <w:p w14:paraId="2D9E6C1F" w14:textId="5FAC2532" w:rsidR="004C3857" w:rsidRPr="00A04B77" w:rsidRDefault="004C3857" w:rsidP="004C3857">
            <w:pPr>
              <w:pStyle w:val="p0"/>
            </w:pPr>
            <w:r>
              <w:t>Трубопроводный транспорт (7.5)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A6BA81" w14:textId="42FCE858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4DA726" w14:textId="7B6A413F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2572A" w14:textId="36560074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A6B17C" w14:textId="1C5C31A4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F3C9F8" w14:textId="17E92FB5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48982CD3" w14:textId="67D7DF09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FC6C8D" w14:textId="5F944385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3EDD2527" w14:textId="55EF2AB2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</w:tr>
      <w:tr w:rsidR="004C3857" w:rsidRPr="00A04B77" w14:paraId="3C6C3757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5E1506" w14:textId="6BFED5F2" w:rsidR="004C3857" w:rsidRPr="00A04B77" w:rsidRDefault="004C3857" w:rsidP="004C3857">
            <w:pPr>
              <w:pStyle w:val="p3"/>
            </w:pPr>
            <w:r>
              <w:t>8.5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484286" w14:textId="77777777" w:rsidR="004C3857" w:rsidRDefault="004C3857" w:rsidP="004C3857">
            <w:pPr>
              <w:pStyle w:val="p0"/>
            </w:pPr>
            <w:r w:rsidRPr="00A04B77">
              <w:t>Земельные участки (территории) общего пользования (12.0)</w:t>
            </w:r>
          </w:p>
          <w:p w14:paraId="188FCCE0" w14:textId="77777777" w:rsidR="004C3857" w:rsidRDefault="004C3857" w:rsidP="004C3857">
            <w:pPr>
              <w:pStyle w:val="p0"/>
            </w:pPr>
            <w:r>
              <w:t>Улично-дорожная сеть (12.0.1)</w:t>
            </w:r>
          </w:p>
          <w:p w14:paraId="38597BFE" w14:textId="52144863" w:rsidR="004C3857" w:rsidRPr="00A04B77" w:rsidRDefault="004C3857" w:rsidP="004C3857">
            <w:pPr>
              <w:pStyle w:val="p0"/>
            </w:pPr>
            <w:r>
              <w:t>Благоустройство территории (12.0.2)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F69FEE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625371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27D1B2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4639F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8E88F4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4428C957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C0DA21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607D27C9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</w:tr>
      <w:tr w:rsidR="004C3857" w:rsidRPr="00A04B77" w14:paraId="734D82C5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5"/>
          <w:jc w:val="center"/>
        </w:trPr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32C2E95D" w14:textId="23DB7371" w:rsidR="004C3857" w:rsidRPr="00A04B77" w:rsidRDefault="004C3857" w:rsidP="004C3857">
            <w:pPr>
              <w:pStyle w:val="p3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Pr="00A04B77">
              <w:rPr>
                <w:b/>
                <w:i/>
              </w:rPr>
              <w:t>.</w:t>
            </w:r>
          </w:p>
        </w:tc>
        <w:tc>
          <w:tcPr>
            <w:tcW w:w="1181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7A7F6900" w14:textId="77777777" w:rsidR="004C3857" w:rsidRPr="00A04B77" w:rsidRDefault="004C3857" w:rsidP="004C3857">
            <w:pPr>
              <w:pStyle w:val="p0"/>
              <w:rPr>
                <w:b/>
                <w:i/>
              </w:rPr>
            </w:pPr>
            <w:r w:rsidRPr="00A04B77">
              <w:rPr>
                <w:b/>
                <w:i/>
              </w:rPr>
              <w:t>Зоны сельскохозяйственного использования</w:t>
            </w:r>
          </w:p>
        </w:tc>
        <w:tc>
          <w:tcPr>
            <w:tcW w:w="3475" w:type="dxa"/>
            <w:tcBorders>
              <w:top w:val="single" w:sz="4" w:space="0" w:color="auto"/>
            </w:tcBorders>
          </w:tcPr>
          <w:p w14:paraId="04EC2B80" w14:textId="77777777" w:rsidR="004C3857" w:rsidRPr="00A04B77" w:rsidRDefault="004C3857" w:rsidP="004C3857">
            <w:pPr>
              <w:pStyle w:val="p0"/>
            </w:pPr>
          </w:p>
        </w:tc>
      </w:tr>
      <w:tr w:rsidR="004C3857" w:rsidRPr="00A04B77" w14:paraId="78AF552A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7F9EC563" w14:textId="5389CD30" w:rsidR="004C3857" w:rsidRPr="00A04B77" w:rsidRDefault="004C3857" w:rsidP="004C3857">
            <w:pPr>
              <w:pStyle w:val="p3"/>
              <w:rPr>
                <w:b/>
              </w:rPr>
            </w:pPr>
            <w:r>
              <w:rPr>
                <w:b/>
              </w:rPr>
              <w:t>9</w:t>
            </w:r>
            <w:r w:rsidRPr="00A04B77">
              <w:rPr>
                <w:b/>
              </w:rPr>
              <w:t>.1.</w:t>
            </w:r>
          </w:p>
        </w:tc>
        <w:tc>
          <w:tcPr>
            <w:tcW w:w="1528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090750B1" w14:textId="77777777" w:rsidR="004C3857" w:rsidRPr="00A04B77" w:rsidRDefault="004C3857" w:rsidP="004C3857">
            <w:pPr>
              <w:pStyle w:val="p0"/>
              <w:rPr>
                <w:b/>
              </w:rPr>
            </w:pPr>
            <w:r w:rsidRPr="00A04B77">
              <w:rPr>
                <w:b/>
              </w:rPr>
              <w:t>Зона ведения садоводства и огородничества (СХ-1)</w:t>
            </w:r>
          </w:p>
        </w:tc>
      </w:tr>
      <w:tr w:rsidR="004C3857" w:rsidRPr="00A04B77" w14:paraId="2DC27280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7963154E" w14:textId="65B67089" w:rsidR="004C3857" w:rsidRPr="00A04B77" w:rsidRDefault="00842ADE" w:rsidP="004C3857">
            <w:pPr>
              <w:pStyle w:val="p3"/>
            </w:pPr>
            <w:r>
              <w:t>9.2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shd w:val="clear" w:color="auto" w:fill="auto"/>
          </w:tcPr>
          <w:p w14:paraId="69CFA9E4" w14:textId="77777777" w:rsidR="004C3857" w:rsidRDefault="004C3857" w:rsidP="004C3857">
            <w:pPr>
              <w:pStyle w:val="p0"/>
            </w:pPr>
            <w:r>
              <w:t>Выращивание зерновых и иных сельскохозяйственных культур (1.2)</w:t>
            </w:r>
          </w:p>
          <w:p w14:paraId="5409EBD5" w14:textId="77777777" w:rsidR="004C3857" w:rsidRDefault="004C3857" w:rsidP="004C3857">
            <w:pPr>
              <w:pStyle w:val="p0"/>
            </w:pPr>
            <w:r>
              <w:t xml:space="preserve">Овощеводство </w:t>
            </w:r>
            <w:proofErr w:type="gramStart"/>
            <w:r>
              <w:t>( 1.3</w:t>
            </w:r>
            <w:proofErr w:type="gramEnd"/>
            <w:r>
              <w:t>)</w:t>
            </w:r>
          </w:p>
          <w:p w14:paraId="7CD355AE" w14:textId="77777777" w:rsidR="004C3857" w:rsidRDefault="004C3857" w:rsidP="004C3857">
            <w:pPr>
              <w:pStyle w:val="p0"/>
            </w:pPr>
            <w:r>
              <w:t xml:space="preserve">Выращивание тонизирующих, </w:t>
            </w:r>
            <w:r>
              <w:lastRenderedPageBreak/>
              <w:t>лекарственных, цветочных культур (1.4)</w:t>
            </w:r>
          </w:p>
          <w:p w14:paraId="693544A6" w14:textId="01F6938E" w:rsidR="004C3857" w:rsidRPr="00A04B77" w:rsidRDefault="004C3857" w:rsidP="004C3857">
            <w:pPr>
              <w:pStyle w:val="p0"/>
            </w:pPr>
            <w:r>
              <w:t>Садоводство (1.5)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3B978320" w14:textId="77777777" w:rsidR="004C3857" w:rsidRPr="00A04B77" w:rsidRDefault="004C3857" w:rsidP="004C3857">
            <w:pPr>
              <w:pStyle w:val="p0"/>
            </w:pPr>
            <w:r w:rsidRPr="00A04B77">
              <w:lastRenderedPageBreak/>
              <w:t>0,02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shd w:val="clear" w:color="auto" w:fill="auto"/>
          </w:tcPr>
          <w:p w14:paraId="3E8E2EE7" w14:textId="77777777" w:rsidR="004C3857" w:rsidRPr="00A04B77" w:rsidRDefault="004C3857" w:rsidP="004C3857">
            <w:pPr>
              <w:pStyle w:val="p0"/>
            </w:pPr>
            <w:r w:rsidRPr="00A04B77">
              <w:t>0,15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</w:tcPr>
          <w:p w14:paraId="6FAA2A4F" w14:textId="1AC237D1" w:rsidR="004C3857" w:rsidRPr="00A04B77" w:rsidRDefault="004C3857" w:rsidP="004C3857">
            <w:pPr>
              <w:pStyle w:val="p0"/>
            </w:pPr>
            <w:r>
              <w:t>Не подлежат установлению</w:t>
            </w:r>
          </w:p>
          <w:p w14:paraId="6E260318" w14:textId="77777777" w:rsidR="004C3857" w:rsidRPr="00A04B77" w:rsidRDefault="004C3857" w:rsidP="004C3857">
            <w:pPr>
              <w:pStyle w:val="p0"/>
            </w:pPr>
            <w:r w:rsidRPr="00A04B77">
              <w:tab/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4351AD39" w14:textId="5C8195B2" w:rsidR="004C3857" w:rsidRPr="00A04B77" w:rsidRDefault="004C3857" w:rsidP="004C3857">
            <w:pPr>
              <w:pStyle w:val="p0"/>
            </w:pPr>
            <w:r w:rsidRPr="00002C9D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</w:tcPr>
          <w:p w14:paraId="2F6F4723" w14:textId="7258BA15" w:rsidR="004C3857" w:rsidRPr="00A04B77" w:rsidRDefault="004C3857" w:rsidP="004C3857">
            <w:pPr>
              <w:pStyle w:val="p0"/>
            </w:pPr>
            <w:r w:rsidRPr="00002C9D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5B08E4FA" w14:textId="50E7B176" w:rsidR="004C3857" w:rsidRPr="00A04B77" w:rsidRDefault="004C3857" w:rsidP="004C3857">
            <w:pPr>
              <w:pStyle w:val="p0"/>
            </w:pPr>
            <w:r w:rsidRPr="00002C9D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</w:tcPr>
          <w:p w14:paraId="7F452DCC" w14:textId="638FE331" w:rsidR="004C3857" w:rsidRPr="00A04B77" w:rsidRDefault="004C3857" w:rsidP="004C3857">
            <w:pPr>
              <w:pStyle w:val="p0"/>
            </w:pPr>
            <w:r w:rsidRPr="00002C9D">
              <w:t>Не подлежат установлению</w:t>
            </w:r>
          </w:p>
        </w:tc>
        <w:tc>
          <w:tcPr>
            <w:tcW w:w="3475" w:type="dxa"/>
            <w:tcBorders>
              <w:top w:val="single" w:sz="4" w:space="0" w:color="auto"/>
            </w:tcBorders>
          </w:tcPr>
          <w:p w14:paraId="1BFAE94B" w14:textId="77777777" w:rsidR="004C3857" w:rsidRPr="00A04B77" w:rsidRDefault="004C3857" w:rsidP="004C3857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>1) минимальные расстояния до границы соседнего участка по санитарно-бытовым условиям должны быть, м: от жилого строения (или дома) – 3; от других построек – 1; от стволов деревьев: высокорослых – 4, среднерослых – 2, от кустарника - 1.</w:t>
            </w:r>
          </w:p>
          <w:p w14:paraId="03D4913B" w14:textId="77777777" w:rsidR="004C3857" w:rsidRPr="00A04B77" w:rsidRDefault="004C3857" w:rsidP="004C3857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 xml:space="preserve">2) минимальные расстояния между постройками по санитарно-бытовым условиям должны быть: от жилого </w:t>
            </w:r>
            <w:r w:rsidRPr="00A04B77">
              <w:rPr>
                <w:sz w:val="20"/>
                <w:szCs w:val="20"/>
              </w:rPr>
              <w:lastRenderedPageBreak/>
              <w:t>строения (или дома) до душа, бани (сауны), уборной – 8 м; от шахтного колодца до уборной и компостного устройства – 8 м.</w:t>
            </w:r>
          </w:p>
          <w:p w14:paraId="0CD433A4" w14:textId="77777777" w:rsidR="004C3857" w:rsidRPr="00A04B77" w:rsidRDefault="004C3857" w:rsidP="004C3857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>3) септик должен располагаться в границах земельного участка. Расстояние от септика до источника питьевого водоснабжения, скважины не менее 50 м, до водоема со стоячей водой (озера, пруда и т.п.) – не менее 30 м, до водоема проточного (реки, ручья) – 10 м, до деревьев – 3 м, от кустарника – на 1 м, до дороги – не менее 5 м, до границ смежного участка – 4 м;</w:t>
            </w:r>
          </w:p>
          <w:p w14:paraId="43CDDEB0" w14:textId="77777777" w:rsidR="004C3857" w:rsidRPr="00A04B77" w:rsidRDefault="004C3857" w:rsidP="004C3857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>4) в случае примыкания хозяйственных построек к жилому строению или жилому дому расстояние до границы с соседним участком измеряется отдельно от каждого объекта блокировки, например:</w:t>
            </w:r>
          </w:p>
          <w:p w14:paraId="4BE4E40C" w14:textId="77777777" w:rsidR="004C3857" w:rsidRPr="00A04B77" w:rsidRDefault="004C3857" w:rsidP="004C3857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>дом-гараж (от дома не менее 3 м, от гаража не менее 1 м);</w:t>
            </w:r>
          </w:p>
          <w:p w14:paraId="270D7F98" w14:textId="77777777" w:rsidR="004C3857" w:rsidRPr="00A04B77" w:rsidRDefault="004C3857" w:rsidP="004C3857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>5) при возведении на садовом участке хозяйственных построек, располагаемых на расстоянии 1 м от границы соседнего садового участка, следует скат крыши ориентировать на свой участок;</w:t>
            </w:r>
          </w:p>
          <w:p w14:paraId="4BE4BEE3" w14:textId="77777777" w:rsidR="004C3857" w:rsidRPr="00A04B77" w:rsidRDefault="004C3857" w:rsidP="004C3857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 xml:space="preserve">6) на каждом индивидуальном участке допускается применять локальные очистные сооружения производительностью до 1-3 </w:t>
            </w:r>
            <w:proofErr w:type="spellStart"/>
            <w:proofErr w:type="gramStart"/>
            <w:r w:rsidRPr="00A04B77">
              <w:rPr>
                <w:sz w:val="20"/>
                <w:szCs w:val="20"/>
              </w:rPr>
              <w:t>куб.м</w:t>
            </w:r>
            <w:proofErr w:type="spellEnd"/>
            <w:proofErr w:type="gramEnd"/>
            <w:r w:rsidRPr="00A04B77">
              <w:rPr>
                <w:sz w:val="20"/>
                <w:szCs w:val="20"/>
              </w:rPr>
              <w:t xml:space="preserve"> с дальнейшим отводом в пониженное место;</w:t>
            </w:r>
          </w:p>
          <w:p w14:paraId="217BEE0C" w14:textId="77777777" w:rsidR="004C3857" w:rsidRPr="00A04B77" w:rsidRDefault="004C3857" w:rsidP="004C3857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lastRenderedPageBreak/>
              <w:t>7) сбор и обработку стоков душа, бани, сауны и хозяйственных сточных вод следует производить в фильтровальной траншее с гравийно-песчаной засыпкой или в других очистных сооружениях, расположенных на расстоянии не ближе 1 м от границы соседнего участка;</w:t>
            </w:r>
          </w:p>
          <w:p w14:paraId="2A680532" w14:textId="77777777" w:rsidR="004C3857" w:rsidRPr="00A04B77" w:rsidRDefault="004C3857" w:rsidP="004C3857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>8) допускается хозяйственные сточные воды сбрасывать в наружный кювет по специально организованной канаве, при согласовании в каждом отдельном случае с органами санитарного надзора;</w:t>
            </w:r>
          </w:p>
          <w:p w14:paraId="739C29E6" w14:textId="77777777" w:rsidR="004C3857" w:rsidRPr="00A04B77" w:rsidRDefault="004C3857" w:rsidP="004C3857">
            <w:pPr>
              <w:pStyle w:val="p0"/>
              <w:rPr>
                <w:sz w:val="20"/>
                <w:szCs w:val="20"/>
              </w:rPr>
            </w:pPr>
            <w:r w:rsidRPr="00A04B77">
              <w:rPr>
                <w:sz w:val="20"/>
                <w:szCs w:val="20"/>
              </w:rPr>
              <w:t>9) расстояние от застройки на территории садоводческих объединений до лесных массивов должно быть не менее 15 м;</w:t>
            </w:r>
          </w:p>
          <w:p w14:paraId="49005B7C" w14:textId="77777777" w:rsidR="004C3857" w:rsidRPr="00A04B77" w:rsidRDefault="004C3857" w:rsidP="004C3857">
            <w:pPr>
              <w:pStyle w:val="p0"/>
            </w:pPr>
            <w:r w:rsidRPr="00A04B77">
              <w:rPr>
                <w:sz w:val="20"/>
                <w:szCs w:val="20"/>
              </w:rPr>
              <w:t>10) в случае, если размер ранее сформированного земельного участка, занятого индивидуальным жилым домом, не соответствует минимальному размеру, то для такого земельного участка его размер считается минимальным.</w:t>
            </w:r>
          </w:p>
        </w:tc>
      </w:tr>
      <w:tr w:rsidR="004C3857" w:rsidRPr="00A04B77" w14:paraId="3A5865EF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17AF52CC" w14:textId="07A3DED5" w:rsidR="004C3857" w:rsidRPr="00A04B77" w:rsidRDefault="004C3857" w:rsidP="004C3857">
            <w:pPr>
              <w:pStyle w:val="p3"/>
            </w:pPr>
            <w:r>
              <w:lastRenderedPageBreak/>
              <w:t>9</w:t>
            </w:r>
            <w:r w:rsidRPr="00A04B77">
              <w:t>.</w:t>
            </w:r>
            <w:r w:rsidR="00842ADE">
              <w:t>3</w:t>
            </w:r>
            <w:r w:rsidRPr="00A04B77">
              <w:t>.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shd w:val="clear" w:color="auto" w:fill="auto"/>
          </w:tcPr>
          <w:p w14:paraId="193D5C11" w14:textId="4F531C26" w:rsidR="004C3857" w:rsidRDefault="004C3857" w:rsidP="004C3857">
            <w:pPr>
              <w:pStyle w:val="p0"/>
            </w:pPr>
            <w:r>
              <w:t>Животноводство (1.7)</w:t>
            </w:r>
          </w:p>
          <w:p w14:paraId="68BFDECC" w14:textId="77777777" w:rsidR="004C3857" w:rsidRDefault="004C3857" w:rsidP="004C3857">
            <w:pPr>
              <w:pStyle w:val="p0"/>
            </w:pPr>
            <w:r>
              <w:t>Скотоводство (1.8)</w:t>
            </w:r>
          </w:p>
          <w:p w14:paraId="21B4598B" w14:textId="77777777" w:rsidR="004C3857" w:rsidRDefault="004C3857" w:rsidP="004C3857">
            <w:pPr>
              <w:pStyle w:val="p0"/>
            </w:pPr>
            <w:r>
              <w:t>Звероводство (1.9)</w:t>
            </w:r>
          </w:p>
          <w:p w14:paraId="0B89FDBD" w14:textId="77777777" w:rsidR="004C3857" w:rsidRDefault="004C3857" w:rsidP="004C3857">
            <w:pPr>
              <w:pStyle w:val="p0"/>
            </w:pPr>
            <w:r>
              <w:t>Птицеводство (1.10)</w:t>
            </w:r>
          </w:p>
          <w:p w14:paraId="501B618E" w14:textId="77777777" w:rsidR="004C3857" w:rsidRDefault="004C3857" w:rsidP="004C3857">
            <w:pPr>
              <w:pStyle w:val="p0"/>
            </w:pPr>
            <w:r>
              <w:t>Свиноводство (1.11)</w:t>
            </w:r>
          </w:p>
          <w:p w14:paraId="1BD80DE4" w14:textId="77777777" w:rsidR="004C3857" w:rsidRDefault="004C3857" w:rsidP="004C3857">
            <w:pPr>
              <w:pStyle w:val="p0"/>
            </w:pPr>
            <w:r>
              <w:t>Пчеловодство (1.12)</w:t>
            </w:r>
          </w:p>
          <w:p w14:paraId="3D79568C" w14:textId="77777777" w:rsidR="004C3857" w:rsidRDefault="004C3857" w:rsidP="004C3857">
            <w:pPr>
              <w:pStyle w:val="p0"/>
            </w:pPr>
            <w:r>
              <w:t>Рыболовство (1.13)</w:t>
            </w:r>
          </w:p>
          <w:p w14:paraId="4074BF90" w14:textId="77777777" w:rsidR="004C3857" w:rsidRDefault="004C3857" w:rsidP="004C3857">
            <w:pPr>
              <w:pStyle w:val="p0"/>
            </w:pPr>
            <w:r>
              <w:lastRenderedPageBreak/>
              <w:t>Хранение и переработка сельскохозяйственной продукции (1.15)</w:t>
            </w:r>
          </w:p>
          <w:p w14:paraId="668FE4EF" w14:textId="27BC3F0B" w:rsidR="004C3857" w:rsidRDefault="004C3857" w:rsidP="004C3857">
            <w:pPr>
              <w:pStyle w:val="p0"/>
            </w:pPr>
            <w:r>
              <w:t>Ведение личного подсобного хозяйства на полевых участках (1.16)</w:t>
            </w:r>
          </w:p>
          <w:p w14:paraId="3C081BB9" w14:textId="6D10BF86" w:rsidR="004C3857" w:rsidRPr="00A04B77" w:rsidRDefault="004C3857" w:rsidP="004C3857">
            <w:pPr>
              <w:pStyle w:val="p0"/>
            </w:pPr>
            <w:r>
              <w:t>Обеспечение сельскохозяйственного производства (1.18)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1E1C6A37" w14:textId="77777777" w:rsidR="004C3857" w:rsidRPr="00A04B77" w:rsidRDefault="004C3857" w:rsidP="004C3857">
            <w:pPr>
              <w:pStyle w:val="p0"/>
            </w:pPr>
            <w:r w:rsidRPr="00A04B77">
              <w:lastRenderedPageBreak/>
              <w:t>0,01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shd w:val="clear" w:color="auto" w:fill="auto"/>
          </w:tcPr>
          <w:p w14:paraId="432389EF" w14:textId="77777777" w:rsidR="004C3857" w:rsidRPr="00A04B77" w:rsidRDefault="004C3857" w:rsidP="004C3857">
            <w:pPr>
              <w:pStyle w:val="p0"/>
            </w:pPr>
            <w:r w:rsidRPr="00A04B77">
              <w:t>0,2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</w:tcPr>
          <w:p w14:paraId="456F7A61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60B6ABEF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</w:tcPr>
          <w:p w14:paraId="5AEEE1B7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195606EB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</w:tcPr>
          <w:p w14:paraId="14542C42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3475" w:type="dxa"/>
            <w:tcBorders>
              <w:top w:val="single" w:sz="4" w:space="0" w:color="auto"/>
            </w:tcBorders>
          </w:tcPr>
          <w:p w14:paraId="7C328D01" w14:textId="77777777" w:rsidR="004C3857" w:rsidRPr="00A04B77" w:rsidRDefault="004C3857" w:rsidP="004C3857">
            <w:pPr>
              <w:pStyle w:val="p0"/>
            </w:pPr>
            <w:r w:rsidRPr="00A04B77">
              <w:rPr>
                <w:sz w:val="20"/>
                <w:szCs w:val="20"/>
              </w:rPr>
              <w:t>Минимальные расстояния до границы соседнего участка по санитарно-бытовым условиям должны быть, м: от некапитального жилого строения – 3; от других некапитальных хозяйственных построек – 1</w:t>
            </w:r>
          </w:p>
        </w:tc>
      </w:tr>
      <w:tr w:rsidR="004C3857" w:rsidRPr="00A04B77" w14:paraId="5CC382AC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6C4B645A" w14:textId="33DCB476" w:rsidR="004C3857" w:rsidRPr="00A04B77" w:rsidRDefault="004C3857" w:rsidP="004C3857">
            <w:pPr>
              <w:pStyle w:val="p3"/>
            </w:pPr>
            <w:r>
              <w:t>9.</w:t>
            </w:r>
            <w:r w:rsidR="00842ADE">
              <w:t>4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shd w:val="clear" w:color="auto" w:fill="auto"/>
          </w:tcPr>
          <w:p w14:paraId="2355CB6E" w14:textId="3BE34AED" w:rsidR="004C3857" w:rsidRPr="00A04B77" w:rsidRDefault="004C3857" w:rsidP="004C3857">
            <w:pPr>
              <w:pStyle w:val="p0"/>
            </w:pPr>
            <w:r>
              <w:t>Питомники (1.17)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2D6A02D2" w14:textId="3FD79F0B" w:rsidR="004C3857" w:rsidRPr="00A04B77" w:rsidRDefault="004C3857" w:rsidP="004C3857">
            <w:pPr>
              <w:pStyle w:val="p0"/>
            </w:pPr>
            <w:r w:rsidRPr="00A04B77">
              <w:t>0,06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shd w:val="clear" w:color="auto" w:fill="auto"/>
          </w:tcPr>
          <w:p w14:paraId="56FAED2E" w14:textId="4DFD3AE4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</w:tcPr>
          <w:p w14:paraId="7369F512" w14:textId="06C92B20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42EB9AF1" w14:textId="6E882C7C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</w:tcPr>
          <w:p w14:paraId="63A3DC80" w14:textId="791F8449" w:rsidR="004C3857" w:rsidRPr="00A04B77" w:rsidRDefault="004C3857" w:rsidP="004C3857">
            <w:pPr>
              <w:pStyle w:val="p0"/>
            </w:pPr>
            <w:r w:rsidRPr="00A04B77"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204F093F" w14:textId="4922CC72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</w:tcPr>
          <w:p w14:paraId="13227B33" w14:textId="570A08DB" w:rsidR="004C3857" w:rsidRPr="00A04B77" w:rsidRDefault="004C3857" w:rsidP="004C3857">
            <w:pPr>
              <w:pStyle w:val="p0"/>
            </w:pPr>
            <w:r w:rsidRPr="00A04B77">
              <w:t>60</w:t>
            </w:r>
          </w:p>
        </w:tc>
        <w:tc>
          <w:tcPr>
            <w:tcW w:w="3475" w:type="dxa"/>
            <w:tcBorders>
              <w:top w:val="single" w:sz="4" w:space="0" w:color="auto"/>
            </w:tcBorders>
          </w:tcPr>
          <w:p w14:paraId="367C61DF" w14:textId="3702926D" w:rsidR="004C3857" w:rsidRPr="00A04B77" w:rsidRDefault="004C3857" w:rsidP="004C3857">
            <w:pPr>
              <w:pStyle w:val="p0"/>
            </w:pPr>
            <w:r w:rsidRPr="00A04B77">
              <w:t>Минимальные отступы от зданий до красных линий магистральных улиц всех типов – 5 м</w:t>
            </w:r>
          </w:p>
        </w:tc>
      </w:tr>
      <w:tr w:rsidR="00CA20D2" w:rsidRPr="00A04B77" w14:paraId="555B6459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5378F872" w14:textId="2D4776F9" w:rsidR="00CA20D2" w:rsidRPr="00A04B77" w:rsidRDefault="00CA20D2" w:rsidP="00CA20D2">
            <w:pPr>
              <w:pStyle w:val="p3"/>
            </w:pPr>
            <w:r>
              <w:t>9.</w:t>
            </w:r>
            <w:r w:rsidR="00842ADE">
              <w:t>5.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shd w:val="clear" w:color="auto" w:fill="auto"/>
          </w:tcPr>
          <w:p w14:paraId="62DFFFD5" w14:textId="77777777" w:rsidR="00CA20D2" w:rsidRPr="00A04B77" w:rsidRDefault="00CA20D2" w:rsidP="00CA20D2">
            <w:pPr>
              <w:pStyle w:val="p0"/>
            </w:pPr>
            <w:r w:rsidRPr="00A04B77">
              <w:t>Предоставление коммунальных услуг (3.1.1)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46668717" w14:textId="34C4CDE5" w:rsidR="00CA20D2" w:rsidRPr="00A04B77" w:rsidRDefault="00CA20D2" w:rsidP="00CA20D2">
            <w:pPr>
              <w:pStyle w:val="p0"/>
            </w:pPr>
            <w:r w:rsidRPr="00A04B77">
              <w:t>0,0</w:t>
            </w:r>
            <w:r>
              <w:t>001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shd w:val="clear" w:color="auto" w:fill="auto"/>
          </w:tcPr>
          <w:p w14:paraId="665948BB" w14:textId="27D27FB1" w:rsidR="00CA20D2" w:rsidRPr="00A04B77" w:rsidRDefault="00CA20D2" w:rsidP="00CA20D2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</w:tcPr>
          <w:p w14:paraId="0A4823CD" w14:textId="3D13547A" w:rsidR="00CA20D2" w:rsidRPr="00A04B77" w:rsidRDefault="00CA20D2" w:rsidP="00CA20D2">
            <w:pPr>
              <w:pStyle w:val="p0"/>
            </w:pPr>
            <w:r w:rsidRPr="001F143E">
              <w:t>Не подлежат установлению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0C92183D" w14:textId="772CA0C2" w:rsidR="00CA20D2" w:rsidRPr="00A04B77" w:rsidRDefault="00CA20D2" w:rsidP="00CA20D2">
            <w:pPr>
              <w:pStyle w:val="p0"/>
            </w:pPr>
            <w:r w:rsidRPr="001F143E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</w:tcPr>
          <w:p w14:paraId="5BB88871" w14:textId="18DB3647" w:rsidR="00CA20D2" w:rsidRPr="00A04B77" w:rsidRDefault="00CA20D2" w:rsidP="00CA20D2">
            <w:pPr>
              <w:pStyle w:val="p0"/>
            </w:pPr>
            <w:r w:rsidRPr="001F143E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51573E4D" w14:textId="0D775540" w:rsidR="00CA20D2" w:rsidRPr="00A04B77" w:rsidRDefault="00CA20D2" w:rsidP="00CA20D2">
            <w:pPr>
              <w:pStyle w:val="p0"/>
            </w:pPr>
            <w:r w:rsidRPr="00A04B77">
              <w:t>Не подлежат установлению</w:t>
            </w:r>
            <w:r w:rsidRPr="00A04B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</w:tcPr>
          <w:p w14:paraId="1AFDF55A" w14:textId="77777777" w:rsidR="00CA20D2" w:rsidRPr="00A04B77" w:rsidRDefault="00CA20D2" w:rsidP="00CA20D2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3475" w:type="dxa"/>
            <w:tcBorders>
              <w:top w:val="single" w:sz="4" w:space="0" w:color="auto"/>
            </w:tcBorders>
          </w:tcPr>
          <w:p w14:paraId="1BBA4E52" w14:textId="77777777" w:rsidR="00CA20D2" w:rsidRPr="00A04B77" w:rsidRDefault="00CA20D2" w:rsidP="00CA20D2">
            <w:pPr>
              <w:pStyle w:val="p0"/>
            </w:pPr>
            <w:r w:rsidRPr="00A04B77">
              <w:t>Не подлежат установлению</w:t>
            </w:r>
          </w:p>
        </w:tc>
      </w:tr>
      <w:tr w:rsidR="004C3857" w:rsidRPr="00A04B77" w14:paraId="66F4E470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5E240E93" w14:textId="43ED29A4" w:rsidR="004C3857" w:rsidRPr="00A04B77" w:rsidRDefault="004C3857" w:rsidP="004C3857">
            <w:pPr>
              <w:pStyle w:val="p3"/>
            </w:pPr>
            <w:r>
              <w:t>9.</w:t>
            </w:r>
            <w:r w:rsidR="00842ADE">
              <w:t>6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shd w:val="clear" w:color="auto" w:fill="auto"/>
          </w:tcPr>
          <w:p w14:paraId="284FF5BF" w14:textId="1017798F" w:rsidR="004C3857" w:rsidRPr="00A04B77" w:rsidRDefault="004C3857" w:rsidP="004C3857">
            <w:pPr>
              <w:pStyle w:val="p0"/>
            </w:pPr>
            <w:r w:rsidRPr="00A04B77">
              <w:t>Бытовое обслуживание (3.3)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1E9359C9" w14:textId="6F9F0F28" w:rsidR="004C3857" w:rsidRPr="00A04B77" w:rsidRDefault="004C3857" w:rsidP="004C3857">
            <w:pPr>
              <w:pStyle w:val="p0"/>
            </w:pPr>
            <w:r w:rsidRPr="00A04B77">
              <w:t>0,02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shd w:val="clear" w:color="auto" w:fill="auto"/>
          </w:tcPr>
          <w:p w14:paraId="15E82CBE" w14:textId="441551D0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</w:tcPr>
          <w:p w14:paraId="07093BC2" w14:textId="00F08224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084646F0" w14:textId="25BD4FEF" w:rsidR="004C3857" w:rsidRPr="00A04B77" w:rsidRDefault="004C3857" w:rsidP="004C3857">
            <w:pPr>
              <w:pStyle w:val="p0"/>
            </w:pPr>
            <w:r w:rsidRPr="00A04B77"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</w:tcPr>
          <w:p w14:paraId="0B1C2747" w14:textId="6AB047C8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521B8A36" w14:textId="07BEC5B3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</w:tcPr>
          <w:p w14:paraId="05921509" w14:textId="3CB30D63" w:rsidR="004C3857" w:rsidRPr="00A04B77" w:rsidRDefault="004C3857" w:rsidP="004C3857">
            <w:pPr>
              <w:pStyle w:val="p0"/>
            </w:pPr>
            <w:r w:rsidRPr="00A04B77">
              <w:t>80</w:t>
            </w:r>
          </w:p>
        </w:tc>
        <w:tc>
          <w:tcPr>
            <w:tcW w:w="3475" w:type="dxa"/>
            <w:tcBorders>
              <w:top w:val="single" w:sz="4" w:space="0" w:color="auto"/>
            </w:tcBorders>
          </w:tcPr>
          <w:p w14:paraId="503D9E76" w14:textId="3C1572FF" w:rsidR="004C3857" w:rsidRPr="00A04B77" w:rsidRDefault="004C3857" w:rsidP="004C3857">
            <w:pPr>
              <w:pStyle w:val="p0"/>
            </w:pPr>
            <w:r w:rsidRPr="00A04B77">
              <w:t>Минимальные отступы от зданий до красных линий магистральных улиц всех типов – 5 м</w:t>
            </w:r>
          </w:p>
        </w:tc>
      </w:tr>
      <w:tr w:rsidR="004C3857" w:rsidRPr="00A04B77" w14:paraId="046F0683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45B0C12E" w14:textId="08694F8A" w:rsidR="004C3857" w:rsidRPr="00A04B77" w:rsidRDefault="004C3857" w:rsidP="004C3857">
            <w:pPr>
              <w:pStyle w:val="p3"/>
            </w:pPr>
            <w:r>
              <w:t>9.</w:t>
            </w:r>
            <w:r w:rsidR="00842ADE">
              <w:t>7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shd w:val="clear" w:color="auto" w:fill="auto"/>
          </w:tcPr>
          <w:p w14:paraId="28EFDD20" w14:textId="6D523816" w:rsidR="004C3857" w:rsidRPr="00A04B77" w:rsidRDefault="004C3857" w:rsidP="004C3857">
            <w:pPr>
              <w:pStyle w:val="p0"/>
            </w:pPr>
            <w:r w:rsidRPr="00A04B77">
              <w:t>Амбулаторное ветеринарное обслуживание (3.10.1)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1502DF2E" w14:textId="063E8ACC" w:rsidR="004C3857" w:rsidRPr="00A04B77" w:rsidRDefault="004C3857" w:rsidP="004C3857">
            <w:pPr>
              <w:pStyle w:val="p0"/>
            </w:pPr>
            <w:r w:rsidRPr="00A04B77">
              <w:t>0,04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shd w:val="clear" w:color="auto" w:fill="auto"/>
          </w:tcPr>
          <w:p w14:paraId="2A38B749" w14:textId="285F6FAE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</w:tcPr>
          <w:p w14:paraId="5CDC419C" w14:textId="704C2932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08CDF290" w14:textId="34D54BD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</w:tcPr>
          <w:p w14:paraId="5FDF3F93" w14:textId="75CB4780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1296CC43" w14:textId="1282F5E2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</w:tcPr>
          <w:p w14:paraId="3E26E25C" w14:textId="451FA6A8" w:rsidR="004C3857" w:rsidRPr="00A04B77" w:rsidRDefault="004C3857" w:rsidP="004C3857">
            <w:pPr>
              <w:pStyle w:val="p0"/>
            </w:pPr>
            <w:r w:rsidRPr="00A04B77">
              <w:t>80</w:t>
            </w:r>
          </w:p>
        </w:tc>
        <w:tc>
          <w:tcPr>
            <w:tcW w:w="3475" w:type="dxa"/>
            <w:tcBorders>
              <w:top w:val="single" w:sz="4" w:space="0" w:color="auto"/>
            </w:tcBorders>
          </w:tcPr>
          <w:p w14:paraId="74C6A9DA" w14:textId="6A4966C7" w:rsidR="004C3857" w:rsidRPr="00A04B77" w:rsidRDefault="004C3857" w:rsidP="004C3857">
            <w:pPr>
              <w:pStyle w:val="p0"/>
            </w:pPr>
            <w:r w:rsidRPr="00A04B77">
              <w:t>Минимальные отступы от зданий до красных линий магистральных улиц всех типов – 5 м</w:t>
            </w:r>
          </w:p>
        </w:tc>
      </w:tr>
      <w:tr w:rsidR="004C3857" w:rsidRPr="00A04B77" w14:paraId="0ADCF583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24883331" w14:textId="365EAE54" w:rsidR="004C3857" w:rsidRPr="00A04B77" w:rsidRDefault="004C3857" w:rsidP="004C3857">
            <w:pPr>
              <w:pStyle w:val="p3"/>
            </w:pPr>
            <w:r>
              <w:t>9.</w:t>
            </w:r>
            <w:r w:rsidR="00842ADE">
              <w:t>8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shd w:val="clear" w:color="auto" w:fill="auto"/>
          </w:tcPr>
          <w:p w14:paraId="59D131CA" w14:textId="77777777" w:rsidR="004C3857" w:rsidRDefault="004C3857" w:rsidP="004C3857">
            <w:pPr>
              <w:pStyle w:val="p0"/>
            </w:pPr>
            <w:r>
              <w:t>Склад (6.9)</w:t>
            </w:r>
          </w:p>
          <w:p w14:paraId="0930914B" w14:textId="77777777" w:rsidR="004C3857" w:rsidRPr="00A04B77" w:rsidRDefault="004C3857" w:rsidP="004C3857">
            <w:pPr>
              <w:pStyle w:val="p0"/>
            </w:pPr>
          </w:p>
          <w:p w14:paraId="1820A71C" w14:textId="77777777" w:rsidR="004C3857" w:rsidRPr="00A04B77" w:rsidRDefault="004C3857" w:rsidP="004C3857">
            <w:pPr>
              <w:pStyle w:val="p0"/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37B79B83" w14:textId="27429974" w:rsidR="004C3857" w:rsidRPr="00A04B77" w:rsidRDefault="004C3857" w:rsidP="004C3857">
            <w:pPr>
              <w:pStyle w:val="p0"/>
            </w:pPr>
            <w:r w:rsidRPr="00A04B77">
              <w:t>0,06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shd w:val="clear" w:color="auto" w:fill="auto"/>
          </w:tcPr>
          <w:p w14:paraId="19D5CF3A" w14:textId="4105BB40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</w:tcPr>
          <w:p w14:paraId="3A7BA75B" w14:textId="13ED645D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34D02C3F" w14:textId="152FFCA9" w:rsidR="004C3857" w:rsidRPr="00A04B77" w:rsidRDefault="004C3857" w:rsidP="004C3857">
            <w:pPr>
              <w:pStyle w:val="p0"/>
            </w:pPr>
            <w:r w:rsidRPr="00A04B77"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</w:tcPr>
          <w:p w14:paraId="313E2CBA" w14:textId="6CFC8DB3" w:rsidR="004C3857" w:rsidRPr="00A04B77" w:rsidRDefault="004C3857" w:rsidP="004C3857">
            <w:pPr>
              <w:pStyle w:val="p0"/>
            </w:pPr>
            <w:r w:rsidRPr="00A04B77"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3946AC1E" w14:textId="2FD4EF9C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</w:tcPr>
          <w:p w14:paraId="6745DEDA" w14:textId="16F8F696" w:rsidR="004C3857" w:rsidRPr="00A04B77" w:rsidRDefault="004C3857" w:rsidP="004C3857">
            <w:pPr>
              <w:pStyle w:val="p0"/>
            </w:pPr>
            <w:r>
              <w:t>60</w:t>
            </w:r>
          </w:p>
        </w:tc>
        <w:tc>
          <w:tcPr>
            <w:tcW w:w="3475" w:type="dxa"/>
            <w:tcBorders>
              <w:top w:val="single" w:sz="4" w:space="0" w:color="auto"/>
            </w:tcBorders>
          </w:tcPr>
          <w:p w14:paraId="7E8336DF" w14:textId="681893D5" w:rsidR="004C3857" w:rsidRPr="00A04B77" w:rsidRDefault="004C3857" w:rsidP="004C3857">
            <w:pPr>
              <w:pStyle w:val="p0"/>
            </w:pPr>
            <w:r w:rsidRPr="00A04B77">
              <w:t>Минимальные отступы от зданий до красных линий магистральных улиц всех типов – 5 м</w:t>
            </w:r>
          </w:p>
        </w:tc>
      </w:tr>
      <w:tr w:rsidR="004C3857" w:rsidRPr="00A04B77" w14:paraId="10EAE4C5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44A83D4F" w14:textId="1EE7EF39" w:rsidR="004C3857" w:rsidRPr="00A04B77" w:rsidRDefault="004C3857" w:rsidP="004C3857">
            <w:pPr>
              <w:pStyle w:val="p3"/>
            </w:pPr>
            <w:r>
              <w:lastRenderedPageBreak/>
              <w:t>9.</w:t>
            </w:r>
            <w:r w:rsidR="00842ADE">
              <w:t>9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shd w:val="clear" w:color="auto" w:fill="auto"/>
          </w:tcPr>
          <w:p w14:paraId="0544CA68" w14:textId="0513BFD9" w:rsidR="004C3857" w:rsidRDefault="004C3857" w:rsidP="004C3857">
            <w:pPr>
              <w:pStyle w:val="p0"/>
            </w:pPr>
            <w:r w:rsidRPr="00A04B77">
              <w:t>Охрана природных территорий (9.1)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3B15AEEE" w14:textId="61B3933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shd w:val="clear" w:color="auto" w:fill="auto"/>
          </w:tcPr>
          <w:p w14:paraId="49E4AE50" w14:textId="4123855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</w:tcPr>
          <w:p w14:paraId="65000256" w14:textId="0ABF24B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4C667DD3" w14:textId="61F0263E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</w:tcPr>
          <w:p w14:paraId="12F5E6AA" w14:textId="54F8075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7E9EC785" w14:textId="4A3E873F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</w:tcPr>
          <w:p w14:paraId="2C592943" w14:textId="5BD75247" w:rsidR="004C385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3475" w:type="dxa"/>
            <w:tcBorders>
              <w:top w:val="single" w:sz="4" w:space="0" w:color="auto"/>
            </w:tcBorders>
          </w:tcPr>
          <w:p w14:paraId="7390B133" w14:textId="6E7C5830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</w:tr>
      <w:tr w:rsidR="004C3857" w:rsidRPr="00A04B77" w14:paraId="1D241AE5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09C8F22F" w14:textId="767B550E" w:rsidR="004C3857" w:rsidRPr="00A04B77" w:rsidRDefault="004C3857" w:rsidP="004C3857">
            <w:pPr>
              <w:pStyle w:val="p3"/>
            </w:pPr>
            <w:r>
              <w:t>9.</w:t>
            </w:r>
            <w:r w:rsidR="00842ADE">
              <w:t>10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shd w:val="clear" w:color="auto" w:fill="auto"/>
          </w:tcPr>
          <w:p w14:paraId="07D2AC4B" w14:textId="77777777" w:rsidR="004C3857" w:rsidRDefault="004C3857" w:rsidP="004C3857">
            <w:pPr>
              <w:pStyle w:val="p0"/>
            </w:pPr>
            <w:r w:rsidRPr="00A04B77">
              <w:t>Земельные участки (территории) общего пользования (12.0)</w:t>
            </w:r>
          </w:p>
          <w:p w14:paraId="7CFFB416" w14:textId="3925316B" w:rsidR="004C3857" w:rsidRPr="00A04B77" w:rsidRDefault="004C3857" w:rsidP="004C3857">
            <w:pPr>
              <w:pStyle w:val="p0"/>
            </w:pPr>
            <w:r>
              <w:t>территории (12.0.2)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78ACA6FA" w14:textId="325B9670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shd w:val="clear" w:color="auto" w:fill="auto"/>
          </w:tcPr>
          <w:p w14:paraId="128EAFBF" w14:textId="7EA706D3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</w:tcPr>
          <w:p w14:paraId="06F8EDA9" w14:textId="68BDC775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16C21383" w14:textId="5399C89E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</w:tcPr>
          <w:p w14:paraId="2E733506" w14:textId="4DB22B91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14C5F602" w14:textId="473E2F2B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</w:tcPr>
          <w:p w14:paraId="097B6181" w14:textId="37A46820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3475" w:type="dxa"/>
            <w:tcBorders>
              <w:top w:val="single" w:sz="4" w:space="0" w:color="auto"/>
            </w:tcBorders>
          </w:tcPr>
          <w:p w14:paraId="5D583CDF" w14:textId="393B75DB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</w:tr>
      <w:tr w:rsidR="004C3857" w:rsidRPr="00A04B77" w14:paraId="68C92044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5D68C3E1" w14:textId="0302B518" w:rsidR="004C3857" w:rsidRPr="00A04B77" w:rsidRDefault="004C3857" w:rsidP="004C3857">
            <w:pPr>
              <w:pStyle w:val="p3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A04B77">
              <w:rPr>
                <w:b/>
                <w:i/>
              </w:rPr>
              <w:t>.</w:t>
            </w:r>
          </w:p>
        </w:tc>
        <w:tc>
          <w:tcPr>
            <w:tcW w:w="1181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172F6BE1" w14:textId="77777777" w:rsidR="004C3857" w:rsidRPr="00A04B77" w:rsidRDefault="004C3857" w:rsidP="004C3857">
            <w:pPr>
              <w:pStyle w:val="p0"/>
              <w:rPr>
                <w:b/>
                <w:i/>
              </w:rPr>
            </w:pPr>
            <w:r w:rsidRPr="00A04B77">
              <w:rPr>
                <w:b/>
                <w:i/>
              </w:rPr>
              <w:t xml:space="preserve">Зоны рекреационного назначения </w:t>
            </w:r>
          </w:p>
        </w:tc>
        <w:tc>
          <w:tcPr>
            <w:tcW w:w="3475" w:type="dxa"/>
            <w:tcBorders>
              <w:top w:val="single" w:sz="4" w:space="0" w:color="auto"/>
            </w:tcBorders>
          </w:tcPr>
          <w:p w14:paraId="114A41C0" w14:textId="77777777" w:rsidR="004C3857" w:rsidRPr="00A04B77" w:rsidRDefault="004C3857" w:rsidP="004C3857">
            <w:pPr>
              <w:pStyle w:val="p0"/>
            </w:pPr>
          </w:p>
        </w:tc>
      </w:tr>
      <w:tr w:rsidR="004C3857" w:rsidRPr="00A04B77" w14:paraId="3ED4AFD4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06E7AF6B" w14:textId="34F86D9F" w:rsidR="004C3857" w:rsidRPr="00A04B77" w:rsidRDefault="004C3857" w:rsidP="004C3857">
            <w:pPr>
              <w:pStyle w:val="p3"/>
              <w:rPr>
                <w:b/>
              </w:rPr>
            </w:pPr>
            <w:r>
              <w:rPr>
                <w:b/>
              </w:rPr>
              <w:t>10</w:t>
            </w:r>
            <w:r w:rsidRPr="00A04B77">
              <w:rPr>
                <w:b/>
              </w:rPr>
              <w:t>.1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shd w:val="clear" w:color="auto" w:fill="auto"/>
          </w:tcPr>
          <w:p w14:paraId="01413FC4" w14:textId="77777777" w:rsidR="004C3857" w:rsidRPr="00A04B77" w:rsidRDefault="004C3857" w:rsidP="004C3857">
            <w:pPr>
              <w:pStyle w:val="p0"/>
              <w:rPr>
                <w:b/>
              </w:rPr>
            </w:pPr>
            <w:r w:rsidRPr="00A04B77">
              <w:rPr>
                <w:b/>
              </w:rPr>
              <w:t>Зона скверов, парков, городских садов (Р-1)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3F37F5E7" w14:textId="77777777" w:rsidR="004C3857" w:rsidRPr="00A04B77" w:rsidRDefault="004C3857" w:rsidP="004C3857">
            <w:pPr>
              <w:pStyle w:val="p0"/>
            </w:pPr>
            <w:r w:rsidRPr="00A04B77">
              <w:t xml:space="preserve">Не подлежат установлению, </w:t>
            </w:r>
            <w:r w:rsidRPr="00A04B77">
              <w:rPr>
                <w:sz w:val="20"/>
                <w:szCs w:val="20"/>
              </w:rPr>
              <w:t>кроме отдельных видов разрешенного использования земельных участков в границах данной территориальной зоны согласно пунктам 6.1.1. – 6.1.8.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shd w:val="clear" w:color="auto" w:fill="auto"/>
          </w:tcPr>
          <w:p w14:paraId="60E1857F" w14:textId="77777777" w:rsidR="004C3857" w:rsidRPr="00A04B77" w:rsidRDefault="004C3857" w:rsidP="004C3857">
            <w:pPr>
              <w:pStyle w:val="p0"/>
            </w:pPr>
            <w:r w:rsidRPr="00A04B77">
              <w:t xml:space="preserve">Не подлежат установлению, </w:t>
            </w:r>
            <w:r w:rsidRPr="00A04B77">
              <w:rPr>
                <w:sz w:val="20"/>
                <w:szCs w:val="20"/>
              </w:rPr>
              <w:t>кроме отдельных видов разрешенного использования земельных участков в границах данной территориальной зоны согласно пунктам 6.1.1. – 6.1.8.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</w:tcPr>
          <w:p w14:paraId="46CB31A0" w14:textId="77777777" w:rsidR="004C3857" w:rsidRPr="00A04B77" w:rsidRDefault="004C3857" w:rsidP="004C3857">
            <w:pPr>
              <w:pStyle w:val="p0"/>
            </w:pPr>
            <w:r w:rsidRPr="00A04B77">
              <w:t xml:space="preserve">3, </w:t>
            </w:r>
            <w:r w:rsidRPr="00A04B77">
              <w:rPr>
                <w:sz w:val="20"/>
                <w:szCs w:val="20"/>
              </w:rPr>
              <w:t>кроме отдельных видов разрешенного использования земельных участков в границах данной территориальной зоны согласно пунктам 6.1.1. – 6.</w:t>
            </w:r>
            <w:proofErr w:type="gramStart"/>
            <w:r w:rsidRPr="00A04B77">
              <w:rPr>
                <w:sz w:val="20"/>
                <w:szCs w:val="20"/>
              </w:rPr>
              <w:t>1.8..</w:t>
            </w:r>
            <w:proofErr w:type="gramEnd"/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7C3BB4D1" w14:textId="77777777" w:rsidR="004C3857" w:rsidRPr="00A04B77" w:rsidRDefault="004C3857" w:rsidP="004C3857">
            <w:pPr>
              <w:pStyle w:val="p0"/>
            </w:pPr>
            <w:r w:rsidRPr="00A04B77">
              <w:t xml:space="preserve">Не подлежат установлению, </w:t>
            </w:r>
            <w:r w:rsidRPr="00A04B77">
              <w:rPr>
                <w:sz w:val="20"/>
                <w:szCs w:val="20"/>
              </w:rPr>
              <w:t>кроме отдельных видов разрешенного использования земельных участков в границах данной территориальной зоны согласно пунктам 6.1.1. – 6.1.8.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</w:tcPr>
          <w:p w14:paraId="1994B322" w14:textId="77777777" w:rsidR="004C3857" w:rsidRPr="00A04B77" w:rsidRDefault="004C3857" w:rsidP="004C3857">
            <w:pPr>
              <w:pStyle w:val="p0"/>
            </w:pPr>
            <w:r w:rsidRPr="00A04B77">
              <w:t xml:space="preserve">3, </w:t>
            </w:r>
            <w:r w:rsidRPr="00A04B77">
              <w:rPr>
                <w:sz w:val="20"/>
                <w:szCs w:val="20"/>
              </w:rPr>
              <w:t>кроме отдельных видов разрешенного использования земельных участков в границах данной территориальной зоны согласно пункту пунктам 6.1.1. – 6.1.8.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78A8E6E8" w14:textId="77777777" w:rsidR="004C3857" w:rsidRPr="00A04B77" w:rsidRDefault="004C3857" w:rsidP="004C3857">
            <w:pPr>
              <w:pStyle w:val="p0"/>
            </w:pPr>
            <w:r w:rsidRPr="00A04B77">
              <w:t xml:space="preserve">Не подлежат установлению, </w:t>
            </w:r>
            <w:r w:rsidRPr="00A04B77">
              <w:rPr>
                <w:sz w:val="20"/>
                <w:szCs w:val="20"/>
              </w:rPr>
              <w:t>кроме отдельных видов разрешенного использования земельных участков в границах данной территориальной зоны согласно пунктам 6.1.1. – 6.1.8.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</w:tcPr>
          <w:p w14:paraId="02AF3E08" w14:textId="77777777" w:rsidR="004C3857" w:rsidRPr="00A04B77" w:rsidRDefault="004C3857" w:rsidP="004C3857">
            <w:pPr>
              <w:pStyle w:val="p0"/>
            </w:pPr>
            <w:r w:rsidRPr="00A04B77">
              <w:t xml:space="preserve">10, </w:t>
            </w:r>
            <w:r w:rsidRPr="00A04B77">
              <w:rPr>
                <w:sz w:val="20"/>
                <w:szCs w:val="20"/>
              </w:rPr>
              <w:t>кроме отдельных видов разрешенного использования земельных участков в границах данной территориальной зоны согласно пунктам 6.1.1. – 6.1.8.</w:t>
            </w:r>
          </w:p>
        </w:tc>
        <w:tc>
          <w:tcPr>
            <w:tcW w:w="3475" w:type="dxa"/>
            <w:tcBorders>
              <w:top w:val="single" w:sz="4" w:space="0" w:color="auto"/>
            </w:tcBorders>
          </w:tcPr>
          <w:p w14:paraId="17EB742D" w14:textId="77777777" w:rsidR="004C3857" w:rsidRPr="00A04B77" w:rsidRDefault="004C3857" w:rsidP="004C3857">
            <w:pPr>
              <w:pStyle w:val="p0"/>
            </w:pPr>
            <w:r w:rsidRPr="00A04B77">
              <w:t>Минимальные отступы от зданий до красных линий магистральных улиц всех типов – 5 м,</w:t>
            </w:r>
            <w:r w:rsidRPr="00A04B77">
              <w:rPr>
                <w:sz w:val="20"/>
                <w:szCs w:val="20"/>
              </w:rPr>
              <w:t xml:space="preserve"> кроме отдельных видов разрешенного использования земельных участков в границах данной территориальной зоны согласно пунктам 6.1.1. – 6.1.8.</w:t>
            </w:r>
          </w:p>
        </w:tc>
      </w:tr>
      <w:tr w:rsidR="004C3857" w:rsidRPr="00A04B77" w14:paraId="3D2BB384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6A1B75" w14:textId="77777777" w:rsidR="004C3857" w:rsidRPr="00A04B77" w:rsidRDefault="004C3857" w:rsidP="004C3857">
            <w:pPr>
              <w:pStyle w:val="p3"/>
            </w:pPr>
          </w:p>
        </w:tc>
        <w:tc>
          <w:tcPr>
            <w:tcW w:w="1528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ABF6E7" w14:textId="77777777" w:rsidR="004C3857" w:rsidRPr="00A04B77" w:rsidRDefault="004C3857" w:rsidP="004C3857">
            <w:pPr>
              <w:pStyle w:val="p0"/>
            </w:pPr>
            <w:r w:rsidRPr="00A04B77">
              <w:t>Вне зависимости от территориальной зоны (Р-1), для отдельных видов разрешенного использования земельных участков, в том числе:</w:t>
            </w:r>
          </w:p>
        </w:tc>
      </w:tr>
      <w:tr w:rsidR="00CA20D2" w:rsidRPr="00A04B77" w14:paraId="40958D05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5092ABC0" w14:textId="60407604" w:rsidR="00CA20D2" w:rsidRPr="00A04B77" w:rsidRDefault="00CA20D2" w:rsidP="00CA20D2">
            <w:pPr>
              <w:pStyle w:val="p3"/>
            </w:pPr>
            <w:r>
              <w:t>10.2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shd w:val="clear" w:color="auto" w:fill="auto"/>
          </w:tcPr>
          <w:p w14:paraId="25D3B959" w14:textId="77777777" w:rsidR="00CA20D2" w:rsidRPr="00A04B77" w:rsidRDefault="00CA20D2" w:rsidP="00CA20D2">
            <w:pPr>
              <w:pStyle w:val="p0"/>
            </w:pPr>
            <w:r w:rsidRPr="00A04B77">
              <w:t>Предоставление коммунальных услуг (3.1.1)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467A4194" w14:textId="3B4278E9" w:rsidR="00CA20D2" w:rsidRPr="00A04B77" w:rsidRDefault="00CA20D2" w:rsidP="00CA20D2">
            <w:pPr>
              <w:pStyle w:val="p0"/>
            </w:pPr>
            <w:r w:rsidRPr="00A04B77">
              <w:t>0,0</w:t>
            </w:r>
            <w:r>
              <w:t>001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shd w:val="clear" w:color="auto" w:fill="auto"/>
          </w:tcPr>
          <w:p w14:paraId="5B32B816" w14:textId="33CD0771" w:rsidR="00CA20D2" w:rsidRPr="00A04B77" w:rsidRDefault="00CA20D2" w:rsidP="00CA20D2">
            <w:pPr>
              <w:pStyle w:val="p0"/>
            </w:pPr>
            <w:r w:rsidRPr="00A04B77">
              <w:t xml:space="preserve">Не подлежат </w:t>
            </w:r>
            <w:r w:rsidRPr="00A04B77">
              <w:lastRenderedPageBreak/>
              <w:t>установлению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</w:tcPr>
          <w:p w14:paraId="43CCFE5B" w14:textId="2491097B" w:rsidR="00CA20D2" w:rsidRPr="00A04B77" w:rsidRDefault="00CA20D2" w:rsidP="00CA20D2">
            <w:pPr>
              <w:pStyle w:val="p0"/>
            </w:pPr>
            <w:r w:rsidRPr="001F143E">
              <w:lastRenderedPageBreak/>
              <w:t xml:space="preserve">Не подлежат </w:t>
            </w:r>
            <w:r w:rsidRPr="001F143E">
              <w:lastRenderedPageBreak/>
              <w:t>установлению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2A46C526" w14:textId="1A03C73E" w:rsidR="00CA20D2" w:rsidRPr="00A04B77" w:rsidRDefault="00CA20D2" w:rsidP="00CA20D2">
            <w:pPr>
              <w:pStyle w:val="p0"/>
              <w:rPr>
                <w:b/>
              </w:rPr>
            </w:pPr>
            <w:r w:rsidRPr="001F143E">
              <w:lastRenderedPageBreak/>
              <w:t xml:space="preserve">Не подлежат </w:t>
            </w:r>
            <w:r w:rsidRPr="001F143E">
              <w:lastRenderedPageBreak/>
              <w:t>установлению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</w:tcPr>
          <w:p w14:paraId="7805FF58" w14:textId="68BF72B8" w:rsidR="00CA20D2" w:rsidRPr="00A04B77" w:rsidRDefault="00CA20D2" w:rsidP="00CA20D2">
            <w:pPr>
              <w:pStyle w:val="p0"/>
            </w:pPr>
            <w:r w:rsidRPr="001F143E">
              <w:lastRenderedPageBreak/>
              <w:t xml:space="preserve">Не подлежат </w:t>
            </w:r>
            <w:r w:rsidRPr="001F143E">
              <w:lastRenderedPageBreak/>
              <w:t>установлению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1921CA2F" w14:textId="1D10C0F9" w:rsidR="00CA20D2" w:rsidRPr="00A04B77" w:rsidRDefault="00CA20D2" w:rsidP="00CA20D2">
            <w:pPr>
              <w:pStyle w:val="p0"/>
            </w:pPr>
            <w:r w:rsidRPr="00A04B77">
              <w:lastRenderedPageBreak/>
              <w:t xml:space="preserve">Не подлежат </w:t>
            </w:r>
            <w:r w:rsidRPr="00A04B77">
              <w:lastRenderedPageBreak/>
              <w:t>установлению</w:t>
            </w:r>
            <w:r w:rsidRPr="00A04B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</w:tcPr>
          <w:p w14:paraId="40562040" w14:textId="77777777" w:rsidR="00CA20D2" w:rsidRPr="00A04B77" w:rsidRDefault="00CA20D2" w:rsidP="00CA20D2">
            <w:pPr>
              <w:pStyle w:val="p0"/>
            </w:pPr>
            <w:r w:rsidRPr="00A04B77">
              <w:lastRenderedPageBreak/>
              <w:t xml:space="preserve">Не подлежат </w:t>
            </w:r>
            <w:r w:rsidRPr="00A04B77">
              <w:lastRenderedPageBreak/>
              <w:t>установлению</w:t>
            </w:r>
          </w:p>
        </w:tc>
        <w:tc>
          <w:tcPr>
            <w:tcW w:w="3475" w:type="dxa"/>
            <w:tcBorders>
              <w:top w:val="single" w:sz="4" w:space="0" w:color="auto"/>
            </w:tcBorders>
          </w:tcPr>
          <w:p w14:paraId="43201369" w14:textId="77777777" w:rsidR="00CA20D2" w:rsidRPr="00A04B77" w:rsidRDefault="00CA20D2" w:rsidP="00CA20D2">
            <w:pPr>
              <w:pStyle w:val="p0"/>
            </w:pPr>
            <w:r w:rsidRPr="00A04B77">
              <w:lastRenderedPageBreak/>
              <w:t>Не подлежат установлению</w:t>
            </w:r>
          </w:p>
        </w:tc>
      </w:tr>
      <w:tr w:rsidR="004C3857" w:rsidRPr="00A04B77" w14:paraId="011111D4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444FC58B" w14:textId="5D58A57A" w:rsidR="004C3857" w:rsidRPr="00A04B77" w:rsidRDefault="004C3857" w:rsidP="004C3857">
            <w:pPr>
              <w:pStyle w:val="p3"/>
            </w:pPr>
            <w:r>
              <w:t>10.3</w:t>
            </w:r>
            <w:r w:rsidRPr="00A04B77">
              <w:t>.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shd w:val="clear" w:color="auto" w:fill="auto"/>
          </w:tcPr>
          <w:p w14:paraId="435A3F56" w14:textId="77777777" w:rsidR="004C3857" w:rsidRPr="00A04B77" w:rsidRDefault="004C3857" w:rsidP="004C3857">
            <w:pPr>
              <w:pStyle w:val="p0"/>
            </w:pPr>
            <w:r w:rsidRPr="00A04B77">
              <w:t>Объекты культурно-досуговой деятельности (3.6.1)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783C97E9" w14:textId="77777777" w:rsidR="004C3857" w:rsidRPr="00A04B77" w:rsidRDefault="004C3857" w:rsidP="004C3857">
            <w:pPr>
              <w:pStyle w:val="p0"/>
            </w:pPr>
            <w:r w:rsidRPr="00A04B77">
              <w:t>0,04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shd w:val="clear" w:color="auto" w:fill="auto"/>
          </w:tcPr>
          <w:p w14:paraId="479CC566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</w:tcPr>
          <w:p w14:paraId="644DA85A" w14:textId="77777777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12407DC8" w14:textId="77777777" w:rsidR="004C3857" w:rsidRPr="00A04B77" w:rsidRDefault="004C3857" w:rsidP="004C3857">
            <w:pPr>
              <w:pStyle w:val="p0"/>
            </w:pPr>
            <w:r w:rsidRPr="00A04B77"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</w:tcPr>
          <w:p w14:paraId="4F262983" w14:textId="77777777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061367DA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</w:tcPr>
          <w:p w14:paraId="3183C0D5" w14:textId="77777777" w:rsidR="004C3857" w:rsidRPr="00A04B77" w:rsidRDefault="004C3857" w:rsidP="004C3857">
            <w:pPr>
              <w:pStyle w:val="p0"/>
            </w:pPr>
            <w:r w:rsidRPr="00A04B77">
              <w:t>60</w:t>
            </w:r>
          </w:p>
        </w:tc>
        <w:tc>
          <w:tcPr>
            <w:tcW w:w="3475" w:type="dxa"/>
            <w:tcBorders>
              <w:top w:val="single" w:sz="4" w:space="0" w:color="auto"/>
            </w:tcBorders>
          </w:tcPr>
          <w:p w14:paraId="26896C6B" w14:textId="77777777" w:rsidR="004C3857" w:rsidRPr="00A04B77" w:rsidRDefault="004C3857" w:rsidP="004C3857">
            <w:pPr>
              <w:pStyle w:val="p0"/>
            </w:pPr>
            <w:r w:rsidRPr="00A04B77">
              <w:t>Минимальные отступы от зданий до красных линий магистральных улиц всех типов – 5 м</w:t>
            </w:r>
          </w:p>
        </w:tc>
      </w:tr>
      <w:tr w:rsidR="004C3857" w:rsidRPr="00A04B77" w14:paraId="7A30C0AC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06E59409" w14:textId="714C1EEC" w:rsidR="004C3857" w:rsidRPr="00A04B77" w:rsidRDefault="004C3857" w:rsidP="004C3857">
            <w:pPr>
              <w:pStyle w:val="p3"/>
            </w:pPr>
            <w:r>
              <w:t>10.4</w:t>
            </w:r>
            <w:r w:rsidRPr="00A04B77">
              <w:t>.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shd w:val="clear" w:color="auto" w:fill="auto"/>
          </w:tcPr>
          <w:p w14:paraId="306CE295" w14:textId="77777777" w:rsidR="004C3857" w:rsidRPr="00A04B77" w:rsidRDefault="004C3857" w:rsidP="004C3857">
            <w:pPr>
              <w:pStyle w:val="p0"/>
            </w:pPr>
            <w:r w:rsidRPr="00A04B77">
              <w:t>Магазины (4.4)</w:t>
            </w:r>
          </w:p>
          <w:p w14:paraId="5C3D2DC7" w14:textId="77777777" w:rsidR="004C3857" w:rsidRPr="00A04B77" w:rsidRDefault="004C3857" w:rsidP="004C3857">
            <w:pPr>
              <w:pStyle w:val="p0"/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321223F7" w14:textId="1F3CBF1E" w:rsidR="004C3857" w:rsidRPr="00A04B77" w:rsidRDefault="004C3857" w:rsidP="004C3857">
            <w:pPr>
              <w:pStyle w:val="p0"/>
            </w:pPr>
            <w:r w:rsidRPr="00A04B77">
              <w:t>0,0</w:t>
            </w:r>
            <w:r w:rsidR="006425EA">
              <w:t>0</w:t>
            </w:r>
            <w:r w:rsidRPr="00A04B77">
              <w:t>2</w:t>
            </w:r>
            <w:r w:rsidR="006425EA">
              <w:t>5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shd w:val="clear" w:color="auto" w:fill="auto"/>
          </w:tcPr>
          <w:p w14:paraId="7CFA95D7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</w:tcPr>
          <w:p w14:paraId="34535483" w14:textId="77777777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7BDE05B8" w14:textId="77777777" w:rsidR="004C3857" w:rsidRPr="00A04B77" w:rsidRDefault="004C3857" w:rsidP="004C3857">
            <w:pPr>
              <w:pStyle w:val="p0"/>
            </w:pPr>
            <w:r w:rsidRPr="00A04B77"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</w:tcPr>
          <w:p w14:paraId="0F8E65C6" w14:textId="77777777" w:rsidR="004C3857" w:rsidRPr="00A04B77" w:rsidRDefault="004C3857" w:rsidP="004C3857">
            <w:pPr>
              <w:pStyle w:val="p0"/>
            </w:pPr>
            <w:r w:rsidRPr="00A04B77"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64E30F34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</w:tcPr>
          <w:p w14:paraId="75CB3985" w14:textId="77777777" w:rsidR="004C3857" w:rsidRPr="00A04B77" w:rsidRDefault="004C3857" w:rsidP="004C3857">
            <w:pPr>
              <w:pStyle w:val="p0"/>
            </w:pPr>
            <w:r w:rsidRPr="00A04B77">
              <w:t>80</w:t>
            </w:r>
          </w:p>
        </w:tc>
        <w:tc>
          <w:tcPr>
            <w:tcW w:w="3475" w:type="dxa"/>
            <w:tcBorders>
              <w:top w:val="single" w:sz="4" w:space="0" w:color="auto"/>
            </w:tcBorders>
          </w:tcPr>
          <w:p w14:paraId="106A9848" w14:textId="77777777" w:rsidR="004C3857" w:rsidRPr="00A04B77" w:rsidRDefault="004C3857" w:rsidP="004C3857">
            <w:pPr>
              <w:pStyle w:val="p0"/>
            </w:pPr>
            <w:r w:rsidRPr="00A04B77">
              <w:t xml:space="preserve">1) Минимальные отступы от зданий до красных линий магистральных улиц всех типов – 5 м </w:t>
            </w:r>
          </w:p>
          <w:p w14:paraId="6460CA76" w14:textId="77777777" w:rsidR="004C3857" w:rsidRPr="00A04B77" w:rsidRDefault="004C3857" w:rsidP="004C3857">
            <w:pPr>
              <w:pStyle w:val="p0"/>
            </w:pPr>
            <w:r w:rsidRPr="00A04B77">
              <w:t xml:space="preserve">2) минимальная общая площадь помещений – 18 </w:t>
            </w:r>
            <w:proofErr w:type="spellStart"/>
            <w:proofErr w:type="gramStart"/>
            <w:r w:rsidRPr="00A04B77">
              <w:t>кв.м</w:t>
            </w:r>
            <w:proofErr w:type="spellEnd"/>
            <w:proofErr w:type="gramEnd"/>
            <w:r w:rsidRPr="00A04B77">
              <w:t>;</w:t>
            </w:r>
          </w:p>
          <w:p w14:paraId="7043F591" w14:textId="77777777" w:rsidR="004C3857" w:rsidRPr="00A04B77" w:rsidRDefault="004C3857" w:rsidP="004C3857">
            <w:pPr>
              <w:pStyle w:val="p0"/>
            </w:pPr>
            <w:r w:rsidRPr="00A04B77">
              <w:t xml:space="preserve">3) максимальная общая площадь помещений – 200 </w:t>
            </w:r>
            <w:proofErr w:type="spellStart"/>
            <w:r w:rsidRPr="00A04B77">
              <w:t>кв.м</w:t>
            </w:r>
            <w:proofErr w:type="spellEnd"/>
            <w:r w:rsidRPr="00A04B77">
              <w:t>.</w:t>
            </w:r>
          </w:p>
        </w:tc>
      </w:tr>
      <w:tr w:rsidR="004C3857" w:rsidRPr="00A04B77" w14:paraId="0E6B159D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3B5C7035" w14:textId="16D15756" w:rsidR="004C3857" w:rsidRPr="00A04B77" w:rsidRDefault="004C3857" w:rsidP="004C3857">
            <w:pPr>
              <w:pStyle w:val="p3"/>
            </w:pPr>
            <w:r>
              <w:t>10.5</w:t>
            </w:r>
            <w:r w:rsidRPr="00A04B77">
              <w:t>.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shd w:val="clear" w:color="auto" w:fill="auto"/>
          </w:tcPr>
          <w:p w14:paraId="6449867B" w14:textId="77777777" w:rsidR="004C3857" w:rsidRPr="00A04B77" w:rsidRDefault="004C3857" w:rsidP="004C3857">
            <w:pPr>
              <w:pStyle w:val="p0"/>
            </w:pPr>
            <w:r w:rsidRPr="00A04B77">
              <w:t>Общественное питание (4.6)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73B905BB" w14:textId="77777777" w:rsidR="004C3857" w:rsidRPr="00A04B77" w:rsidRDefault="004C3857" w:rsidP="004C3857">
            <w:pPr>
              <w:pStyle w:val="p0"/>
            </w:pPr>
            <w:r w:rsidRPr="00A04B77">
              <w:t>0,02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shd w:val="clear" w:color="auto" w:fill="auto"/>
          </w:tcPr>
          <w:p w14:paraId="1C1DCA1A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  <w:p w14:paraId="3DDF01F7" w14:textId="77777777" w:rsidR="004C3857" w:rsidRPr="00A04B77" w:rsidRDefault="004C3857" w:rsidP="004C3857">
            <w:pPr>
              <w:pStyle w:val="p0"/>
            </w:pP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</w:tcPr>
          <w:p w14:paraId="2F5B3540" w14:textId="77777777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5916ADE4" w14:textId="77777777" w:rsidR="004C3857" w:rsidRPr="00A04B77" w:rsidRDefault="004C3857" w:rsidP="004C3857">
            <w:pPr>
              <w:pStyle w:val="p0"/>
            </w:pPr>
            <w:r w:rsidRPr="00A04B77"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</w:tcPr>
          <w:p w14:paraId="5619F545" w14:textId="77777777" w:rsidR="004C3857" w:rsidRPr="00A04B77" w:rsidRDefault="004C3857" w:rsidP="004C3857">
            <w:pPr>
              <w:pStyle w:val="p0"/>
            </w:pPr>
            <w:r w:rsidRPr="00A04B77"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3CE3320E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</w:tcPr>
          <w:p w14:paraId="730422B1" w14:textId="77777777" w:rsidR="004C3857" w:rsidRPr="00A04B77" w:rsidRDefault="004C3857" w:rsidP="004C3857">
            <w:pPr>
              <w:pStyle w:val="p0"/>
            </w:pPr>
            <w:r w:rsidRPr="00A04B77">
              <w:t>80</w:t>
            </w:r>
          </w:p>
        </w:tc>
        <w:tc>
          <w:tcPr>
            <w:tcW w:w="3475" w:type="dxa"/>
            <w:tcBorders>
              <w:top w:val="single" w:sz="4" w:space="0" w:color="auto"/>
            </w:tcBorders>
          </w:tcPr>
          <w:p w14:paraId="00B3D7D1" w14:textId="77777777" w:rsidR="004C3857" w:rsidRPr="00A04B77" w:rsidRDefault="004C3857" w:rsidP="004C3857">
            <w:pPr>
              <w:pStyle w:val="p0"/>
            </w:pPr>
            <w:r w:rsidRPr="00A04B77">
              <w:t>Минимальные отступы от зданий до красных линий магистральных улиц всех типов – 5 м</w:t>
            </w:r>
          </w:p>
        </w:tc>
      </w:tr>
      <w:tr w:rsidR="004C3857" w:rsidRPr="00A04B77" w14:paraId="72E24794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3D28F3B7" w14:textId="16618CC2" w:rsidR="004C3857" w:rsidRPr="00A04B77" w:rsidRDefault="004C3857" w:rsidP="004C3857">
            <w:pPr>
              <w:pStyle w:val="p3"/>
            </w:pPr>
            <w:r>
              <w:t>10.6</w:t>
            </w:r>
            <w:r w:rsidRPr="00A04B77">
              <w:t>.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shd w:val="clear" w:color="auto" w:fill="auto"/>
          </w:tcPr>
          <w:p w14:paraId="671A83FD" w14:textId="77777777" w:rsidR="004C3857" w:rsidRPr="00A04B77" w:rsidRDefault="004C3857" w:rsidP="004C3857">
            <w:pPr>
              <w:pStyle w:val="p0"/>
            </w:pPr>
            <w:r w:rsidRPr="00A04B77">
              <w:t>Развлекательные мероприятия (4.8.1)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7F467499" w14:textId="77777777" w:rsidR="004C3857" w:rsidRPr="00A04B77" w:rsidRDefault="004C3857" w:rsidP="004C3857">
            <w:pPr>
              <w:pStyle w:val="p0"/>
            </w:pPr>
            <w:r w:rsidRPr="00A04B77">
              <w:t>0,02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shd w:val="clear" w:color="auto" w:fill="auto"/>
          </w:tcPr>
          <w:p w14:paraId="4CF3FCCE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</w:tcPr>
          <w:p w14:paraId="473641FA" w14:textId="77777777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078DF72E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</w:tcPr>
          <w:p w14:paraId="6C504DA4" w14:textId="77777777" w:rsidR="004C3857" w:rsidRPr="00A04B77" w:rsidRDefault="004C3857" w:rsidP="004C3857">
            <w:pPr>
              <w:pStyle w:val="p0"/>
            </w:pPr>
            <w:r w:rsidRPr="00A04B77"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5FBF73AE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</w:tcPr>
          <w:p w14:paraId="4EC5B1A7" w14:textId="77777777" w:rsidR="004C3857" w:rsidRPr="00A04B77" w:rsidRDefault="004C3857" w:rsidP="004C3857">
            <w:pPr>
              <w:pStyle w:val="p0"/>
            </w:pPr>
            <w:r w:rsidRPr="00A04B77">
              <w:t>60</w:t>
            </w:r>
          </w:p>
        </w:tc>
        <w:tc>
          <w:tcPr>
            <w:tcW w:w="3475" w:type="dxa"/>
            <w:tcBorders>
              <w:top w:val="single" w:sz="4" w:space="0" w:color="auto"/>
            </w:tcBorders>
          </w:tcPr>
          <w:p w14:paraId="113D2C89" w14:textId="77777777" w:rsidR="004C3857" w:rsidRPr="00A04B77" w:rsidRDefault="004C3857" w:rsidP="004C3857">
            <w:pPr>
              <w:pStyle w:val="p0"/>
            </w:pPr>
            <w:r w:rsidRPr="00A04B77">
              <w:t>Минимальные отступы от зданий до красных линий магистральных улиц всех типов – 5 м</w:t>
            </w:r>
          </w:p>
        </w:tc>
      </w:tr>
      <w:tr w:rsidR="004C3857" w:rsidRPr="00A04B77" w14:paraId="74F781B1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6DE0E15D" w14:textId="70FD6AD9" w:rsidR="004C3857" w:rsidRPr="00A04B77" w:rsidRDefault="004C3857" w:rsidP="004C3857">
            <w:pPr>
              <w:pStyle w:val="p3"/>
            </w:pPr>
            <w:r>
              <w:t>10.7</w:t>
            </w:r>
            <w:r w:rsidRPr="00A04B77">
              <w:t>.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shd w:val="clear" w:color="auto" w:fill="auto"/>
          </w:tcPr>
          <w:p w14:paraId="67329C80" w14:textId="77777777" w:rsidR="004C3857" w:rsidRPr="00A04B77" w:rsidRDefault="004C3857" w:rsidP="004C3857">
            <w:pPr>
              <w:pStyle w:val="p0"/>
            </w:pPr>
            <w:r w:rsidRPr="00A04B77">
              <w:t>Водные объекты (11.0)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1BAAD41C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shd w:val="clear" w:color="auto" w:fill="auto"/>
          </w:tcPr>
          <w:p w14:paraId="03980872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</w:tcPr>
          <w:p w14:paraId="7A88C1D2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6B808F45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</w:tcPr>
          <w:p w14:paraId="3E053F2E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6A559DF3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</w:tcPr>
          <w:p w14:paraId="71997619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3475" w:type="dxa"/>
            <w:tcBorders>
              <w:top w:val="single" w:sz="4" w:space="0" w:color="auto"/>
            </w:tcBorders>
          </w:tcPr>
          <w:p w14:paraId="2754A2D5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</w:tr>
      <w:tr w:rsidR="004C3857" w:rsidRPr="00A04B77" w14:paraId="5A9505B0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56376BF8" w14:textId="094771AA" w:rsidR="004C3857" w:rsidRPr="00A04B77" w:rsidRDefault="004C3857" w:rsidP="004C3857">
            <w:pPr>
              <w:pStyle w:val="p3"/>
            </w:pPr>
            <w:r>
              <w:lastRenderedPageBreak/>
              <w:t>10.8</w:t>
            </w:r>
            <w:r w:rsidRPr="00A04B77">
              <w:t>.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shd w:val="clear" w:color="auto" w:fill="auto"/>
          </w:tcPr>
          <w:p w14:paraId="2735EEEC" w14:textId="77777777" w:rsidR="004C3857" w:rsidRPr="00A04B77" w:rsidRDefault="004C3857" w:rsidP="004C3857">
            <w:pPr>
              <w:pStyle w:val="p0"/>
            </w:pPr>
            <w:r w:rsidRPr="00A04B77">
              <w:t>Общее пользование водными объектами (11.1)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5B1BA7CD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shd w:val="clear" w:color="auto" w:fill="auto"/>
          </w:tcPr>
          <w:p w14:paraId="4F015C08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</w:tcPr>
          <w:p w14:paraId="023482B7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338757DC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</w:tcPr>
          <w:p w14:paraId="6A42614C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0F9B914E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</w:tcPr>
          <w:p w14:paraId="5E221801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3475" w:type="dxa"/>
            <w:tcBorders>
              <w:top w:val="single" w:sz="4" w:space="0" w:color="auto"/>
            </w:tcBorders>
          </w:tcPr>
          <w:p w14:paraId="5CFFC0D1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</w:tr>
      <w:tr w:rsidR="004C3857" w:rsidRPr="00A04B77" w14:paraId="5A975A9B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22082321" w14:textId="0A36B42F" w:rsidR="004C3857" w:rsidRPr="00A04B77" w:rsidRDefault="004C3857" w:rsidP="004C3857">
            <w:pPr>
              <w:pStyle w:val="p3"/>
            </w:pPr>
            <w:r>
              <w:t>10.9</w:t>
            </w:r>
            <w:r w:rsidRPr="00A04B77">
              <w:t>.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shd w:val="clear" w:color="auto" w:fill="auto"/>
          </w:tcPr>
          <w:p w14:paraId="2D387BEF" w14:textId="77777777" w:rsidR="004C3857" w:rsidRPr="00A04B77" w:rsidRDefault="004C3857" w:rsidP="004C3857">
            <w:pPr>
              <w:pStyle w:val="p0"/>
            </w:pPr>
            <w:r w:rsidRPr="00A04B77">
              <w:t>Земельные участки (территории) общего пользования (12.0)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6AF75C95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shd w:val="clear" w:color="auto" w:fill="auto"/>
          </w:tcPr>
          <w:p w14:paraId="2EA7BB63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</w:tcPr>
          <w:p w14:paraId="73CC9729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0ACFE3B4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</w:tcPr>
          <w:p w14:paraId="645F21C4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309F50F1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</w:tcPr>
          <w:p w14:paraId="6AF1073D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  <w:tc>
          <w:tcPr>
            <w:tcW w:w="3475" w:type="dxa"/>
            <w:tcBorders>
              <w:top w:val="single" w:sz="4" w:space="0" w:color="auto"/>
            </w:tcBorders>
          </w:tcPr>
          <w:p w14:paraId="3BAF9942" w14:textId="77777777" w:rsidR="004C3857" w:rsidRPr="00A04B77" w:rsidRDefault="004C3857" w:rsidP="004C3857">
            <w:pPr>
              <w:pStyle w:val="p0"/>
            </w:pPr>
            <w:r w:rsidRPr="00A04B77">
              <w:t>Не подлежат установлению</w:t>
            </w:r>
          </w:p>
        </w:tc>
      </w:tr>
      <w:tr w:rsidR="004C3857" w:rsidRPr="008F564F" w14:paraId="11961CAD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15C499EF" w14:textId="636B524D" w:rsidR="004C3857" w:rsidRPr="008F564F" w:rsidRDefault="004C3857" w:rsidP="004C3857">
            <w:pPr>
              <w:pStyle w:val="p3"/>
              <w:jc w:val="both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  <w:r w:rsidRPr="008F564F">
              <w:rPr>
                <w:b/>
                <w:i/>
              </w:rPr>
              <w:t>.</w:t>
            </w:r>
          </w:p>
        </w:tc>
        <w:tc>
          <w:tcPr>
            <w:tcW w:w="1528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32521255" w14:textId="77777777" w:rsidR="004C3857" w:rsidRPr="008F564F" w:rsidRDefault="004C3857" w:rsidP="004C3857">
            <w:pPr>
              <w:pStyle w:val="p0"/>
            </w:pPr>
            <w:r w:rsidRPr="008F564F">
              <w:rPr>
                <w:b/>
                <w:i/>
              </w:rPr>
              <w:t>Зоны специального назначения</w:t>
            </w:r>
          </w:p>
        </w:tc>
      </w:tr>
      <w:tr w:rsidR="004C3857" w:rsidRPr="008F564F" w14:paraId="45C30ED0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46D6CB80" w14:textId="4375119F" w:rsidR="004C3857" w:rsidRPr="008F564F" w:rsidRDefault="004C3857" w:rsidP="004C3857">
            <w:pPr>
              <w:pStyle w:val="p3"/>
              <w:rPr>
                <w:b/>
              </w:rPr>
            </w:pPr>
            <w:r>
              <w:rPr>
                <w:b/>
              </w:rPr>
              <w:t>11</w:t>
            </w:r>
            <w:r w:rsidRPr="008F564F">
              <w:rPr>
                <w:b/>
              </w:rPr>
              <w:t>.1.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shd w:val="clear" w:color="auto" w:fill="auto"/>
          </w:tcPr>
          <w:p w14:paraId="3949BF3F" w14:textId="77777777" w:rsidR="004C3857" w:rsidRPr="008F564F" w:rsidRDefault="004C3857" w:rsidP="004C3857">
            <w:pPr>
              <w:pStyle w:val="p0"/>
              <w:rPr>
                <w:b/>
              </w:rPr>
            </w:pPr>
            <w:r w:rsidRPr="008F564F">
              <w:rPr>
                <w:b/>
              </w:rPr>
              <w:t>Зона кладбищ (С-1)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5D3AB43E" w14:textId="77777777" w:rsidR="004C3857" w:rsidRPr="008F564F" w:rsidRDefault="004C3857" w:rsidP="004C3857">
            <w:pPr>
              <w:pStyle w:val="p0"/>
            </w:pPr>
            <w:r w:rsidRPr="008F564F">
              <w:t>0,5</w:t>
            </w:r>
            <w:r w:rsidRPr="008F564F">
              <w:rPr>
                <w:sz w:val="20"/>
                <w:szCs w:val="20"/>
              </w:rPr>
              <w:t>, кроме отдельных видов разрешенного использования земельных участков в границах данной территориальной зоны согласно пунктам 8.1.1. – 8.1.6.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shd w:val="clear" w:color="auto" w:fill="auto"/>
          </w:tcPr>
          <w:p w14:paraId="30219EFE" w14:textId="77777777" w:rsidR="004C3857" w:rsidRPr="008F564F" w:rsidRDefault="004C3857" w:rsidP="004C3857">
            <w:pPr>
              <w:pStyle w:val="p0"/>
            </w:pPr>
            <w:r w:rsidRPr="008F564F">
              <w:t>40,0</w:t>
            </w:r>
            <w:r w:rsidRPr="008F564F">
              <w:rPr>
                <w:sz w:val="20"/>
                <w:szCs w:val="20"/>
              </w:rPr>
              <w:t>, кроме отдельных видов разрешенного использования земельных участков в границах данной территориальной зоны согласно пунктам 8.1.1. – 8.1.6.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</w:tcPr>
          <w:p w14:paraId="14DD4267" w14:textId="77777777" w:rsidR="004C3857" w:rsidRPr="008F564F" w:rsidRDefault="004C3857" w:rsidP="004C3857">
            <w:pPr>
              <w:pStyle w:val="p0"/>
            </w:pPr>
            <w:r w:rsidRPr="008F564F">
              <w:t>3</w:t>
            </w:r>
            <w:r w:rsidRPr="008F564F">
              <w:rPr>
                <w:sz w:val="20"/>
                <w:szCs w:val="20"/>
              </w:rPr>
              <w:t>, кроме отдельных видов разрешенного использования земельных участков в границах данной территориальной зоны согласно пунктам 8.1.1. – 8.1.6.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074931E1" w14:textId="77777777" w:rsidR="004C3857" w:rsidRPr="008F564F" w:rsidRDefault="004C3857" w:rsidP="004C3857">
            <w:pPr>
              <w:pStyle w:val="p0"/>
            </w:pPr>
            <w:r w:rsidRPr="008F564F">
              <w:t>Не подлежат установлению</w:t>
            </w:r>
            <w:r w:rsidRPr="008F564F">
              <w:rPr>
                <w:sz w:val="20"/>
                <w:szCs w:val="20"/>
              </w:rPr>
              <w:t>, кроме отдельных видов разрешенного использования земельных участков в границах данной территориальной зоны согласно пунктам 8.1.1. – 8.1.6.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</w:tcPr>
          <w:p w14:paraId="1E0B2AA8" w14:textId="77777777" w:rsidR="004C3857" w:rsidRPr="008F564F" w:rsidRDefault="004C3857" w:rsidP="004C3857">
            <w:pPr>
              <w:pStyle w:val="p0"/>
            </w:pPr>
            <w:r w:rsidRPr="008F564F">
              <w:t>2</w:t>
            </w:r>
            <w:r w:rsidRPr="008F564F">
              <w:rPr>
                <w:sz w:val="20"/>
                <w:szCs w:val="20"/>
              </w:rPr>
              <w:t>, кроме отдельных видов разрешенного использования земельных участков в границах данной территориальной зоны согласно пунктам 8.1.1. – 8.1.6.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2D701F10" w14:textId="77777777" w:rsidR="004C3857" w:rsidRPr="008F564F" w:rsidRDefault="004C3857" w:rsidP="004C3857">
            <w:pPr>
              <w:pStyle w:val="p0"/>
            </w:pPr>
            <w:r w:rsidRPr="008F564F">
              <w:t>Не подлежат установлению</w:t>
            </w:r>
            <w:r w:rsidRPr="008F564F">
              <w:rPr>
                <w:sz w:val="20"/>
                <w:szCs w:val="20"/>
              </w:rPr>
              <w:t>, кроме отдельных видов разрешенного использования земельных участков в границах данной территориальной зоны согласно пунктам 8.1.1. – 8.1.6.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</w:tcPr>
          <w:p w14:paraId="41646CD9" w14:textId="77777777" w:rsidR="004C3857" w:rsidRPr="008F564F" w:rsidRDefault="004C3857" w:rsidP="004C3857">
            <w:pPr>
              <w:pStyle w:val="p0"/>
            </w:pPr>
            <w:r w:rsidRPr="008F564F">
              <w:t>Не подлежат установлению</w:t>
            </w:r>
            <w:r w:rsidRPr="008F564F">
              <w:rPr>
                <w:sz w:val="20"/>
                <w:szCs w:val="20"/>
              </w:rPr>
              <w:t>, кроме отдельных видов разрешенного использования земельных участков в границах данной территориальной зоны согласно пунктам 8.1.1. – 8.1.6.</w:t>
            </w:r>
          </w:p>
        </w:tc>
        <w:tc>
          <w:tcPr>
            <w:tcW w:w="3475" w:type="dxa"/>
            <w:tcBorders>
              <w:top w:val="single" w:sz="4" w:space="0" w:color="auto"/>
            </w:tcBorders>
          </w:tcPr>
          <w:p w14:paraId="44B097F9" w14:textId="77777777" w:rsidR="004C3857" w:rsidRPr="008F564F" w:rsidRDefault="004C3857" w:rsidP="004C3857">
            <w:r w:rsidRPr="008F564F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стен зданий и границ земельных участков до кранных линий магистральных улиц всех типов – не менее 6 м</w:t>
            </w:r>
            <w:r w:rsidRPr="008F564F">
              <w:rPr>
                <w:rFonts w:ascii="Times New Roman" w:hAnsi="Times New Roman" w:cs="Times New Roman"/>
              </w:rPr>
              <w:t>, кроме отдельных видов разрешенного использования земельных участков в границах данной территориальной зоны согласно пунктам 8.1.1. – 8.1.6.</w:t>
            </w:r>
          </w:p>
        </w:tc>
      </w:tr>
      <w:tr w:rsidR="004C3857" w:rsidRPr="008F564F" w14:paraId="1F9F7FD7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C15DB" w14:textId="77777777" w:rsidR="004C3857" w:rsidRPr="008F564F" w:rsidRDefault="004C3857" w:rsidP="004C3857">
            <w:pPr>
              <w:pStyle w:val="p3"/>
            </w:pPr>
          </w:p>
        </w:tc>
        <w:tc>
          <w:tcPr>
            <w:tcW w:w="1528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F59A9" w14:textId="77777777" w:rsidR="004C3857" w:rsidRPr="008F564F" w:rsidRDefault="004C3857" w:rsidP="004C3857">
            <w:pPr>
              <w:pStyle w:val="p0"/>
            </w:pPr>
            <w:r w:rsidRPr="008F564F">
              <w:t>Вне зависимости от территориальной зоны (С-1), для отдельных видов разрешенного использования земельных участков, в том числе:</w:t>
            </w:r>
          </w:p>
        </w:tc>
      </w:tr>
      <w:tr w:rsidR="00CA20D2" w:rsidRPr="008F564F" w14:paraId="5774CFBD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44F80D9B" w14:textId="47C83283" w:rsidR="00CA20D2" w:rsidRPr="008F564F" w:rsidRDefault="00CA20D2" w:rsidP="00CA20D2">
            <w:pPr>
              <w:pStyle w:val="p3"/>
            </w:pPr>
            <w:r>
              <w:t>11.2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shd w:val="clear" w:color="auto" w:fill="auto"/>
          </w:tcPr>
          <w:p w14:paraId="7B2EDD7B" w14:textId="77777777" w:rsidR="00CA20D2" w:rsidRPr="008F564F" w:rsidRDefault="00CA20D2" w:rsidP="00CA20D2">
            <w:pPr>
              <w:pStyle w:val="p0"/>
            </w:pPr>
            <w:r w:rsidRPr="008F564F">
              <w:t>Предоставление коммунальных услуг (3.1.1)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4FF3A048" w14:textId="3ACD05D7" w:rsidR="00CA20D2" w:rsidRPr="008F564F" w:rsidRDefault="00CA20D2" w:rsidP="00CA20D2">
            <w:pPr>
              <w:pStyle w:val="p0"/>
            </w:pPr>
            <w:r w:rsidRPr="00A04B77">
              <w:t>0,0</w:t>
            </w:r>
            <w:r>
              <w:t>001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shd w:val="clear" w:color="auto" w:fill="auto"/>
          </w:tcPr>
          <w:p w14:paraId="5058D9E0" w14:textId="6DD72E8C" w:rsidR="00CA20D2" w:rsidRPr="008F564F" w:rsidRDefault="00CA20D2" w:rsidP="00CA20D2">
            <w:pPr>
              <w:pStyle w:val="p0"/>
            </w:pPr>
            <w:r w:rsidRPr="00A04B77">
              <w:t xml:space="preserve">Не подлежат </w:t>
            </w:r>
            <w:r w:rsidRPr="00A04B77">
              <w:lastRenderedPageBreak/>
              <w:t>установлению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</w:tcPr>
          <w:p w14:paraId="7BAB398B" w14:textId="6F503C05" w:rsidR="00CA20D2" w:rsidRPr="008F564F" w:rsidRDefault="00CA20D2" w:rsidP="00CA20D2">
            <w:pPr>
              <w:pStyle w:val="p0"/>
            </w:pPr>
            <w:r w:rsidRPr="001F143E">
              <w:lastRenderedPageBreak/>
              <w:t xml:space="preserve">Не подлежат </w:t>
            </w:r>
            <w:r w:rsidRPr="001F143E">
              <w:lastRenderedPageBreak/>
              <w:t>установлению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72CB7B29" w14:textId="60502821" w:rsidR="00CA20D2" w:rsidRPr="008F564F" w:rsidRDefault="00CA20D2" w:rsidP="00CA20D2">
            <w:pPr>
              <w:pStyle w:val="p0"/>
            </w:pPr>
            <w:r w:rsidRPr="001F143E">
              <w:lastRenderedPageBreak/>
              <w:t xml:space="preserve">Не подлежат </w:t>
            </w:r>
            <w:r w:rsidRPr="001F143E">
              <w:lastRenderedPageBreak/>
              <w:t>установлению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</w:tcPr>
          <w:p w14:paraId="0340C2DE" w14:textId="3D0851FA" w:rsidR="00CA20D2" w:rsidRPr="008F564F" w:rsidRDefault="00CA20D2" w:rsidP="00CA20D2">
            <w:pPr>
              <w:pStyle w:val="p0"/>
            </w:pPr>
            <w:r w:rsidRPr="001F143E">
              <w:lastRenderedPageBreak/>
              <w:t xml:space="preserve">Не подлежат </w:t>
            </w:r>
            <w:r w:rsidRPr="001F143E">
              <w:lastRenderedPageBreak/>
              <w:t>установлению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66807292" w14:textId="70CA6346" w:rsidR="00CA20D2" w:rsidRPr="008F564F" w:rsidRDefault="00CA20D2" w:rsidP="00CA20D2">
            <w:pPr>
              <w:pStyle w:val="p0"/>
            </w:pPr>
            <w:r w:rsidRPr="00A04B77">
              <w:lastRenderedPageBreak/>
              <w:t xml:space="preserve">Не подлежат </w:t>
            </w:r>
            <w:r w:rsidRPr="00A04B77">
              <w:lastRenderedPageBreak/>
              <w:t>установлению</w:t>
            </w:r>
            <w:r w:rsidRPr="00A04B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</w:tcPr>
          <w:p w14:paraId="68B84685" w14:textId="77777777" w:rsidR="00CA20D2" w:rsidRPr="008F564F" w:rsidRDefault="00CA20D2" w:rsidP="00CA20D2">
            <w:pPr>
              <w:pStyle w:val="p0"/>
            </w:pPr>
            <w:r w:rsidRPr="008F564F">
              <w:lastRenderedPageBreak/>
              <w:t xml:space="preserve">Не подлежат </w:t>
            </w:r>
            <w:r w:rsidRPr="008F564F">
              <w:lastRenderedPageBreak/>
              <w:t>установлению</w:t>
            </w:r>
          </w:p>
        </w:tc>
        <w:tc>
          <w:tcPr>
            <w:tcW w:w="3475" w:type="dxa"/>
            <w:tcBorders>
              <w:top w:val="single" w:sz="4" w:space="0" w:color="auto"/>
            </w:tcBorders>
          </w:tcPr>
          <w:p w14:paraId="00765A5A" w14:textId="77777777" w:rsidR="00CA20D2" w:rsidRPr="008F564F" w:rsidRDefault="00CA20D2" w:rsidP="00CA20D2">
            <w:pPr>
              <w:pStyle w:val="p0"/>
            </w:pPr>
            <w:r w:rsidRPr="008F564F">
              <w:lastRenderedPageBreak/>
              <w:t>Не подлежат установлению</w:t>
            </w:r>
          </w:p>
        </w:tc>
      </w:tr>
      <w:tr w:rsidR="004C3857" w:rsidRPr="008F564F" w14:paraId="64D3914F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37526379" w14:textId="42A301B5" w:rsidR="004C3857" w:rsidRPr="008F564F" w:rsidRDefault="004C3857" w:rsidP="004C3857">
            <w:pPr>
              <w:pStyle w:val="p3"/>
            </w:pPr>
            <w:r>
              <w:t>11.3</w:t>
            </w:r>
            <w:r w:rsidRPr="008F564F">
              <w:t>.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shd w:val="clear" w:color="auto" w:fill="auto"/>
          </w:tcPr>
          <w:p w14:paraId="6EBEE7C7" w14:textId="77777777" w:rsidR="004C3857" w:rsidRPr="008F564F" w:rsidRDefault="004C3857" w:rsidP="004C3857">
            <w:pPr>
              <w:pStyle w:val="p0"/>
            </w:pPr>
            <w:r w:rsidRPr="008F564F">
              <w:t>Осуществление религиозных обрядов (3.7.1)</w:t>
            </w:r>
          </w:p>
          <w:p w14:paraId="2CCEC0CB" w14:textId="77777777" w:rsidR="004C3857" w:rsidRPr="008F564F" w:rsidRDefault="004C3857" w:rsidP="004C3857">
            <w:pPr>
              <w:pStyle w:val="p0"/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12C6FD32" w14:textId="77777777" w:rsidR="004C3857" w:rsidRPr="008F564F" w:rsidRDefault="004C3857" w:rsidP="004C3857">
            <w:pPr>
              <w:pStyle w:val="p0"/>
            </w:pPr>
            <w:r w:rsidRPr="008F564F">
              <w:t>0,015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shd w:val="clear" w:color="auto" w:fill="auto"/>
          </w:tcPr>
          <w:p w14:paraId="76EC2BA5" w14:textId="77777777" w:rsidR="004C3857" w:rsidRPr="008F564F" w:rsidRDefault="004C3857" w:rsidP="004C3857">
            <w:pPr>
              <w:pStyle w:val="p0"/>
            </w:pPr>
            <w:r w:rsidRPr="008F564F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</w:tcPr>
          <w:p w14:paraId="5D5359E4" w14:textId="77777777" w:rsidR="004C3857" w:rsidRPr="008F564F" w:rsidRDefault="004C3857" w:rsidP="004C3857">
            <w:pPr>
              <w:pStyle w:val="p0"/>
            </w:pPr>
            <w:r w:rsidRPr="008F564F"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61AC70E5" w14:textId="77777777" w:rsidR="004C3857" w:rsidRPr="008F564F" w:rsidRDefault="004C3857" w:rsidP="004C3857">
            <w:pPr>
              <w:pStyle w:val="p0"/>
            </w:pPr>
            <w:r w:rsidRPr="008F564F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</w:tcPr>
          <w:p w14:paraId="2F73DEB4" w14:textId="77777777" w:rsidR="004C3857" w:rsidRPr="008F564F" w:rsidRDefault="004C3857" w:rsidP="004C3857">
            <w:pPr>
              <w:pStyle w:val="p0"/>
            </w:pPr>
            <w:r w:rsidRPr="008F564F"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0B336D3F" w14:textId="77777777" w:rsidR="004C3857" w:rsidRPr="008F564F" w:rsidRDefault="004C3857" w:rsidP="004C3857">
            <w:pPr>
              <w:pStyle w:val="p0"/>
            </w:pPr>
            <w:r w:rsidRPr="008F564F">
              <w:t>18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</w:tcPr>
          <w:p w14:paraId="4EF2B2CC" w14:textId="77777777" w:rsidR="004C3857" w:rsidRPr="008F564F" w:rsidRDefault="004C3857" w:rsidP="004C3857">
            <w:pPr>
              <w:pStyle w:val="p0"/>
            </w:pPr>
            <w:r w:rsidRPr="008F564F">
              <w:t>50</w:t>
            </w:r>
          </w:p>
        </w:tc>
        <w:tc>
          <w:tcPr>
            <w:tcW w:w="3475" w:type="dxa"/>
            <w:tcBorders>
              <w:top w:val="single" w:sz="4" w:space="0" w:color="auto"/>
            </w:tcBorders>
          </w:tcPr>
          <w:p w14:paraId="4FC21CB1" w14:textId="77777777" w:rsidR="004C3857" w:rsidRPr="008F564F" w:rsidRDefault="004C3857" w:rsidP="004C3857">
            <w:pPr>
              <w:pStyle w:val="p0"/>
            </w:pPr>
            <w:r w:rsidRPr="008F564F">
              <w:t>Минимальные отступы от зданий до красных линий магистральных улиц всех типов – 5 м</w:t>
            </w:r>
          </w:p>
        </w:tc>
      </w:tr>
      <w:tr w:rsidR="004C3857" w:rsidRPr="008F564F" w14:paraId="47440DD6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237A69D4" w14:textId="1FE7DE68" w:rsidR="004C3857" w:rsidRPr="008F564F" w:rsidRDefault="004C3857" w:rsidP="004C3857">
            <w:pPr>
              <w:pStyle w:val="p3"/>
            </w:pPr>
            <w:r>
              <w:t>11.4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shd w:val="clear" w:color="auto" w:fill="auto"/>
          </w:tcPr>
          <w:p w14:paraId="2A3AB399" w14:textId="77777777" w:rsidR="004C3857" w:rsidRPr="008F564F" w:rsidRDefault="004C3857" w:rsidP="004C3857">
            <w:pPr>
              <w:pStyle w:val="p0"/>
            </w:pPr>
            <w:r w:rsidRPr="008F564F">
              <w:t xml:space="preserve">Бытовое </w:t>
            </w:r>
            <w:proofErr w:type="gramStart"/>
            <w:r w:rsidRPr="008F564F">
              <w:t>обслуживание  (</w:t>
            </w:r>
            <w:proofErr w:type="gramEnd"/>
            <w:r w:rsidRPr="008F564F">
              <w:t>в части размещения объектов капитального строительства, предназначенных для оказания населению или организациям бытовых услуг (похоронные бюро)) (3.3)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2908B64C" w14:textId="77777777" w:rsidR="004C3857" w:rsidRPr="008F564F" w:rsidRDefault="004C3857" w:rsidP="004C3857">
            <w:pPr>
              <w:pStyle w:val="p0"/>
            </w:pPr>
            <w:r w:rsidRPr="008F564F">
              <w:t>0,015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shd w:val="clear" w:color="auto" w:fill="auto"/>
          </w:tcPr>
          <w:p w14:paraId="4E46408C" w14:textId="77777777" w:rsidR="004C3857" w:rsidRPr="008F564F" w:rsidRDefault="004C3857" w:rsidP="004C3857">
            <w:pPr>
              <w:pStyle w:val="p0"/>
            </w:pPr>
            <w:r w:rsidRPr="008F564F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</w:tcPr>
          <w:p w14:paraId="78272AE0" w14:textId="77777777" w:rsidR="004C3857" w:rsidRPr="008F564F" w:rsidRDefault="004C3857" w:rsidP="004C3857">
            <w:pPr>
              <w:pStyle w:val="p0"/>
            </w:pPr>
            <w:r w:rsidRPr="008F564F"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11A4C26C" w14:textId="77777777" w:rsidR="004C3857" w:rsidRPr="008F564F" w:rsidRDefault="004C3857" w:rsidP="004C3857">
            <w:pPr>
              <w:pStyle w:val="p0"/>
            </w:pPr>
            <w:r w:rsidRPr="008F564F"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</w:tcPr>
          <w:p w14:paraId="78C36433" w14:textId="77777777" w:rsidR="004C3857" w:rsidRPr="008F564F" w:rsidRDefault="004C3857" w:rsidP="004C3857">
            <w:pPr>
              <w:pStyle w:val="p0"/>
            </w:pPr>
            <w:r w:rsidRPr="008F564F"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7AE7F6DA" w14:textId="77777777" w:rsidR="004C3857" w:rsidRPr="008F564F" w:rsidRDefault="004C3857" w:rsidP="004C3857">
            <w:pPr>
              <w:pStyle w:val="p0"/>
            </w:pPr>
            <w:r w:rsidRPr="008F564F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</w:tcPr>
          <w:p w14:paraId="2FF612FD" w14:textId="77777777" w:rsidR="004C3857" w:rsidRPr="008F564F" w:rsidRDefault="004C3857" w:rsidP="004C3857">
            <w:pPr>
              <w:pStyle w:val="p0"/>
            </w:pPr>
            <w:r w:rsidRPr="008F564F">
              <w:t>60</w:t>
            </w:r>
          </w:p>
        </w:tc>
        <w:tc>
          <w:tcPr>
            <w:tcW w:w="3475" w:type="dxa"/>
            <w:tcBorders>
              <w:top w:val="single" w:sz="4" w:space="0" w:color="auto"/>
            </w:tcBorders>
          </w:tcPr>
          <w:p w14:paraId="0E434F40" w14:textId="77777777" w:rsidR="004C3857" w:rsidRPr="008F564F" w:rsidRDefault="004C3857" w:rsidP="004C3857">
            <w:pPr>
              <w:pStyle w:val="p0"/>
            </w:pPr>
            <w:r w:rsidRPr="008F564F">
              <w:t>Минимальные отступы от зданий до красных линий магистральных улиц всех типов – 5 м</w:t>
            </w:r>
          </w:p>
        </w:tc>
      </w:tr>
      <w:tr w:rsidR="004C3857" w:rsidRPr="008F564F" w14:paraId="35C029B8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18D39E71" w14:textId="26597DC3" w:rsidR="004C3857" w:rsidRPr="008F564F" w:rsidRDefault="004C3857" w:rsidP="004C3857">
            <w:pPr>
              <w:pStyle w:val="p3"/>
            </w:pPr>
            <w:r>
              <w:t>11.5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shd w:val="clear" w:color="auto" w:fill="auto"/>
          </w:tcPr>
          <w:p w14:paraId="09720469" w14:textId="77777777" w:rsidR="004C3857" w:rsidRPr="008F564F" w:rsidRDefault="004C3857" w:rsidP="004C3857">
            <w:pPr>
              <w:pStyle w:val="p0"/>
            </w:pPr>
            <w:r w:rsidRPr="008F564F">
              <w:t>Охрана природных территорий (9.1)</w:t>
            </w:r>
          </w:p>
          <w:p w14:paraId="761FDBD3" w14:textId="77777777" w:rsidR="004C3857" w:rsidRPr="008F564F" w:rsidRDefault="004C3857" w:rsidP="004C3857">
            <w:pPr>
              <w:pStyle w:val="p0"/>
              <w:rPr>
                <w:highlight w:val="yellow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3F4129E2" w14:textId="77777777" w:rsidR="004C3857" w:rsidRPr="008F564F" w:rsidRDefault="004C3857" w:rsidP="004C3857">
            <w:pPr>
              <w:pStyle w:val="p0"/>
            </w:pPr>
            <w:r w:rsidRPr="008F564F">
              <w:t>Не подлежат установлению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shd w:val="clear" w:color="auto" w:fill="auto"/>
          </w:tcPr>
          <w:p w14:paraId="41F0A33C" w14:textId="77777777" w:rsidR="004C3857" w:rsidRPr="008F564F" w:rsidRDefault="004C3857" w:rsidP="004C3857">
            <w:pPr>
              <w:pStyle w:val="p0"/>
            </w:pPr>
            <w:r w:rsidRPr="008F564F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</w:tcPr>
          <w:p w14:paraId="47B3105C" w14:textId="77777777" w:rsidR="004C3857" w:rsidRPr="008F564F" w:rsidRDefault="004C3857" w:rsidP="004C3857">
            <w:pPr>
              <w:pStyle w:val="p0"/>
            </w:pPr>
            <w:r w:rsidRPr="008F564F">
              <w:t>Не подлежат установлению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3B8771EA" w14:textId="77777777" w:rsidR="004C3857" w:rsidRPr="008F564F" w:rsidRDefault="004C3857" w:rsidP="004C3857">
            <w:pPr>
              <w:pStyle w:val="p0"/>
            </w:pPr>
            <w:r w:rsidRPr="008F564F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</w:tcPr>
          <w:p w14:paraId="5629E557" w14:textId="77777777" w:rsidR="004C3857" w:rsidRPr="008F564F" w:rsidRDefault="004C3857" w:rsidP="004C3857">
            <w:pPr>
              <w:pStyle w:val="p0"/>
            </w:pPr>
            <w:r w:rsidRPr="008F564F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20501173" w14:textId="77777777" w:rsidR="004C3857" w:rsidRPr="008F564F" w:rsidRDefault="004C3857" w:rsidP="004C3857">
            <w:pPr>
              <w:pStyle w:val="p0"/>
            </w:pPr>
            <w:r w:rsidRPr="008F564F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</w:tcPr>
          <w:p w14:paraId="3ABA3042" w14:textId="77777777" w:rsidR="004C3857" w:rsidRPr="008F564F" w:rsidRDefault="004C3857" w:rsidP="004C3857">
            <w:pPr>
              <w:pStyle w:val="p0"/>
            </w:pPr>
            <w:r w:rsidRPr="008F564F">
              <w:t>Не подлежат установлению</w:t>
            </w:r>
          </w:p>
        </w:tc>
        <w:tc>
          <w:tcPr>
            <w:tcW w:w="3475" w:type="dxa"/>
            <w:tcBorders>
              <w:top w:val="single" w:sz="4" w:space="0" w:color="auto"/>
            </w:tcBorders>
          </w:tcPr>
          <w:p w14:paraId="13DA38C2" w14:textId="77777777" w:rsidR="004C3857" w:rsidRPr="008F564F" w:rsidRDefault="004C3857" w:rsidP="004C3857">
            <w:pPr>
              <w:pStyle w:val="p0"/>
            </w:pPr>
            <w:r w:rsidRPr="008F564F">
              <w:t>Не подлежат установлению</w:t>
            </w:r>
          </w:p>
        </w:tc>
      </w:tr>
      <w:tr w:rsidR="004C3857" w:rsidRPr="008F564F" w14:paraId="1D088B35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280D3703" w14:textId="75533C0E" w:rsidR="004C3857" w:rsidRPr="008F564F" w:rsidRDefault="004C3857" w:rsidP="004C3857">
            <w:pPr>
              <w:pStyle w:val="p3"/>
            </w:pPr>
            <w:r>
              <w:t>11.6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shd w:val="clear" w:color="auto" w:fill="auto"/>
          </w:tcPr>
          <w:p w14:paraId="1E04264A" w14:textId="77777777" w:rsidR="004C3857" w:rsidRPr="008F564F" w:rsidRDefault="004C3857" w:rsidP="004C3857">
            <w:pPr>
              <w:pStyle w:val="p0"/>
            </w:pPr>
            <w:r w:rsidRPr="008F564F">
              <w:t>Историко-культурная деятельность (9.3)</w:t>
            </w:r>
          </w:p>
          <w:p w14:paraId="203DA134" w14:textId="77777777" w:rsidR="004C3857" w:rsidRPr="008F564F" w:rsidRDefault="004C3857" w:rsidP="004C3857">
            <w:pPr>
              <w:pStyle w:val="p0"/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775E03D5" w14:textId="77777777" w:rsidR="004C3857" w:rsidRPr="008F564F" w:rsidRDefault="004C3857" w:rsidP="004C3857">
            <w:pPr>
              <w:pStyle w:val="p0"/>
            </w:pPr>
            <w:r w:rsidRPr="008F564F">
              <w:t>Не подлежат установлению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shd w:val="clear" w:color="auto" w:fill="auto"/>
          </w:tcPr>
          <w:p w14:paraId="6CC5E834" w14:textId="77777777" w:rsidR="004C3857" w:rsidRPr="008F564F" w:rsidRDefault="004C3857" w:rsidP="004C3857">
            <w:pPr>
              <w:pStyle w:val="p0"/>
            </w:pPr>
            <w:r w:rsidRPr="008F564F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</w:tcPr>
          <w:p w14:paraId="7F6A0D65" w14:textId="77777777" w:rsidR="004C3857" w:rsidRPr="008F564F" w:rsidRDefault="004C3857" w:rsidP="004C3857">
            <w:pPr>
              <w:pStyle w:val="p0"/>
            </w:pPr>
            <w:r w:rsidRPr="008F564F">
              <w:t>Не подлежат установлению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2290DB4C" w14:textId="77777777" w:rsidR="004C3857" w:rsidRPr="008F564F" w:rsidRDefault="004C3857" w:rsidP="004C3857">
            <w:pPr>
              <w:pStyle w:val="p0"/>
            </w:pPr>
            <w:r w:rsidRPr="008F564F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</w:tcPr>
          <w:p w14:paraId="2A39B2F9" w14:textId="77777777" w:rsidR="004C3857" w:rsidRPr="008F564F" w:rsidRDefault="004C3857" w:rsidP="004C3857">
            <w:pPr>
              <w:pStyle w:val="p0"/>
            </w:pPr>
            <w:r w:rsidRPr="008F564F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0293D56D" w14:textId="77777777" w:rsidR="004C3857" w:rsidRPr="008F564F" w:rsidRDefault="004C3857" w:rsidP="004C3857">
            <w:pPr>
              <w:pStyle w:val="p0"/>
            </w:pPr>
            <w:r w:rsidRPr="008F564F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</w:tcPr>
          <w:p w14:paraId="7C6F5757" w14:textId="77777777" w:rsidR="004C3857" w:rsidRPr="008F564F" w:rsidRDefault="004C3857" w:rsidP="004C3857">
            <w:pPr>
              <w:pStyle w:val="p0"/>
            </w:pPr>
            <w:r w:rsidRPr="008F564F">
              <w:t>Не подлежат установлению</w:t>
            </w:r>
          </w:p>
        </w:tc>
        <w:tc>
          <w:tcPr>
            <w:tcW w:w="3475" w:type="dxa"/>
            <w:tcBorders>
              <w:top w:val="single" w:sz="4" w:space="0" w:color="auto"/>
            </w:tcBorders>
          </w:tcPr>
          <w:p w14:paraId="56768CE8" w14:textId="77777777" w:rsidR="004C3857" w:rsidRPr="008F564F" w:rsidRDefault="004C3857" w:rsidP="004C3857">
            <w:pPr>
              <w:pStyle w:val="p0"/>
            </w:pPr>
            <w:r w:rsidRPr="008F564F">
              <w:t>Не подлежат установлению</w:t>
            </w:r>
          </w:p>
        </w:tc>
      </w:tr>
      <w:tr w:rsidR="004C3857" w:rsidRPr="008F564F" w14:paraId="5C6328F7" w14:textId="77777777" w:rsidTr="00A13C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6BD12B72" w14:textId="1BFC097D" w:rsidR="004C3857" w:rsidRPr="008F564F" w:rsidRDefault="004C3857" w:rsidP="004C3857">
            <w:pPr>
              <w:pStyle w:val="p3"/>
            </w:pPr>
            <w:r>
              <w:t>11.7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shd w:val="clear" w:color="auto" w:fill="auto"/>
          </w:tcPr>
          <w:p w14:paraId="527CA149" w14:textId="77777777" w:rsidR="004C3857" w:rsidRPr="008F564F" w:rsidRDefault="004C3857" w:rsidP="004C3857">
            <w:pPr>
              <w:pStyle w:val="p0"/>
            </w:pPr>
            <w:r w:rsidRPr="008F564F">
              <w:t>Земельные участки (территории) общего пользования (12.0)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12444484" w14:textId="77777777" w:rsidR="004C3857" w:rsidRPr="008F564F" w:rsidRDefault="004C3857" w:rsidP="004C3857">
            <w:pPr>
              <w:pStyle w:val="p0"/>
            </w:pPr>
            <w:r w:rsidRPr="008F564F">
              <w:t>Не подлежат установлению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shd w:val="clear" w:color="auto" w:fill="auto"/>
          </w:tcPr>
          <w:p w14:paraId="60052B02" w14:textId="77777777" w:rsidR="004C3857" w:rsidRPr="008F564F" w:rsidRDefault="004C3857" w:rsidP="004C3857">
            <w:pPr>
              <w:pStyle w:val="p0"/>
            </w:pPr>
            <w:r w:rsidRPr="008F564F">
              <w:t>Не подлежат установлению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</w:tcPr>
          <w:p w14:paraId="414FC843" w14:textId="77777777" w:rsidR="004C3857" w:rsidRPr="008F564F" w:rsidRDefault="004C3857" w:rsidP="004C3857">
            <w:pPr>
              <w:pStyle w:val="p0"/>
            </w:pPr>
            <w:r w:rsidRPr="008F564F">
              <w:t>Не подлежат установлению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2CC298B2" w14:textId="77777777" w:rsidR="004C3857" w:rsidRPr="008F564F" w:rsidRDefault="004C3857" w:rsidP="004C3857">
            <w:pPr>
              <w:pStyle w:val="p0"/>
            </w:pPr>
            <w:r w:rsidRPr="008F564F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</w:tcPr>
          <w:p w14:paraId="40689CC9" w14:textId="77777777" w:rsidR="004C3857" w:rsidRPr="008F564F" w:rsidRDefault="004C3857" w:rsidP="004C3857">
            <w:pPr>
              <w:pStyle w:val="p0"/>
            </w:pPr>
            <w:r w:rsidRPr="008F564F">
              <w:t>Не подлежат установлению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0853A6BC" w14:textId="77777777" w:rsidR="004C3857" w:rsidRPr="008F564F" w:rsidRDefault="004C3857" w:rsidP="004C3857">
            <w:pPr>
              <w:pStyle w:val="p0"/>
            </w:pPr>
            <w:r w:rsidRPr="008F564F">
              <w:t>Не подлежат установлению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</w:tcPr>
          <w:p w14:paraId="0C303A5D" w14:textId="77777777" w:rsidR="004C3857" w:rsidRPr="008F564F" w:rsidRDefault="004C3857" w:rsidP="004C3857">
            <w:pPr>
              <w:pStyle w:val="p0"/>
            </w:pPr>
            <w:r w:rsidRPr="008F564F">
              <w:t>Не подлежат установлению</w:t>
            </w:r>
          </w:p>
        </w:tc>
        <w:tc>
          <w:tcPr>
            <w:tcW w:w="3475" w:type="dxa"/>
            <w:tcBorders>
              <w:top w:val="single" w:sz="4" w:space="0" w:color="auto"/>
            </w:tcBorders>
          </w:tcPr>
          <w:p w14:paraId="313BC0E0" w14:textId="77777777" w:rsidR="004C3857" w:rsidRPr="008F564F" w:rsidRDefault="004C3857" w:rsidP="004C3857">
            <w:pPr>
              <w:pStyle w:val="p0"/>
            </w:pPr>
            <w:r w:rsidRPr="008F564F">
              <w:t>Не подлежат установлению</w:t>
            </w:r>
          </w:p>
        </w:tc>
      </w:tr>
    </w:tbl>
    <w:p w14:paraId="43EC2F73" w14:textId="77777777" w:rsidR="00F104EA" w:rsidRDefault="00F104EA" w:rsidP="00A13CA1">
      <w:pPr>
        <w:pStyle w:val="p"/>
      </w:pPr>
    </w:p>
    <w:p w14:paraId="7FA74B1C" w14:textId="2A3810E0" w:rsidR="00A13CA1" w:rsidRPr="008F564F" w:rsidRDefault="00A13CA1" w:rsidP="00A13CA1">
      <w:pPr>
        <w:pStyle w:val="p"/>
      </w:pPr>
      <w:r w:rsidRPr="008F564F">
        <w:t>Примечания.</w:t>
      </w:r>
    </w:p>
    <w:p w14:paraId="4FF979B1" w14:textId="77777777" w:rsidR="00A13CA1" w:rsidRPr="008F564F" w:rsidRDefault="00A13CA1" w:rsidP="00A13CA1">
      <w:pPr>
        <w:pStyle w:val="p"/>
      </w:pPr>
      <w:r w:rsidRPr="008F564F">
        <w:lastRenderedPageBreak/>
        <w:t>1. В таблице 2 используются следующие сокращения:</w:t>
      </w:r>
    </w:p>
    <w:p w14:paraId="30BE5358" w14:textId="77777777" w:rsidR="00A13CA1" w:rsidRPr="008F564F" w:rsidRDefault="00A13CA1" w:rsidP="00A13CA1">
      <w:pPr>
        <w:pStyle w:val="p"/>
      </w:pPr>
      <w:r w:rsidRPr="008F564F">
        <w:t xml:space="preserve">1) S </w:t>
      </w:r>
      <w:proofErr w:type="spellStart"/>
      <w:r w:rsidRPr="008F564F">
        <w:t>min</w:t>
      </w:r>
      <w:proofErr w:type="spellEnd"/>
      <w:r w:rsidRPr="008F564F">
        <w:t xml:space="preserve"> - предельные минимальные размеры земельных участков;</w:t>
      </w:r>
    </w:p>
    <w:p w14:paraId="10901ADB" w14:textId="77777777" w:rsidR="00A13CA1" w:rsidRPr="008F564F" w:rsidRDefault="00A13CA1" w:rsidP="00A13CA1">
      <w:pPr>
        <w:pStyle w:val="p"/>
      </w:pPr>
      <w:r w:rsidRPr="008F564F">
        <w:t xml:space="preserve">2) S </w:t>
      </w:r>
      <w:proofErr w:type="spellStart"/>
      <w:r w:rsidRPr="008F564F">
        <w:t>max</w:t>
      </w:r>
      <w:proofErr w:type="spellEnd"/>
      <w:r w:rsidRPr="008F564F">
        <w:t xml:space="preserve"> - предельные максимальные размеры земельных участков;</w:t>
      </w:r>
    </w:p>
    <w:p w14:paraId="03630CC4" w14:textId="77777777" w:rsidR="00A13CA1" w:rsidRPr="008F564F" w:rsidRDefault="00A13CA1" w:rsidP="00A13CA1">
      <w:pPr>
        <w:pStyle w:val="p"/>
      </w:pPr>
      <w:r w:rsidRPr="008F564F">
        <w:t xml:space="preserve">3) Отступ </w:t>
      </w:r>
      <w:proofErr w:type="spellStart"/>
      <w:r w:rsidRPr="008F564F">
        <w:t>min</w:t>
      </w:r>
      <w:proofErr w:type="spellEnd"/>
      <w:r w:rsidRPr="008F564F">
        <w:t xml:space="preserve"> 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14:paraId="09ED8071" w14:textId="77777777" w:rsidR="00A13CA1" w:rsidRPr="008F564F" w:rsidRDefault="00A13CA1" w:rsidP="00A13CA1">
      <w:pPr>
        <w:pStyle w:val="p"/>
      </w:pPr>
      <w:r w:rsidRPr="008F564F">
        <w:t xml:space="preserve">4) Этаж </w:t>
      </w:r>
      <w:proofErr w:type="spellStart"/>
      <w:r w:rsidRPr="008F564F">
        <w:t>min</w:t>
      </w:r>
      <w:proofErr w:type="spellEnd"/>
      <w:r w:rsidRPr="008F564F">
        <w:t xml:space="preserve"> - предельное минимальное количество надземных этажей зданий, строений, сооружений;</w:t>
      </w:r>
    </w:p>
    <w:p w14:paraId="77651C3B" w14:textId="77777777" w:rsidR="00A13CA1" w:rsidRPr="008F564F" w:rsidRDefault="00A13CA1" w:rsidP="00A13CA1">
      <w:pPr>
        <w:pStyle w:val="p"/>
      </w:pPr>
      <w:r w:rsidRPr="008F564F">
        <w:t xml:space="preserve">5) Этаж </w:t>
      </w:r>
      <w:proofErr w:type="spellStart"/>
      <w:r w:rsidRPr="008F564F">
        <w:t>max</w:t>
      </w:r>
      <w:proofErr w:type="spellEnd"/>
      <w:r w:rsidRPr="008F564F">
        <w:t xml:space="preserve"> - предельное максимальное количество надземных этажей зданий, строений, сооружений;</w:t>
      </w:r>
    </w:p>
    <w:p w14:paraId="7CF8F193" w14:textId="77777777" w:rsidR="00A13CA1" w:rsidRPr="008F564F" w:rsidRDefault="00A13CA1" w:rsidP="00A13CA1">
      <w:pPr>
        <w:pStyle w:val="p"/>
      </w:pPr>
      <w:r w:rsidRPr="008F564F">
        <w:t>6) </w:t>
      </w:r>
      <w:r w:rsidRPr="008F564F">
        <w:rPr>
          <w:lang w:val="en-US"/>
        </w:rPr>
        <w:t>H</w:t>
      </w:r>
      <w:r w:rsidRPr="008F564F">
        <w:t xml:space="preserve"> </w:t>
      </w:r>
      <w:proofErr w:type="spellStart"/>
      <w:r w:rsidRPr="008F564F">
        <w:t>max</w:t>
      </w:r>
      <w:proofErr w:type="spellEnd"/>
      <w:r w:rsidRPr="008F564F">
        <w:t xml:space="preserve"> – предельная надземная высота зданий, строений, сооружений;</w:t>
      </w:r>
    </w:p>
    <w:p w14:paraId="75589533" w14:textId="77777777" w:rsidR="00A13CA1" w:rsidRPr="008F564F" w:rsidRDefault="00A13CA1" w:rsidP="00A13CA1">
      <w:pPr>
        <w:pStyle w:val="p"/>
      </w:pPr>
      <w:r w:rsidRPr="008F564F">
        <w:t xml:space="preserve">7) Процент застройки </w:t>
      </w:r>
      <w:proofErr w:type="spellStart"/>
      <w:r w:rsidRPr="008F564F">
        <w:t>max</w:t>
      </w:r>
      <w:proofErr w:type="spellEnd"/>
      <w:r w:rsidRPr="008F564F">
        <w:t xml:space="preserve"> – максимальный процент застройки в границах земельного участка, без учета эксплуатируемой кровли подземных, подвальных, цокольных частей объектов.</w:t>
      </w:r>
    </w:p>
    <w:p w14:paraId="6260CF05" w14:textId="77777777" w:rsidR="00A13CA1" w:rsidRPr="008F564F" w:rsidRDefault="00A13CA1" w:rsidP="00A13CA1">
      <w:pPr>
        <w:pStyle w:val="p"/>
      </w:pPr>
      <w:r w:rsidRPr="008F564F">
        <w:t>2. Предельный размер земельных участков не может быть менее площади, занимаемой существующим или размещаемым в его границах объектом капитального строительства, и обеспечивающей соблюдение установленных Правилами предельных параметров разрешенного строительства, реконструкции объектов капитального строительства, в том числе минимальной доли озеленения земельных участков, минимального количества мест для стоянки (размещения) индивидуального автотранспорта в границах земельного участка, а также соблюдение строительных, экологических, санитарно-гигиенических, противопожарных и иных правил, нормативов.</w:t>
      </w:r>
    </w:p>
    <w:p w14:paraId="36F2D8A5" w14:textId="77777777" w:rsidR="00A13CA1" w:rsidRPr="008F564F" w:rsidRDefault="00A13CA1" w:rsidP="00A13CA1">
      <w:pPr>
        <w:pStyle w:val="p"/>
      </w:pPr>
      <w:r w:rsidRPr="008F564F">
        <w:t>3. В случае если земельный участок под существующими зданиями, строениями, сооружениями, право собственности на которые зарегистрировано в установленном законом порядке, не образован до вступления в силу Правил, при этом территория под указанными зданиями, строениями, сооружениями граничит с территориями общего пользования (красными линиями территорий общего пользования) и (или) земельными участками, образованными до вступления в силу Правил, препятствующими образованию земельного участка под существующими зданиями, строениями, сооружениями в соответствии с примечанием 2 настоящей статьи, образование такого земельного участка осуществляется без учета положений примечания 2 настоящей статьи, но с учетом границ указанных территорий общего пользования (красных линий таких территорий), а также границ указанных земельных участков.</w:t>
      </w:r>
    </w:p>
    <w:p w14:paraId="1D6E0603" w14:textId="77777777" w:rsidR="00A13CA1" w:rsidRPr="008F564F" w:rsidRDefault="00A13CA1" w:rsidP="00A13CA1">
      <w:pPr>
        <w:pStyle w:val="p"/>
      </w:pPr>
      <w:r w:rsidRPr="008F564F">
        <w:t xml:space="preserve">4. Минимальные отступы от стен существующих зданий, строений, сооружений до границ земельных участков (в границах которых расположены эти существующие здания, строения, сооружения), совпадающих с улицами и </w:t>
      </w:r>
      <w:proofErr w:type="gramStart"/>
      <w:r w:rsidRPr="008F564F">
        <w:t>проездами  по</w:t>
      </w:r>
      <w:proofErr w:type="gramEnd"/>
      <w:r w:rsidRPr="008F564F">
        <w:t xml:space="preserve"> линиям существующей застройки, в условиях реконструкции допускается устанавливать менее 3 метров.</w:t>
      </w:r>
    </w:p>
    <w:bookmarkEnd w:id="0"/>
    <w:p w14:paraId="4EF8C8F1" w14:textId="77777777" w:rsidR="005C38E4" w:rsidRDefault="005C38E4"/>
    <w:sectPr w:rsidR="005C38E4" w:rsidSect="00D1537D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3C4C3" w14:textId="77777777" w:rsidR="00FB175E" w:rsidRDefault="00FB175E" w:rsidP="00A13CA1">
      <w:r>
        <w:separator/>
      </w:r>
    </w:p>
  </w:endnote>
  <w:endnote w:type="continuationSeparator" w:id="0">
    <w:p w14:paraId="549BCE3A" w14:textId="77777777" w:rsidR="00FB175E" w:rsidRDefault="00FB175E" w:rsidP="00A1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015F3" w14:textId="77777777" w:rsidR="00FB175E" w:rsidRDefault="00FB175E" w:rsidP="00A13CA1">
      <w:r>
        <w:separator/>
      </w:r>
    </w:p>
  </w:footnote>
  <w:footnote w:type="continuationSeparator" w:id="0">
    <w:p w14:paraId="3E37AC0C" w14:textId="77777777" w:rsidR="00FB175E" w:rsidRDefault="00FB175E" w:rsidP="00A13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91644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3C06FB"/>
    <w:multiLevelType w:val="hybridMultilevel"/>
    <w:tmpl w:val="1C94A2C4"/>
    <w:lvl w:ilvl="0" w:tplc="1E20203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A1637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A26018"/>
    <w:multiLevelType w:val="hybridMultilevel"/>
    <w:tmpl w:val="4516B7FA"/>
    <w:styleLink w:val="List0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D93FF4"/>
    <w:multiLevelType w:val="multilevel"/>
    <w:tmpl w:val="4BDEF00A"/>
    <w:lvl w:ilvl="0">
      <w:start w:val="1"/>
      <w:numFmt w:val="decimal"/>
      <w:lvlText w:val="%1"/>
      <w:lvlJc w:val="center"/>
      <w:pPr>
        <w:ind w:left="568" w:hanging="22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center"/>
      <w:pPr>
        <w:ind w:left="850" w:hanging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5" w15:restartNumberingAfterBreak="0">
    <w:nsid w:val="2DDF7B56"/>
    <w:multiLevelType w:val="hybridMultilevel"/>
    <w:tmpl w:val="60006B98"/>
    <w:lvl w:ilvl="0" w:tplc="079E7B6C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D7641"/>
    <w:multiLevelType w:val="hybridMultilevel"/>
    <w:tmpl w:val="E6B078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90B7C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B112E49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D27BA7"/>
    <w:multiLevelType w:val="hybridMultilevel"/>
    <w:tmpl w:val="36D61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67B5A92"/>
    <w:multiLevelType w:val="multilevel"/>
    <w:tmpl w:val="F6A6D432"/>
    <w:lvl w:ilvl="0">
      <w:start w:val="1"/>
      <w:numFmt w:val="decimal"/>
      <w:lvlText w:val="%1."/>
      <w:lvlJc w:val="left"/>
      <w:pPr>
        <w:ind w:left="10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12" w15:restartNumberingAfterBreak="0">
    <w:nsid w:val="705422EB"/>
    <w:multiLevelType w:val="multilevel"/>
    <w:tmpl w:val="4BDEF00A"/>
    <w:lvl w:ilvl="0">
      <w:start w:val="1"/>
      <w:numFmt w:val="decimal"/>
      <w:lvlText w:val="%1"/>
      <w:lvlJc w:val="center"/>
      <w:pPr>
        <w:ind w:left="568" w:hanging="22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center"/>
      <w:pPr>
        <w:ind w:left="850" w:hanging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0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  <w:num w:numId="11">
    <w:abstractNumId w:val="5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33"/>
    <w:rsid w:val="00044AEB"/>
    <w:rsid w:val="00070CC3"/>
    <w:rsid w:val="000B1A54"/>
    <w:rsid w:val="000C5F50"/>
    <w:rsid w:val="0012063C"/>
    <w:rsid w:val="00151CA4"/>
    <w:rsid w:val="00152D7E"/>
    <w:rsid w:val="001A4F57"/>
    <w:rsid w:val="001E0923"/>
    <w:rsid w:val="00227832"/>
    <w:rsid w:val="0024702B"/>
    <w:rsid w:val="0028535B"/>
    <w:rsid w:val="00332E70"/>
    <w:rsid w:val="00372013"/>
    <w:rsid w:val="003E358F"/>
    <w:rsid w:val="003F4FDF"/>
    <w:rsid w:val="003F6C33"/>
    <w:rsid w:val="0040212B"/>
    <w:rsid w:val="00412433"/>
    <w:rsid w:val="00461441"/>
    <w:rsid w:val="00496327"/>
    <w:rsid w:val="004B687D"/>
    <w:rsid w:val="004C3857"/>
    <w:rsid w:val="004F248A"/>
    <w:rsid w:val="005A4DA4"/>
    <w:rsid w:val="005C38E4"/>
    <w:rsid w:val="006425EA"/>
    <w:rsid w:val="0065439F"/>
    <w:rsid w:val="0068345D"/>
    <w:rsid w:val="006A354C"/>
    <w:rsid w:val="006C79A6"/>
    <w:rsid w:val="00703BE6"/>
    <w:rsid w:val="00735C21"/>
    <w:rsid w:val="00772520"/>
    <w:rsid w:val="00774D72"/>
    <w:rsid w:val="0078646D"/>
    <w:rsid w:val="007B1572"/>
    <w:rsid w:val="00842ADE"/>
    <w:rsid w:val="00842AE6"/>
    <w:rsid w:val="00853002"/>
    <w:rsid w:val="0086438F"/>
    <w:rsid w:val="008817FE"/>
    <w:rsid w:val="008B6026"/>
    <w:rsid w:val="008C55AA"/>
    <w:rsid w:val="008C6474"/>
    <w:rsid w:val="009508F1"/>
    <w:rsid w:val="00975B8B"/>
    <w:rsid w:val="00A13CA1"/>
    <w:rsid w:val="00A549E5"/>
    <w:rsid w:val="00AA68B0"/>
    <w:rsid w:val="00B23B8D"/>
    <w:rsid w:val="00B83C7E"/>
    <w:rsid w:val="00BC4332"/>
    <w:rsid w:val="00C37C92"/>
    <w:rsid w:val="00CA20D2"/>
    <w:rsid w:val="00D1537D"/>
    <w:rsid w:val="00D60D00"/>
    <w:rsid w:val="00D80E2D"/>
    <w:rsid w:val="00E2382D"/>
    <w:rsid w:val="00EB5653"/>
    <w:rsid w:val="00EF0355"/>
    <w:rsid w:val="00F104EA"/>
    <w:rsid w:val="00F7356E"/>
    <w:rsid w:val="00FB175E"/>
    <w:rsid w:val="00FD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852C0"/>
  <w15:chartTrackingRefBased/>
  <w15:docId w15:val="{24A61AFC-61D0-4A31-9FC8-F8924617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13C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13CA1"/>
    <w:pPr>
      <w:keepNext/>
      <w:widowControl/>
      <w:autoSpaceDE/>
      <w:autoSpaceDN/>
      <w:adjustRightInd/>
      <w:spacing w:before="240" w:after="60"/>
      <w:jc w:val="center"/>
      <w:outlineLvl w:val="0"/>
    </w:pPr>
    <w:rPr>
      <w:rFonts w:ascii="Times New Roman" w:hAnsi="Times New Roman" w:cs="Times New Roman"/>
      <w:b/>
      <w:bCs/>
      <w:kern w:val="32"/>
      <w:sz w:val="28"/>
      <w:szCs w:val="32"/>
      <w:lang w:val="x-none" w:eastAsia="x-none"/>
    </w:rPr>
  </w:style>
  <w:style w:type="paragraph" w:styleId="2">
    <w:name w:val="heading 2"/>
    <w:basedOn w:val="a0"/>
    <w:next w:val="a0"/>
    <w:link w:val="20"/>
    <w:qFormat/>
    <w:rsid w:val="00A13CA1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A13CA1"/>
    <w:pPr>
      <w:keepNext/>
      <w:spacing w:before="240" w:after="60"/>
      <w:ind w:firstLine="709"/>
      <w:outlineLvl w:val="2"/>
    </w:pPr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A13CA1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A13CA1"/>
    <w:pPr>
      <w:keepNext/>
      <w:autoSpaceDE/>
      <w:autoSpaceDN/>
      <w:adjustRightInd/>
      <w:ind w:left="6521" w:firstLine="709"/>
      <w:jc w:val="left"/>
      <w:outlineLvl w:val="4"/>
    </w:pPr>
    <w:rPr>
      <w:rFonts w:ascii="Times New Roman" w:eastAsia="Calibri" w:hAnsi="Times New Roman" w:cs="Times New Roman"/>
      <w:sz w:val="28"/>
      <w:szCs w:val="28"/>
      <w:lang w:val="x-none" w:eastAsia="en-US"/>
    </w:rPr>
  </w:style>
  <w:style w:type="paragraph" w:styleId="6">
    <w:name w:val="heading 6"/>
    <w:basedOn w:val="a0"/>
    <w:next w:val="a0"/>
    <w:link w:val="60"/>
    <w:qFormat/>
    <w:rsid w:val="00A13CA1"/>
    <w:pPr>
      <w:keepNext/>
      <w:autoSpaceDE/>
      <w:autoSpaceDN/>
      <w:adjustRightInd/>
      <w:spacing w:before="480"/>
      <w:ind w:firstLine="709"/>
      <w:jc w:val="center"/>
      <w:outlineLvl w:val="5"/>
    </w:pPr>
    <w:rPr>
      <w:rFonts w:ascii="Times New Roman" w:eastAsia="Calibri" w:hAnsi="Times New Roman" w:cs="Times New Roman"/>
      <w:b/>
      <w:bCs/>
      <w:sz w:val="28"/>
      <w:szCs w:val="28"/>
      <w:lang w:val="x-none" w:eastAsia="en-US"/>
    </w:rPr>
  </w:style>
  <w:style w:type="paragraph" w:styleId="7">
    <w:name w:val="heading 7"/>
    <w:basedOn w:val="a0"/>
    <w:next w:val="a0"/>
    <w:link w:val="70"/>
    <w:qFormat/>
    <w:rsid w:val="00A13CA1"/>
    <w:pPr>
      <w:keepNext/>
      <w:widowControl/>
      <w:autoSpaceDE/>
      <w:autoSpaceDN/>
      <w:adjustRightInd/>
      <w:spacing w:before="600" w:line="240" w:lineRule="atLeast"/>
      <w:ind w:firstLine="709"/>
      <w:outlineLvl w:val="6"/>
    </w:pPr>
    <w:rPr>
      <w:rFonts w:ascii="Times New Roman" w:eastAsia="Calibri" w:hAnsi="Times New Roman" w:cs="Times New Roman"/>
      <w:sz w:val="28"/>
      <w:szCs w:val="28"/>
      <w:lang w:val="x-none" w:eastAsia="en-US"/>
    </w:rPr>
  </w:style>
  <w:style w:type="paragraph" w:styleId="8">
    <w:name w:val="heading 8"/>
    <w:basedOn w:val="a0"/>
    <w:next w:val="a0"/>
    <w:link w:val="80"/>
    <w:qFormat/>
    <w:rsid w:val="00A13CA1"/>
    <w:pPr>
      <w:keepNext/>
      <w:widowControl/>
      <w:autoSpaceDE/>
      <w:autoSpaceDN/>
      <w:adjustRightInd/>
      <w:spacing w:line="240" w:lineRule="atLeast"/>
      <w:ind w:left="36" w:right="36" w:firstLine="709"/>
      <w:jc w:val="center"/>
      <w:outlineLvl w:val="7"/>
    </w:pPr>
    <w:rPr>
      <w:rFonts w:ascii="Times New Roman" w:eastAsia="Calibri" w:hAnsi="Times New Roman" w:cs="Times New Roman"/>
      <w:sz w:val="28"/>
      <w:szCs w:val="28"/>
      <w:lang w:val="x-none" w:eastAsia="en-US"/>
    </w:rPr>
  </w:style>
  <w:style w:type="paragraph" w:styleId="9">
    <w:name w:val="heading 9"/>
    <w:basedOn w:val="a0"/>
    <w:next w:val="a0"/>
    <w:link w:val="90"/>
    <w:qFormat/>
    <w:rsid w:val="00A13CA1"/>
    <w:pPr>
      <w:keepNext/>
      <w:widowControl/>
      <w:autoSpaceDE/>
      <w:autoSpaceDN/>
      <w:adjustRightInd/>
      <w:spacing w:line="240" w:lineRule="atLeast"/>
      <w:ind w:left="36" w:right="36" w:firstLine="709"/>
      <w:outlineLvl w:val="8"/>
    </w:pPr>
    <w:rPr>
      <w:rFonts w:ascii="Times New Roman" w:eastAsia="Calibri" w:hAnsi="Times New Roman" w:cs="Times New Roman"/>
      <w:sz w:val="28"/>
      <w:szCs w:val="28"/>
      <w:lang w:val="x-none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13CA1"/>
    <w:rPr>
      <w:rFonts w:ascii="Times New Roman" w:eastAsia="Times New Roman" w:hAnsi="Times New Roman" w:cs="Times New Roman"/>
      <w:b/>
      <w:bCs/>
      <w:kern w:val="32"/>
      <w:sz w:val="28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rsid w:val="00A13CA1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rsid w:val="00A13CA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1"/>
    <w:link w:val="4"/>
    <w:rsid w:val="00A13CA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A13CA1"/>
    <w:rPr>
      <w:rFonts w:ascii="Times New Roman" w:eastAsia="Calibri" w:hAnsi="Times New Roman" w:cs="Times New Roman"/>
      <w:sz w:val="28"/>
      <w:szCs w:val="28"/>
      <w:lang w:val="x-none"/>
    </w:rPr>
  </w:style>
  <w:style w:type="character" w:customStyle="1" w:styleId="60">
    <w:name w:val="Заголовок 6 Знак"/>
    <w:basedOn w:val="a1"/>
    <w:link w:val="6"/>
    <w:rsid w:val="00A13CA1"/>
    <w:rPr>
      <w:rFonts w:ascii="Times New Roman" w:eastAsia="Calibri" w:hAnsi="Times New Roman" w:cs="Times New Roman"/>
      <w:b/>
      <w:bCs/>
      <w:sz w:val="28"/>
      <w:szCs w:val="28"/>
      <w:lang w:val="x-none"/>
    </w:rPr>
  </w:style>
  <w:style w:type="character" w:customStyle="1" w:styleId="70">
    <w:name w:val="Заголовок 7 Знак"/>
    <w:basedOn w:val="a1"/>
    <w:link w:val="7"/>
    <w:rsid w:val="00A13CA1"/>
    <w:rPr>
      <w:rFonts w:ascii="Times New Roman" w:eastAsia="Calibri" w:hAnsi="Times New Roman" w:cs="Times New Roman"/>
      <w:sz w:val="28"/>
      <w:szCs w:val="28"/>
      <w:lang w:val="x-none"/>
    </w:rPr>
  </w:style>
  <w:style w:type="character" w:customStyle="1" w:styleId="80">
    <w:name w:val="Заголовок 8 Знак"/>
    <w:basedOn w:val="a1"/>
    <w:link w:val="8"/>
    <w:rsid w:val="00A13CA1"/>
    <w:rPr>
      <w:rFonts w:ascii="Times New Roman" w:eastAsia="Calibri" w:hAnsi="Times New Roman" w:cs="Times New Roman"/>
      <w:sz w:val="28"/>
      <w:szCs w:val="28"/>
      <w:lang w:val="x-none"/>
    </w:rPr>
  </w:style>
  <w:style w:type="character" w:customStyle="1" w:styleId="90">
    <w:name w:val="Заголовок 9 Знак"/>
    <w:basedOn w:val="a1"/>
    <w:link w:val="9"/>
    <w:rsid w:val="00A13CA1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4">
    <w:name w:val="footer"/>
    <w:basedOn w:val="a0"/>
    <w:link w:val="a5"/>
    <w:uiPriority w:val="99"/>
    <w:rsid w:val="00A13CA1"/>
    <w:rPr>
      <w:rFonts w:cs="Times New Roman"/>
      <w:lang w:val="x-none" w:eastAsia="x-none"/>
    </w:rPr>
  </w:style>
  <w:style w:type="character" w:customStyle="1" w:styleId="a5">
    <w:name w:val="Нижний колонтитул Знак"/>
    <w:basedOn w:val="a1"/>
    <w:link w:val="a4"/>
    <w:uiPriority w:val="99"/>
    <w:rsid w:val="00A13CA1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6">
    <w:name w:val="page number"/>
    <w:basedOn w:val="a1"/>
    <w:uiPriority w:val="99"/>
    <w:rsid w:val="00A13CA1"/>
  </w:style>
  <w:style w:type="paragraph" w:customStyle="1" w:styleId="a7">
    <w:name w:val="Îáû÷íûé"/>
    <w:uiPriority w:val="99"/>
    <w:rsid w:val="00A13CA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0"/>
    <w:link w:val="a9"/>
    <w:uiPriority w:val="99"/>
    <w:rsid w:val="00A13CA1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1"/>
    <w:link w:val="a8"/>
    <w:uiPriority w:val="99"/>
    <w:rsid w:val="00A13CA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1">
    <w:name w:val="toc 2"/>
    <w:basedOn w:val="a0"/>
    <w:next w:val="a0"/>
    <w:autoRedefine/>
    <w:uiPriority w:val="39"/>
    <w:rsid w:val="00A13CA1"/>
    <w:pPr>
      <w:tabs>
        <w:tab w:val="right" w:leader="dot" w:pos="9345"/>
      </w:tabs>
      <w:ind w:left="200"/>
    </w:pPr>
    <w:rPr>
      <w:rFonts w:ascii="Times New Roman" w:hAnsi="Times New Roman" w:cs="Times New Roman"/>
      <w:b/>
      <w:noProof/>
      <w:sz w:val="24"/>
      <w:szCs w:val="24"/>
    </w:rPr>
  </w:style>
  <w:style w:type="character" w:styleId="aa">
    <w:name w:val="Hyperlink"/>
    <w:uiPriority w:val="99"/>
    <w:rsid w:val="00A13CA1"/>
    <w:rPr>
      <w:color w:val="0000FF"/>
      <w:u w:val="single"/>
    </w:rPr>
  </w:style>
  <w:style w:type="paragraph" w:styleId="ab">
    <w:name w:val="header"/>
    <w:aliases w:val="Знак,ВерхКолонтитул"/>
    <w:basedOn w:val="a0"/>
    <w:link w:val="ac"/>
    <w:uiPriority w:val="99"/>
    <w:rsid w:val="00A13CA1"/>
    <w:rPr>
      <w:rFonts w:cs="Times New Roman"/>
      <w:lang w:val="x-none" w:eastAsia="x-none"/>
    </w:rPr>
  </w:style>
  <w:style w:type="character" w:customStyle="1" w:styleId="ac">
    <w:name w:val="Верхний колонтитул Знак"/>
    <w:aliases w:val="Знак Знак,ВерхКолонтитул Знак"/>
    <w:basedOn w:val="a1"/>
    <w:link w:val="ab"/>
    <w:uiPriority w:val="99"/>
    <w:rsid w:val="00A13CA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rialNarrow13pt1">
    <w:name w:val="Arial Narrow 13 pt по ширине Первая строка:  1 см"/>
    <w:basedOn w:val="a7"/>
    <w:rsid w:val="00A13CA1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1">
    <w:name w:val="аква3"/>
    <w:basedOn w:val="a0"/>
    <w:uiPriority w:val="99"/>
    <w:rsid w:val="00A13CA1"/>
    <w:pPr>
      <w:widowControl/>
      <w:autoSpaceDE/>
      <w:autoSpaceDN/>
      <w:adjustRightInd/>
      <w:spacing w:line="360" w:lineRule="auto"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ad">
    <w:name w:val="аква"/>
    <w:basedOn w:val="a0"/>
    <w:uiPriority w:val="99"/>
    <w:rsid w:val="00A13CA1"/>
    <w:pPr>
      <w:widowControl/>
      <w:autoSpaceDE/>
      <w:autoSpaceDN/>
      <w:adjustRightInd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NAmber">
    <w:name w:val="NAmber"/>
    <w:basedOn w:val="ad"/>
    <w:uiPriority w:val="99"/>
    <w:rsid w:val="00A13CA1"/>
    <w:pPr>
      <w:jc w:val="center"/>
    </w:pPr>
    <w:rPr>
      <w:rFonts w:ascii="Gaze" w:hAnsi="Gaze"/>
      <w:b/>
      <w:bCs/>
      <w:sz w:val="36"/>
    </w:rPr>
  </w:style>
  <w:style w:type="paragraph" w:customStyle="1" w:styleId="ae">
    <w:name w:val="аквамарин"/>
    <w:basedOn w:val="ad"/>
    <w:uiPriority w:val="99"/>
    <w:rsid w:val="00A13CA1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A13CA1"/>
    <w:pPr>
      <w:widowControl/>
      <w:autoSpaceDE/>
      <w:autoSpaceDN/>
      <w:adjustRightInd/>
      <w:spacing w:line="360" w:lineRule="auto"/>
      <w:jc w:val="center"/>
    </w:pPr>
    <w:rPr>
      <w:rFonts w:cs="Times New Roman"/>
      <w:sz w:val="24"/>
      <w:szCs w:val="24"/>
    </w:rPr>
  </w:style>
  <w:style w:type="paragraph" w:customStyle="1" w:styleId="af">
    <w:name w:val="Реферат"/>
    <w:basedOn w:val="a0"/>
    <w:uiPriority w:val="99"/>
    <w:rsid w:val="00A13CA1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реферат"/>
    <w:basedOn w:val="af1"/>
    <w:uiPriority w:val="99"/>
    <w:rsid w:val="00A13CA1"/>
    <w:pPr>
      <w:suppressAutoHyphens/>
      <w:spacing w:before="100" w:beforeAutospacing="1" w:after="100" w:afterAutospacing="1" w:line="360" w:lineRule="auto"/>
      <w:ind w:firstLine="709"/>
    </w:pPr>
  </w:style>
  <w:style w:type="paragraph" w:styleId="af1">
    <w:name w:val="Normal (Web)"/>
    <w:basedOn w:val="a0"/>
    <w:uiPriority w:val="99"/>
    <w:rsid w:val="00A13CA1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2"/>
    <w:uiPriority w:val="99"/>
    <w:rsid w:val="00A13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0"/>
    <w:link w:val="33"/>
    <w:uiPriority w:val="99"/>
    <w:rsid w:val="00A13CA1"/>
    <w:pPr>
      <w:autoSpaceDE/>
      <w:autoSpaceDN/>
      <w:adjustRightInd/>
    </w:pPr>
    <w:rPr>
      <w:rFonts w:ascii="Courier New" w:hAnsi="Courier New" w:cs="Times New Roman"/>
      <w:snapToGrid w:val="0"/>
      <w:sz w:val="22"/>
      <w:lang w:val="x-none" w:eastAsia="x-none"/>
    </w:rPr>
  </w:style>
  <w:style w:type="character" w:customStyle="1" w:styleId="33">
    <w:name w:val="Основной текст 3 Знак"/>
    <w:basedOn w:val="a1"/>
    <w:link w:val="32"/>
    <w:uiPriority w:val="99"/>
    <w:rsid w:val="00A13CA1"/>
    <w:rPr>
      <w:rFonts w:ascii="Courier New" w:eastAsia="Times New Roman" w:hAnsi="Courier New" w:cs="Times New Roman"/>
      <w:snapToGrid w:val="0"/>
      <w:szCs w:val="20"/>
      <w:lang w:val="x-none" w:eastAsia="x-none"/>
    </w:rPr>
  </w:style>
  <w:style w:type="paragraph" w:styleId="af3">
    <w:name w:val="Body Text"/>
    <w:basedOn w:val="a0"/>
    <w:link w:val="af4"/>
    <w:uiPriority w:val="99"/>
    <w:rsid w:val="00A13CA1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Основной текст Знак"/>
    <w:basedOn w:val="a1"/>
    <w:link w:val="af3"/>
    <w:uiPriority w:val="99"/>
    <w:rsid w:val="00A13C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Body Text Indent"/>
    <w:basedOn w:val="a0"/>
    <w:link w:val="af6"/>
    <w:uiPriority w:val="99"/>
    <w:rsid w:val="00A13CA1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Основной текст с отступом Знак"/>
    <w:basedOn w:val="a1"/>
    <w:link w:val="af5"/>
    <w:uiPriority w:val="99"/>
    <w:rsid w:val="00A13C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7">
    <w:name w:val="List"/>
    <w:basedOn w:val="a0"/>
    <w:uiPriority w:val="99"/>
    <w:rsid w:val="00A13CA1"/>
    <w:pPr>
      <w:widowControl/>
      <w:autoSpaceDE/>
      <w:autoSpaceDN/>
      <w:adjustRightInd/>
      <w:ind w:left="283" w:hanging="283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13CA1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ts-hit">
    <w:name w:val="fts-hit"/>
    <w:uiPriority w:val="99"/>
    <w:rsid w:val="00A13CA1"/>
    <w:rPr>
      <w:shd w:val="clear" w:color="auto" w:fill="FFC0CB"/>
    </w:rPr>
  </w:style>
  <w:style w:type="paragraph" w:customStyle="1" w:styleId="ConsPlusNormal">
    <w:name w:val="ConsPlusNormal"/>
    <w:link w:val="ConsPlusNormal0"/>
    <w:rsid w:val="00A13C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rsid w:val="00A13C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A13CA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8">
    <w:name w:val="Strong"/>
    <w:qFormat/>
    <w:rsid w:val="00A13CA1"/>
    <w:rPr>
      <w:b/>
      <w:bCs/>
    </w:rPr>
  </w:style>
  <w:style w:type="paragraph" w:customStyle="1" w:styleId="Iauiue">
    <w:name w:val="Iau?iue"/>
    <w:rsid w:val="00A13CA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A13C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61">
    <w:name w:val="Стиль По ширине Перед:  6 пт"/>
    <w:basedOn w:val="a0"/>
    <w:autoRedefine/>
    <w:rsid w:val="00A13CA1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A13CA1"/>
    <w:pPr>
      <w:widowControl/>
      <w:autoSpaceDE/>
      <w:autoSpaceDN/>
      <w:adjustRightInd/>
      <w:spacing w:before="120"/>
      <w:ind w:firstLine="709"/>
    </w:pPr>
    <w:rPr>
      <w:rFonts w:ascii="Times New Roman" w:hAnsi="Times New Roman" w:cs="Times New Roman"/>
      <w:sz w:val="24"/>
    </w:rPr>
  </w:style>
  <w:style w:type="paragraph" w:customStyle="1" w:styleId="zagc-1">
    <w:name w:val="zagc-1"/>
    <w:basedOn w:val="a0"/>
    <w:rsid w:val="00A13CA1"/>
    <w:pPr>
      <w:widowControl/>
      <w:autoSpaceDE/>
      <w:autoSpaceDN/>
      <w:adjustRightInd/>
      <w:spacing w:before="135" w:after="60"/>
      <w:ind w:firstLine="150"/>
      <w:jc w:val="center"/>
    </w:pPr>
    <w:rPr>
      <w:b/>
      <w:bCs/>
      <w:caps/>
      <w:color w:val="29211E"/>
    </w:rPr>
  </w:style>
  <w:style w:type="paragraph" w:customStyle="1" w:styleId="Iauiue3">
    <w:name w:val="Iau?iue3"/>
    <w:uiPriority w:val="99"/>
    <w:rsid w:val="00A13CA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List Paragraph"/>
    <w:basedOn w:val="a0"/>
    <w:link w:val="afa"/>
    <w:uiPriority w:val="34"/>
    <w:qFormat/>
    <w:rsid w:val="00A13CA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val="x-none" w:eastAsia="en-US"/>
    </w:rPr>
  </w:style>
  <w:style w:type="paragraph" w:customStyle="1" w:styleId="zagc-0">
    <w:name w:val="zagc-0"/>
    <w:basedOn w:val="a0"/>
    <w:rsid w:val="00A13CA1"/>
    <w:pPr>
      <w:widowControl/>
      <w:autoSpaceDE/>
      <w:autoSpaceDN/>
      <w:adjustRightInd/>
      <w:spacing w:before="180" w:after="60"/>
      <w:ind w:firstLine="150"/>
      <w:jc w:val="center"/>
    </w:pPr>
    <w:rPr>
      <w:b/>
      <w:bCs/>
      <w:caps/>
      <w:color w:val="29211E"/>
      <w:sz w:val="24"/>
      <w:szCs w:val="24"/>
    </w:rPr>
  </w:style>
  <w:style w:type="paragraph" w:styleId="afb">
    <w:name w:val="Subtitle"/>
    <w:aliases w:val="Обычный таблица"/>
    <w:basedOn w:val="a0"/>
    <w:next w:val="a0"/>
    <w:link w:val="afc"/>
    <w:qFormat/>
    <w:rsid w:val="00A13CA1"/>
    <w:pPr>
      <w:spacing w:after="60"/>
      <w:ind w:firstLine="709"/>
      <w:outlineLvl w:val="1"/>
    </w:pPr>
    <w:rPr>
      <w:rFonts w:ascii="Times New Roman" w:hAnsi="Times New Roman" w:cs="Times New Roman"/>
      <w:sz w:val="28"/>
      <w:szCs w:val="28"/>
      <w:lang w:val="x-none" w:eastAsia="x-none"/>
    </w:rPr>
  </w:style>
  <w:style w:type="character" w:customStyle="1" w:styleId="afc">
    <w:name w:val="Подзаголовок Знак"/>
    <w:aliases w:val="Обычный таблица Знак"/>
    <w:basedOn w:val="a1"/>
    <w:link w:val="afb"/>
    <w:rsid w:val="00A13CA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4">
    <w:name w:val="toc 3"/>
    <w:basedOn w:val="a0"/>
    <w:next w:val="a0"/>
    <w:autoRedefine/>
    <w:uiPriority w:val="39"/>
    <w:rsid w:val="00A13CA1"/>
    <w:pPr>
      <w:widowControl/>
      <w:tabs>
        <w:tab w:val="right" w:leader="dot" w:pos="9345"/>
      </w:tabs>
      <w:autoSpaceDE/>
      <w:autoSpaceDN/>
      <w:adjustRightInd/>
    </w:pPr>
    <w:rPr>
      <w:rFonts w:ascii="Times New Roman" w:hAnsi="Times New Roman" w:cs="Times New Roman"/>
      <w:b/>
      <w:noProof/>
      <w:sz w:val="24"/>
      <w:szCs w:val="24"/>
    </w:rPr>
  </w:style>
  <w:style w:type="paragraph" w:customStyle="1" w:styleId="afd">
    <w:name w:val="Прижатый влево"/>
    <w:basedOn w:val="a0"/>
    <w:next w:val="a0"/>
    <w:uiPriority w:val="99"/>
    <w:rsid w:val="00A13CA1"/>
    <w:rPr>
      <w:sz w:val="24"/>
      <w:szCs w:val="24"/>
    </w:rPr>
  </w:style>
  <w:style w:type="paragraph" w:customStyle="1" w:styleId="afe">
    <w:name w:val="Нормальный (таблица)"/>
    <w:basedOn w:val="a0"/>
    <w:next w:val="a0"/>
    <w:uiPriority w:val="99"/>
    <w:rsid w:val="00A13CA1"/>
    <w:rPr>
      <w:sz w:val="24"/>
      <w:szCs w:val="24"/>
    </w:rPr>
  </w:style>
  <w:style w:type="character" w:customStyle="1" w:styleId="aff">
    <w:name w:val="Цветовое выделение"/>
    <w:rsid w:val="00A13CA1"/>
    <w:rPr>
      <w:b/>
      <w:bCs/>
      <w:color w:val="000080"/>
    </w:rPr>
  </w:style>
  <w:style w:type="paragraph" w:styleId="11">
    <w:name w:val="toc 1"/>
    <w:basedOn w:val="a0"/>
    <w:next w:val="a0"/>
    <w:autoRedefine/>
    <w:uiPriority w:val="39"/>
    <w:unhideWhenUsed/>
    <w:rsid w:val="00A13CA1"/>
    <w:pPr>
      <w:tabs>
        <w:tab w:val="right" w:leader="dot" w:pos="9345"/>
      </w:tabs>
    </w:pPr>
    <w:rPr>
      <w:rFonts w:ascii="Times New Roman" w:hAnsi="Times New Roman" w:cs="Times New Roman"/>
      <w:b/>
      <w:noProof/>
      <w:sz w:val="24"/>
    </w:rPr>
  </w:style>
  <w:style w:type="paragraph" w:customStyle="1" w:styleId="12">
    <w:name w:val="Без интервала1"/>
    <w:aliases w:val="с интервалом,No Spacing,No Spacing1"/>
    <w:link w:val="aff0"/>
    <w:uiPriority w:val="1"/>
    <w:qFormat/>
    <w:rsid w:val="00A13CA1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ff0">
    <w:name w:val="Без интервала Знак"/>
    <w:aliases w:val="с интервалом Знак,Без интервала1 Знак,No Spacing Знак,No Spacing1 Знак"/>
    <w:link w:val="12"/>
    <w:uiPriority w:val="1"/>
    <w:rsid w:val="00A13CA1"/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A13CA1"/>
    <w:pPr>
      <w:widowControl/>
      <w:numPr>
        <w:numId w:val="1"/>
      </w:numPr>
      <w:autoSpaceDE/>
      <w:autoSpaceDN/>
      <w:adjustRightInd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13C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61"/>
    <w:qFormat/>
    <w:rsid w:val="00A13CA1"/>
  </w:style>
  <w:style w:type="paragraph" w:styleId="aff1">
    <w:name w:val="TOC Heading"/>
    <w:basedOn w:val="1"/>
    <w:next w:val="a0"/>
    <w:uiPriority w:val="99"/>
    <w:unhideWhenUsed/>
    <w:qFormat/>
    <w:rsid w:val="00A13CA1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A13CA1"/>
    <w:pPr>
      <w:widowControl/>
      <w:tabs>
        <w:tab w:val="right" w:leader="dot" w:pos="9345"/>
      </w:tabs>
      <w:autoSpaceDE/>
      <w:autoSpaceDN/>
      <w:adjustRightInd/>
      <w:spacing w:line="276" w:lineRule="auto"/>
    </w:pPr>
    <w:rPr>
      <w:rFonts w:ascii="Times New Roman" w:hAnsi="Times New Roman" w:cs="Times New Roman"/>
      <w:sz w:val="24"/>
      <w:szCs w:val="24"/>
    </w:rPr>
  </w:style>
  <w:style w:type="paragraph" w:styleId="51">
    <w:name w:val="toc 5"/>
    <w:basedOn w:val="a0"/>
    <w:next w:val="a0"/>
    <w:autoRedefine/>
    <w:uiPriority w:val="39"/>
    <w:unhideWhenUsed/>
    <w:rsid w:val="00A13CA1"/>
    <w:pPr>
      <w:widowControl/>
      <w:autoSpaceDE/>
      <w:autoSpaceDN/>
      <w:adjustRightInd/>
      <w:spacing w:after="100" w:line="276" w:lineRule="auto"/>
      <w:ind w:left="880"/>
      <w:jc w:val="left"/>
    </w:pPr>
    <w:rPr>
      <w:rFonts w:ascii="Calibri" w:hAnsi="Calibri" w:cs="Times New Roman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A13CA1"/>
    <w:pPr>
      <w:widowControl/>
      <w:autoSpaceDE/>
      <w:autoSpaceDN/>
      <w:adjustRightInd/>
      <w:spacing w:after="100" w:line="276" w:lineRule="auto"/>
      <w:ind w:left="1100"/>
      <w:jc w:val="left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A13CA1"/>
    <w:pPr>
      <w:widowControl/>
      <w:autoSpaceDE/>
      <w:autoSpaceDN/>
      <w:adjustRightInd/>
      <w:spacing w:after="100" w:line="276" w:lineRule="auto"/>
      <w:ind w:left="1320"/>
      <w:jc w:val="left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A13CA1"/>
    <w:pPr>
      <w:widowControl/>
      <w:autoSpaceDE/>
      <w:autoSpaceDN/>
      <w:adjustRightInd/>
      <w:spacing w:after="100" w:line="276" w:lineRule="auto"/>
      <w:ind w:left="1540"/>
      <w:jc w:val="left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A13CA1"/>
    <w:pPr>
      <w:widowControl/>
      <w:autoSpaceDE/>
      <w:autoSpaceDN/>
      <w:adjustRightInd/>
      <w:spacing w:after="100" w:line="276" w:lineRule="auto"/>
      <w:ind w:left="1760"/>
      <w:jc w:val="left"/>
    </w:pPr>
    <w:rPr>
      <w:rFonts w:ascii="Calibri" w:hAnsi="Calibri" w:cs="Times New Roman"/>
      <w:sz w:val="22"/>
      <w:szCs w:val="22"/>
    </w:rPr>
  </w:style>
  <w:style w:type="character" w:customStyle="1" w:styleId="WW8Num8z0">
    <w:name w:val="WW8Num8z0"/>
    <w:uiPriority w:val="99"/>
    <w:rsid w:val="00A13CA1"/>
    <w:rPr>
      <w:rFonts w:ascii="Symbol" w:hAnsi="Symbol"/>
      <w:sz w:val="18"/>
    </w:rPr>
  </w:style>
  <w:style w:type="paragraph" w:customStyle="1" w:styleId="13">
    <w:name w:val="Знак1"/>
    <w:basedOn w:val="a0"/>
    <w:next w:val="a0"/>
    <w:semiHidden/>
    <w:rsid w:val="00A13CA1"/>
    <w:pPr>
      <w:widowControl/>
      <w:autoSpaceDE/>
      <w:autoSpaceDN/>
      <w:adjustRightInd/>
      <w:spacing w:after="160" w:line="240" w:lineRule="exact"/>
      <w:jc w:val="left"/>
    </w:pPr>
    <w:rPr>
      <w:lang w:val="en-US" w:eastAsia="en-US"/>
    </w:rPr>
  </w:style>
  <w:style w:type="paragraph" w:customStyle="1" w:styleId="aff2">
    <w:basedOn w:val="a0"/>
    <w:next w:val="aff3"/>
    <w:link w:val="aff4"/>
    <w:qFormat/>
    <w:rsid w:val="00A13CA1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</w:rPr>
  </w:style>
  <w:style w:type="character" w:customStyle="1" w:styleId="aff4">
    <w:name w:val="Название Знак"/>
    <w:link w:val="aff2"/>
    <w:rsid w:val="00A13CA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5">
    <w:name w:val="Body Text Indent 3"/>
    <w:basedOn w:val="a0"/>
    <w:link w:val="36"/>
    <w:uiPriority w:val="99"/>
    <w:unhideWhenUsed/>
    <w:rsid w:val="00A13CA1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A13CA1"/>
    <w:rPr>
      <w:rFonts w:ascii="Arial" w:eastAsia="Times New Roman" w:hAnsi="Arial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A13C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A13C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Стиль1"/>
    <w:basedOn w:val="a0"/>
    <w:link w:val="15"/>
    <w:qFormat/>
    <w:rsid w:val="00A13CA1"/>
    <w:rPr>
      <w:rFonts w:ascii="Times New Roman" w:hAnsi="Times New Roman" w:cs="Times New Roman"/>
      <w:sz w:val="26"/>
      <w:szCs w:val="26"/>
      <w:lang w:val="x-none" w:eastAsia="x-none"/>
    </w:rPr>
  </w:style>
  <w:style w:type="character" w:customStyle="1" w:styleId="15">
    <w:name w:val="Стиль1 Знак"/>
    <w:link w:val="14"/>
    <w:rsid w:val="00A13CA1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TimesNewRoman14125">
    <w:name w:val="Стиль Times New Roman 14 пт По ширине Первая строка:  1.25 см С..."/>
    <w:basedOn w:val="a0"/>
    <w:rsid w:val="00A13CA1"/>
    <w:pPr>
      <w:widowControl/>
      <w:suppressAutoHyphens/>
      <w:autoSpaceDE/>
      <w:autoSpaceDN/>
      <w:adjustRightInd/>
      <w:ind w:right="-40" w:firstLine="709"/>
    </w:pPr>
    <w:rPr>
      <w:rFonts w:ascii="Times New Roman" w:hAnsi="Times New Roman" w:cs="Times New Roman"/>
      <w:sz w:val="28"/>
      <w:lang w:eastAsia="ar-SA"/>
    </w:rPr>
  </w:style>
  <w:style w:type="paragraph" w:customStyle="1" w:styleId="Default">
    <w:name w:val="Default"/>
    <w:rsid w:val="00A13C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rsid w:val="00A13CA1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u">
    <w:name w:val="u"/>
    <w:basedOn w:val="a0"/>
    <w:rsid w:val="00A13CA1"/>
    <w:pPr>
      <w:widowControl/>
      <w:autoSpaceDE/>
      <w:autoSpaceDN/>
      <w:adjustRightInd/>
      <w:ind w:firstLine="390"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headertext"/>
    <w:basedOn w:val="a0"/>
    <w:rsid w:val="00A13CA1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0"/>
    <w:rsid w:val="00A13CA1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A13CA1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5">
    <w:name w:val="Гипертекстовая ссылка"/>
    <w:uiPriority w:val="99"/>
    <w:rsid w:val="00A13CA1"/>
    <w:rPr>
      <w:rFonts w:cs="Times New Roman"/>
      <w:b/>
      <w:bCs/>
      <w:color w:val="008000"/>
    </w:rPr>
  </w:style>
  <w:style w:type="paragraph" w:styleId="22">
    <w:name w:val="Body Text 2"/>
    <w:basedOn w:val="a0"/>
    <w:link w:val="23"/>
    <w:unhideWhenUsed/>
    <w:rsid w:val="00A13CA1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A13CA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NoSpacing2">
    <w:name w:val="No Spacing2"/>
    <w:rsid w:val="00A13CA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rsid w:val="00A13CA1"/>
    <w:pPr>
      <w:widowControl/>
      <w:autoSpaceDE/>
      <w:autoSpaceDN/>
      <w:adjustRightInd/>
      <w:spacing w:before="100" w:beforeAutospacing="1" w:after="100" w:afterAutospacing="1"/>
      <w:ind w:left="825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3CA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6">
    <w:name w:val="Продолжение ссылки"/>
    <w:basedOn w:val="aff5"/>
    <w:uiPriority w:val="99"/>
    <w:rsid w:val="00A13CA1"/>
    <w:rPr>
      <w:rFonts w:cs="Times New Roman"/>
      <w:b/>
      <w:bCs/>
      <w:color w:val="008000"/>
    </w:rPr>
  </w:style>
  <w:style w:type="paragraph" w:customStyle="1" w:styleId="aff7">
    <w:name w:val="Подчёркнуный текст"/>
    <w:basedOn w:val="a0"/>
    <w:next w:val="a0"/>
    <w:uiPriority w:val="99"/>
    <w:rsid w:val="00A13CA1"/>
    <w:pPr>
      <w:pBdr>
        <w:bottom w:val="single" w:sz="4" w:space="0" w:color="auto"/>
      </w:pBdr>
      <w:ind w:firstLine="720"/>
    </w:pPr>
    <w:rPr>
      <w:rFonts w:ascii="Times New Roman" w:hAnsi="Times New Roman" w:cs="Times New Roman"/>
      <w:sz w:val="24"/>
      <w:szCs w:val="24"/>
    </w:rPr>
  </w:style>
  <w:style w:type="character" w:customStyle="1" w:styleId="ecattext">
    <w:name w:val="ecattext"/>
    <w:basedOn w:val="a1"/>
    <w:rsid w:val="00A13CA1"/>
  </w:style>
  <w:style w:type="character" w:styleId="aff8">
    <w:name w:val="annotation reference"/>
    <w:unhideWhenUsed/>
    <w:rsid w:val="00A13CA1"/>
    <w:rPr>
      <w:sz w:val="16"/>
      <w:szCs w:val="16"/>
    </w:rPr>
  </w:style>
  <w:style w:type="paragraph" w:styleId="aff9">
    <w:name w:val="annotation text"/>
    <w:basedOn w:val="a0"/>
    <w:link w:val="affa"/>
    <w:unhideWhenUsed/>
    <w:rsid w:val="00A13CA1"/>
    <w:rPr>
      <w:rFonts w:cs="Times New Roman"/>
      <w:lang w:val="x-none" w:eastAsia="x-none"/>
    </w:rPr>
  </w:style>
  <w:style w:type="character" w:customStyle="1" w:styleId="affa">
    <w:name w:val="Текст примечания Знак"/>
    <w:basedOn w:val="a1"/>
    <w:link w:val="aff9"/>
    <w:rsid w:val="00A13CA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b">
    <w:name w:val="annotation subject"/>
    <w:basedOn w:val="aff9"/>
    <w:next w:val="aff9"/>
    <w:link w:val="affc"/>
    <w:unhideWhenUsed/>
    <w:rsid w:val="00A13CA1"/>
    <w:rPr>
      <w:b/>
      <w:bCs/>
    </w:rPr>
  </w:style>
  <w:style w:type="character" w:customStyle="1" w:styleId="affc">
    <w:name w:val="Тема примечания Знак"/>
    <w:basedOn w:val="affa"/>
    <w:link w:val="affb"/>
    <w:rsid w:val="00A13CA1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affd">
    <w:name w:val="caption"/>
    <w:basedOn w:val="a0"/>
    <w:next w:val="a0"/>
    <w:qFormat/>
    <w:rsid w:val="00A13CA1"/>
    <w:pPr>
      <w:autoSpaceDE/>
      <w:autoSpaceDN/>
      <w:adjustRightInd/>
      <w:ind w:left="-57" w:right="-57" w:firstLine="709"/>
      <w:jc w:val="center"/>
    </w:pPr>
    <w:rPr>
      <w:rFonts w:ascii="Times New Roman" w:eastAsia="Calibri" w:hAnsi="Times New Roman" w:cs="Times New Roman"/>
      <w:b/>
      <w:szCs w:val="28"/>
      <w:lang w:eastAsia="en-US"/>
    </w:rPr>
  </w:style>
  <w:style w:type="character" w:customStyle="1" w:styleId="16">
    <w:name w:val="Знак Знак1"/>
    <w:locked/>
    <w:rsid w:val="00A13CA1"/>
    <w:rPr>
      <w:sz w:val="28"/>
      <w:szCs w:val="28"/>
    </w:rPr>
  </w:style>
  <w:style w:type="paragraph" w:styleId="24">
    <w:name w:val="Body Text Indent 2"/>
    <w:basedOn w:val="a0"/>
    <w:link w:val="25"/>
    <w:rsid w:val="00A13CA1"/>
    <w:pPr>
      <w:autoSpaceDE/>
      <w:autoSpaceDN/>
      <w:adjustRightInd/>
      <w:spacing w:before="600"/>
      <w:ind w:firstLine="709"/>
    </w:pPr>
    <w:rPr>
      <w:rFonts w:ascii="Times New Roman" w:eastAsia="Calibri" w:hAnsi="Times New Roman" w:cs="Times New Roman"/>
      <w:sz w:val="28"/>
      <w:szCs w:val="28"/>
      <w:lang w:val="x-none" w:eastAsia="en-US"/>
    </w:rPr>
  </w:style>
  <w:style w:type="character" w:customStyle="1" w:styleId="25">
    <w:name w:val="Основной текст с отступом 2 Знак"/>
    <w:basedOn w:val="a1"/>
    <w:link w:val="24"/>
    <w:rsid w:val="00A13CA1"/>
    <w:rPr>
      <w:rFonts w:ascii="Times New Roman" w:eastAsia="Calibri" w:hAnsi="Times New Roman" w:cs="Times New Roman"/>
      <w:sz w:val="28"/>
      <w:szCs w:val="28"/>
      <w:lang w:val="x-none"/>
    </w:rPr>
  </w:style>
  <w:style w:type="character" w:styleId="affe">
    <w:name w:val="line number"/>
    <w:rsid w:val="00A13CA1"/>
  </w:style>
  <w:style w:type="paragraph" w:styleId="afff">
    <w:name w:val="Document Map"/>
    <w:basedOn w:val="a0"/>
    <w:link w:val="17"/>
    <w:rsid w:val="00A13CA1"/>
    <w:pPr>
      <w:autoSpaceDE/>
      <w:autoSpaceDN/>
      <w:adjustRightInd/>
      <w:ind w:firstLine="709"/>
    </w:pPr>
    <w:rPr>
      <w:rFonts w:ascii="Tahoma" w:eastAsia="Calibri" w:hAnsi="Tahoma" w:cs="Times New Roman"/>
      <w:sz w:val="16"/>
      <w:szCs w:val="16"/>
      <w:lang w:val="x-none" w:eastAsia="en-US"/>
    </w:rPr>
  </w:style>
  <w:style w:type="character" w:customStyle="1" w:styleId="afff0">
    <w:name w:val="Схема документа Знак"/>
    <w:basedOn w:val="a1"/>
    <w:rsid w:val="00A13C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17">
    <w:name w:val="Схема документа Знак1"/>
    <w:link w:val="afff"/>
    <w:rsid w:val="00A13CA1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18">
    <w:name w:val="Подзаголовок Знак1"/>
    <w:aliases w:val="Обычный таблица Знак1"/>
    <w:uiPriority w:val="99"/>
    <w:rsid w:val="00A13CA1"/>
    <w:rPr>
      <w:sz w:val="28"/>
      <w:szCs w:val="28"/>
      <w:lang w:val="ru-RU" w:eastAsia="ru-RU" w:bidi="ar-SA"/>
    </w:rPr>
  </w:style>
  <w:style w:type="paragraph" w:customStyle="1" w:styleId="stylet3">
    <w:name w:val="stylet3"/>
    <w:basedOn w:val="a0"/>
    <w:rsid w:val="00A13CA1"/>
    <w:pPr>
      <w:widowControl/>
      <w:autoSpaceDE/>
      <w:autoSpaceDN/>
      <w:adjustRightInd/>
      <w:spacing w:before="100" w:beforeAutospacing="1" w:after="100" w:afterAutospacing="1"/>
      <w:ind w:firstLine="709"/>
      <w:jc w:val="left"/>
    </w:pPr>
    <w:rPr>
      <w:rFonts w:ascii="Times New Roman" w:eastAsia="Calibri" w:hAnsi="Times New Roman" w:cs="Times New Roman"/>
      <w:sz w:val="28"/>
      <w:szCs w:val="24"/>
      <w:lang w:eastAsia="en-US"/>
    </w:rPr>
  </w:style>
  <w:style w:type="numbering" w:customStyle="1" w:styleId="19">
    <w:name w:val="Нет списка1"/>
    <w:next w:val="a3"/>
    <w:uiPriority w:val="99"/>
    <w:semiHidden/>
    <w:unhideWhenUsed/>
    <w:rsid w:val="00A13CA1"/>
  </w:style>
  <w:style w:type="numbering" w:customStyle="1" w:styleId="26">
    <w:name w:val="Нет списка2"/>
    <w:next w:val="a3"/>
    <w:uiPriority w:val="99"/>
    <w:semiHidden/>
    <w:unhideWhenUsed/>
    <w:rsid w:val="00A13CA1"/>
  </w:style>
  <w:style w:type="paragraph" w:customStyle="1" w:styleId="1a">
    <w:name w:val="Обычный1"/>
    <w:rsid w:val="00A13CA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7">
    <w:name w:val="Обычный2"/>
    <w:rsid w:val="00A13CA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ff1">
    <w:name w:val="Emphasis"/>
    <w:uiPriority w:val="20"/>
    <w:qFormat/>
    <w:rsid w:val="00A13CA1"/>
    <w:rPr>
      <w:i/>
      <w:iCs/>
    </w:rPr>
  </w:style>
  <w:style w:type="paragraph" w:customStyle="1" w:styleId="afff2">
    <w:name w:val="Центрированный (таблица)"/>
    <w:basedOn w:val="afe"/>
    <w:next w:val="a0"/>
    <w:uiPriority w:val="99"/>
    <w:rsid w:val="00A13CA1"/>
    <w:pPr>
      <w:jc w:val="center"/>
    </w:pPr>
    <w:rPr>
      <w:rFonts w:ascii="Times New Roman" w:hAnsi="Times New Roman" w:cs="Times New Roman"/>
      <w:sz w:val="28"/>
    </w:rPr>
  </w:style>
  <w:style w:type="character" w:customStyle="1" w:styleId="apple-converted-space">
    <w:name w:val="apple-converted-space"/>
    <w:rsid w:val="00A13CA1"/>
  </w:style>
  <w:style w:type="character" w:customStyle="1" w:styleId="w">
    <w:name w:val="w"/>
    <w:rsid w:val="00A13CA1"/>
  </w:style>
  <w:style w:type="paragraph" w:customStyle="1" w:styleId="ConsPlusCell">
    <w:name w:val="ConsPlusCell"/>
    <w:uiPriority w:val="99"/>
    <w:rsid w:val="00A13C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3">
    <w:name w:val="Текст_Жирный"/>
    <w:uiPriority w:val="1"/>
    <w:qFormat/>
    <w:rsid w:val="00A13CA1"/>
    <w:rPr>
      <w:rFonts w:ascii="Times New Roman" w:hAnsi="Times New Roman"/>
      <w:b/>
    </w:rPr>
  </w:style>
  <w:style w:type="paragraph" w:customStyle="1" w:styleId="afff4">
    <w:name w:val="Таблица_название_таблицы"/>
    <w:next w:val="a0"/>
    <w:link w:val="afff5"/>
    <w:autoRedefine/>
    <w:qFormat/>
    <w:rsid w:val="00A13CA1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f5">
    <w:name w:val="Таблица_название_таблицы Знак"/>
    <w:link w:val="afff4"/>
    <w:rsid w:val="00A13CA1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0">
    <w:name w:val="Табличный_таблица_11"/>
    <w:link w:val="111"/>
    <w:qFormat/>
    <w:rsid w:val="00A13CA1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1">
    <w:name w:val="Табличный_таблица_11 Знак"/>
    <w:link w:val="110"/>
    <w:rsid w:val="00A13CA1"/>
    <w:rPr>
      <w:rFonts w:ascii="Times New Roman" w:eastAsia="Times New Roman" w:hAnsi="Times New Roman" w:cs="Times New Roman"/>
      <w:lang w:eastAsia="ru-RU"/>
    </w:rPr>
  </w:style>
  <w:style w:type="paragraph" w:customStyle="1" w:styleId="112">
    <w:name w:val="Табличный_боковик_11"/>
    <w:link w:val="113"/>
    <w:qFormat/>
    <w:rsid w:val="00A13CA1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3">
    <w:name w:val="Табличный_боковик_11 Знак"/>
    <w:link w:val="112"/>
    <w:rsid w:val="00A13CA1"/>
    <w:rPr>
      <w:rFonts w:ascii="Times New Roman" w:eastAsia="Times New Roman" w:hAnsi="Times New Roman" w:cs="Times New Roman"/>
      <w:szCs w:val="24"/>
      <w:lang w:eastAsia="ru-RU"/>
    </w:rPr>
  </w:style>
  <w:style w:type="paragraph" w:styleId="afff6">
    <w:name w:val="footnote text"/>
    <w:basedOn w:val="a0"/>
    <w:link w:val="afff7"/>
    <w:uiPriority w:val="99"/>
    <w:rsid w:val="00A13CA1"/>
    <w:pPr>
      <w:widowControl/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afff7">
    <w:name w:val="Текст сноски Знак"/>
    <w:basedOn w:val="a1"/>
    <w:link w:val="afff6"/>
    <w:uiPriority w:val="99"/>
    <w:rsid w:val="00A13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8">
    <w:name w:val="footnote reference"/>
    <w:rsid w:val="00A13CA1"/>
    <w:rPr>
      <w:vertAlign w:val="superscript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A13CA1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fff9">
    <w:name w:val="Plain Text"/>
    <w:basedOn w:val="a0"/>
    <w:link w:val="afffa"/>
    <w:uiPriority w:val="99"/>
    <w:rsid w:val="00A13CA1"/>
    <w:pPr>
      <w:widowControl/>
      <w:suppressAutoHyphens/>
      <w:autoSpaceDE/>
      <w:autoSpaceDN/>
      <w:adjustRightInd/>
    </w:pPr>
    <w:rPr>
      <w:rFonts w:ascii="Courier New" w:hAnsi="Courier New" w:cs="Times New Roman"/>
      <w:lang w:val="x-none" w:eastAsia="x-none"/>
    </w:rPr>
  </w:style>
  <w:style w:type="character" w:customStyle="1" w:styleId="afffa">
    <w:name w:val="Текст Знак"/>
    <w:basedOn w:val="a1"/>
    <w:link w:val="afff9"/>
    <w:uiPriority w:val="99"/>
    <w:rsid w:val="00A13CA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a">
    <w:name w:val="Абзац списка Знак"/>
    <w:link w:val="af9"/>
    <w:uiPriority w:val="34"/>
    <w:locked/>
    <w:rsid w:val="00A13CA1"/>
    <w:rPr>
      <w:rFonts w:ascii="Times New Roman" w:eastAsia="Times New Roman" w:hAnsi="Times New Roman" w:cs="Times New Roman"/>
      <w:lang w:val="x-none"/>
    </w:rPr>
  </w:style>
  <w:style w:type="numbering" w:customStyle="1" w:styleId="List0">
    <w:name w:val="List 0"/>
    <w:basedOn w:val="a3"/>
    <w:autoRedefine/>
    <w:semiHidden/>
    <w:rsid w:val="00A13CA1"/>
    <w:pPr>
      <w:numPr>
        <w:numId w:val="1"/>
      </w:numPr>
    </w:pPr>
  </w:style>
  <w:style w:type="paragraph" w:customStyle="1" w:styleId="ListParagraph1">
    <w:name w:val="List Paragraph1"/>
    <w:basedOn w:val="a0"/>
    <w:rsid w:val="00A13CA1"/>
    <w:pPr>
      <w:widowControl/>
      <w:suppressAutoHyphens/>
      <w:autoSpaceDE/>
      <w:autoSpaceDN/>
      <w:adjustRightInd/>
      <w:ind w:left="720" w:firstLine="567"/>
      <w:contextualSpacing/>
    </w:pPr>
    <w:rPr>
      <w:rFonts w:ascii="Calibri" w:eastAsia="Calibri" w:hAnsi="Calibri" w:cs="Times New Roman"/>
      <w:kern w:val="1"/>
      <w:sz w:val="22"/>
      <w:szCs w:val="22"/>
      <w:lang w:eastAsia="hi-IN" w:bidi="hi-IN"/>
    </w:rPr>
  </w:style>
  <w:style w:type="character" w:styleId="afffb">
    <w:name w:val="FollowedHyperlink"/>
    <w:uiPriority w:val="99"/>
    <w:unhideWhenUsed/>
    <w:rsid w:val="00A13CA1"/>
    <w:rPr>
      <w:color w:val="800080"/>
      <w:u w:val="single"/>
    </w:rPr>
  </w:style>
  <w:style w:type="paragraph" w:customStyle="1" w:styleId="xl63">
    <w:name w:val="xl63"/>
    <w:basedOn w:val="a0"/>
    <w:rsid w:val="00A13CA1"/>
    <w:pPr>
      <w:widowControl/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4">
    <w:name w:val="xl64"/>
    <w:basedOn w:val="a0"/>
    <w:rsid w:val="00A13CA1"/>
    <w:pPr>
      <w:widowControl/>
      <w:pBdr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5">
    <w:name w:val="xl65"/>
    <w:basedOn w:val="a0"/>
    <w:rsid w:val="00A13CA1"/>
    <w:pPr>
      <w:widowControl/>
      <w:suppressAutoHyphens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66">
    <w:name w:val="xl66"/>
    <w:basedOn w:val="a0"/>
    <w:rsid w:val="00A13CA1"/>
    <w:pPr>
      <w:widowControl/>
      <w:pBdr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7">
    <w:name w:val="xl67"/>
    <w:basedOn w:val="a0"/>
    <w:rsid w:val="00A13CA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8">
    <w:name w:val="xl68"/>
    <w:basedOn w:val="a0"/>
    <w:rsid w:val="00A13CA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9">
    <w:name w:val="xl69"/>
    <w:basedOn w:val="a0"/>
    <w:rsid w:val="00A13CA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0">
    <w:name w:val="xl70"/>
    <w:basedOn w:val="a0"/>
    <w:rsid w:val="00A13CA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1">
    <w:name w:val="xl71"/>
    <w:basedOn w:val="a0"/>
    <w:rsid w:val="00A13CA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2">
    <w:name w:val="xl72"/>
    <w:basedOn w:val="a0"/>
    <w:rsid w:val="00A13CA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3">
    <w:name w:val="xl73"/>
    <w:basedOn w:val="a0"/>
    <w:rsid w:val="00A13CA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4">
    <w:name w:val="xl74"/>
    <w:basedOn w:val="a0"/>
    <w:rsid w:val="00A13CA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5">
    <w:name w:val="xl75"/>
    <w:basedOn w:val="a0"/>
    <w:rsid w:val="00A13CA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6">
    <w:name w:val="xl76"/>
    <w:basedOn w:val="a0"/>
    <w:rsid w:val="00A13CA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7">
    <w:name w:val="xl77"/>
    <w:basedOn w:val="a0"/>
    <w:rsid w:val="00A13CA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8">
    <w:name w:val="xl78"/>
    <w:basedOn w:val="a0"/>
    <w:rsid w:val="00A13CA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9">
    <w:name w:val="xl79"/>
    <w:basedOn w:val="a0"/>
    <w:rsid w:val="00A13CA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0">
    <w:name w:val="xl80"/>
    <w:basedOn w:val="a0"/>
    <w:rsid w:val="00A13CA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1">
    <w:name w:val="xl81"/>
    <w:basedOn w:val="a0"/>
    <w:rsid w:val="00A13CA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2">
    <w:name w:val="xl82"/>
    <w:basedOn w:val="a0"/>
    <w:rsid w:val="00A13CA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3">
    <w:name w:val="xl83"/>
    <w:basedOn w:val="a0"/>
    <w:rsid w:val="00A13CA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4">
    <w:name w:val="xl84"/>
    <w:basedOn w:val="a0"/>
    <w:rsid w:val="00A13CA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85">
    <w:name w:val="xl85"/>
    <w:basedOn w:val="a0"/>
    <w:rsid w:val="00A13CA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6">
    <w:name w:val="xl86"/>
    <w:basedOn w:val="a0"/>
    <w:rsid w:val="00A13CA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7">
    <w:name w:val="xl87"/>
    <w:basedOn w:val="a0"/>
    <w:rsid w:val="00A13CA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8">
    <w:name w:val="xl88"/>
    <w:basedOn w:val="a0"/>
    <w:rsid w:val="00A13C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89">
    <w:name w:val="xl89"/>
    <w:basedOn w:val="a0"/>
    <w:rsid w:val="00A13C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90">
    <w:name w:val="xl90"/>
    <w:basedOn w:val="a0"/>
    <w:rsid w:val="00A13CA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1">
    <w:name w:val="xl91"/>
    <w:basedOn w:val="a0"/>
    <w:rsid w:val="00A13CA1"/>
    <w:pPr>
      <w:widowControl/>
      <w:pBdr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2">
    <w:name w:val="xl92"/>
    <w:basedOn w:val="a0"/>
    <w:rsid w:val="00A13CA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3">
    <w:name w:val="xl93"/>
    <w:basedOn w:val="a0"/>
    <w:rsid w:val="00A13CA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4">
    <w:name w:val="xl94"/>
    <w:basedOn w:val="a0"/>
    <w:rsid w:val="00A13CA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5">
    <w:name w:val="xl95"/>
    <w:basedOn w:val="a0"/>
    <w:rsid w:val="00A13CA1"/>
    <w:pPr>
      <w:widowControl/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6">
    <w:name w:val="xl96"/>
    <w:basedOn w:val="a0"/>
    <w:rsid w:val="00A13CA1"/>
    <w:pPr>
      <w:widowControl/>
      <w:pBdr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7">
    <w:name w:val="xl97"/>
    <w:basedOn w:val="a0"/>
    <w:rsid w:val="00A13CA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8">
    <w:name w:val="xl98"/>
    <w:basedOn w:val="a0"/>
    <w:rsid w:val="00A13CA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9">
    <w:name w:val="xl99"/>
    <w:basedOn w:val="a0"/>
    <w:rsid w:val="00A13CA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0">
    <w:name w:val="xl100"/>
    <w:basedOn w:val="a0"/>
    <w:rsid w:val="00A13CA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1">
    <w:name w:val="xl101"/>
    <w:basedOn w:val="a0"/>
    <w:rsid w:val="00A13CA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2">
    <w:name w:val="xl102"/>
    <w:basedOn w:val="a0"/>
    <w:rsid w:val="00A13CA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3">
    <w:name w:val="xl103"/>
    <w:basedOn w:val="a0"/>
    <w:rsid w:val="00A13CA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4">
    <w:name w:val="xl104"/>
    <w:basedOn w:val="a0"/>
    <w:rsid w:val="00A13CA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5">
    <w:name w:val="xl105"/>
    <w:basedOn w:val="a0"/>
    <w:rsid w:val="00A13CA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6">
    <w:name w:val="xl106"/>
    <w:basedOn w:val="a0"/>
    <w:rsid w:val="00A13CA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7">
    <w:name w:val="xl107"/>
    <w:basedOn w:val="a0"/>
    <w:rsid w:val="00A13CA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8">
    <w:name w:val="xl108"/>
    <w:basedOn w:val="a0"/>
    <w:rsid w:val="00A13CA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9">
    <w:name w:val="xl109"/>
    <w:basedOn w:val="a0"/>
    <w:rsid w:val="00A13CA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0">
    <w:name w:val="xl110"/>
    <w:basedOn w:val="a0"/>
    <w:rsid w:val="00A13CA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1">
    <w:name w:val="xl111"/>
    <w:basedOn w:val="a0"/>
    <w:rsid w:val="00A13CA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12">
    <w:name w:val="xl112"/>
    <w:basedOn w:val="a0"/>
    <w:rsid w:val="00A13CA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13">
    <w:name w:val="xl113"/>
    <w:basedOn w:val="a0"/>
    <w:rsid w:val="00A13CA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4">
    <w:name w:val="xl114"/>
    <w:basedOn w:val="a0"/>
    <w:rsid w:val="00A13CA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5">
    <w:name w:val="xl115"/>
    <w:basedOn w:val="a0"/>
    <w:rsid w:val="00A13CA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6">
    <w:name w:val="xl116"/>
    <w:basedOn w:val="a0"/>
    <w:rsid w:val="00A13CA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7">
    <w:name w:val="xl117"/>
    <w:basedOn w:val="a0"/>
    <w:rsid w:val="00A13CA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8">
    <w:name w:val="xl118"/>
    <w:basedOn w:val="a0"/>
    <w:rsid w:val="00A13CA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9">
    <w:name w:val="xl119"/>
    <w:basedOn w:val="a0"/>
    <w:rsid w:val="00A13CA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0">
    <w:name w:val="xl120"/>
    <w:basedOn w:val="a0"/>
    <w:rsid w:val="00A13CA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1">
    <w:name w:val="xl121"/>
    <w:basedOn w:val="a0"/>
    <w:rsid w:val="00A13CA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2">
    <w:name w:val="xl122"/>
    <w:basedOn w:val="a0"/>
    <w:rsid w:val="00A13CA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3">
    <w:name w:val="xl123"/>
    <w:basedOn w:val="a0"/>
    <w:rsid w:val="00A13CA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4">
    <w:name w:val="xl124"/>
    <w:basedOn w:val="a0"/>
    <w:rsid w:val="00A13CA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5">
    <w:name w:val="xl125"/>
    <w:basedOn w:val="a0"/>
    <w:rsid w:val="00A13CA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6">
    <w:name w:val="xl126"/>
    <w:basedOn w:val="a0"/>
    <w:rsid w:val="00A13CA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7">
    <w:name w:val="xl127"/>
    <w:basedOn w:val="a0"/>
    <w:rsid w:val="00A13CA1"/>
    <w:pPr>
      <w:widowControl/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28">
    <w:name w:val="xl128"/>
    <w:basedOn w:val="a0"/>
    <w:rsid w:val="00A13CA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9">
    <w:name w:val="xl129"/>
    <w:basedOn w:val="a0"/>
    <w:rsid w:val="00A13CA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0">
    <w:name w:val="xl130"/>
    <w:basedOn w:val="a0"/>
    <w:rsid w:val="00A13CA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1">
    <w:name w:val="xl131"/>
    <w:basedOn w:val="a0"/>
    <w:rsid w:val="00A13CA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32">
    <w:name w:val="xl132"/>
    <w:basedOn w:val="a0"/>
    <w:rsid w:val="00A13CA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33">
    <w:name w:val="xl133"/>
    <w:basedOn w:val="a0"/>
    <w:rsid w:val="00A13CA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34">
    <w:name w:val="xl134"/>
    <w:basedOn w:val="a0"/>
    <w:rsid w:val="00A13CA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5">
    <w:name w:val="xl135"/>
    <w:basedOn w:val="a0"/>
    <w:rsid w:val="00A13CA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6">
    <w:name w:val="xl136"/>
    <w:basedOn w:val="a0"/>
    <w:rsid w:val="00A13C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rsid w:val="00A13CA1"/>
    <w:rPr>
      <w:rFonts w:cs="Times New Roman"/>
    </w:rPr>
  </w:style>
  <w:style w:type="paragraph" w:customStyle="1" w:styleId="ConsPlusDocList">
    <w:name w:val="ConsPlusDocList"/>
    <w:rsid w:val="00A13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13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13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13C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2">
    <w:name w:val="_p_Заголовок_2"/>
    <w:basedOn w:val="ConsPlusNormal"/>
    <w:rsid w:val="00A13CA1"/>
    <w:pPr>
      <w:ind w:firstLine="709"/>
    </w:pPr>
    <w:rPr>
      <w:rFonts w:ascii="Times New Roman" w:hAnsi="Times New Roman" w:cs="Times New Roman"/>
      <w:b/>
      <w:bCs/>
      <w:sz w:val="24"/>
    </w:rPr>
  </w:style>
  <w:style w:type="paragraph" w:customStyle="1" w:styleId="p1">
    <w:name w:val="_p_Заголовок_1"/>
    <w:qFormat/>
    <w:rsid w:val="00A13C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paragraph" w:customStyle="1" w:styleId="p">
    <w:name w:val="_p_Текст"/>
    <w:rsid w:val="00A13C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0">
    <w:name w:val="_p_Табл"/>
    <w:qFormat/>
    <w:rsid w:val="00A13C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_p_Табл_заголов"/>
    <w:qFormat/>
    <w:rsid w:val="00A13CA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Содержимое таблицы"/>
    <w:basedOn w:val="a0"/>
    <w:rsid w:val="00A13CA1"/>
    <w:pPr>
      <w:widowControl/>
      <w:suppressLineNumbers/>
      <w:suppressAutoHyphens/>
      <w:autoSpaceDE/>
      <w:autoSpaceDN/>
      <w:adjustRightInd/>
      <w:jc w:val="left"/>
    </w:pPr>
    <w:rPr>
      <w:rFonts w:ascii="Times New Roman" w:hAnsi="Times New Roman" w:cs="Times New Roman"/>
      <w:lang w:eastAsia="zh-CN"/>
    </w:rPr>
  </w:style>
  <w:style w:type="paragraph" w:customStyle="1" w:styleId="ConsPlusDocList0">
    <w:name w:val="ConsPlusDocList"/>
    <w:next w:val="a0"/>
    <w:rsid w:val="00A13CA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b121">
    <w:name w:val="_b_обычный_12_1интервал"/>
    <w:qFormat/>
    <w:rsid w:val="00A13CA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afffd">
    <w:name w:val="Абзац"/>
    <w:basedOn w:val="a0"/>
    <w:link w:val="afffe"/>
    <w:qFormat/>
    <w:rsid w:val="00A13CA1"/>
    <w:pPr>
      <w:widowControl/>
      <w:autoSpaceDE/>
      <w:autoSpaceDN/>
      <w:adjustRightInd/>
      <w:ind w:firstLine="567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ffe">
    <w:name w:val="Абзац Знак"/>
    <w:link w:val="afffd"/>
    <w:locked/>
    <w:rsid w:val="00A13C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1">
    <w:name w:val="s_1"/>
    <w:basedOn w:val="a0"/>
    <w:rsid w:val="00A13CA1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styleId="affff">
    <w:name w:val="endnote text"/>
    <w:basedOn w:val="a0"/>
    <w:link w:val="affff0"/>
    <w:uiPriority w:val="99"/>
    <w:semiHidden/>
    <w:unhideWhenUsed/>
    <w:rsid w:val="00A13CA1"/>
    <w:rPr>
      <w:rFonts w:cs="Times New Roman"/>
      <w:lang w:val="x-none" w:eastAsia="x-none"/>
    </w:rPr>
  </w:style>
  <w:style w:type="character" w:customStyle="1" w:styleId="affff0">
    <w:name w:val="Текст концевой сноски Знак"/>
    <w:basedOn w:val="a1"/>
    <w:link w:val="affff"/>
    <w:uiPriority w:val="99"/>
    <w:semiHidden/>
    <w:rsid w:val="00A13CA1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ffff1">
    <w:name w:val="endnote reference"/>
    <w:uiPriority w:val="99"/>
    <w:semiHidden/>
    <w:unhideWhenUsed/>
    <w:rsid w:val="00A13CA1"/>
    <w:rPr>
      <w:vertAlign w:val="superscript"/>
    </w:rPr>
  </w:style>
  <w:style w:type="character" w:customStyle="1" w:styleId="1b">
    <w:name w:val="Без интервала Знак1"/>
    <w:link w:val="affff2"/>
    <w:uiPriority w:val="1"/>
    <w:rsid w:val="00A13CA1"/>
    <w:rPr>
      <w:sz w:val="24"/>
      <w:szCs w:val="24"/>
      <w:lang w:bidi="ar-SA"/>
    </w:rPr>
  </w:style>
  <w:style w:type="paragraph" w:styleId="aff3">
    <w:name w:val="Title"/>
    <w:basedOn w:val="a0"/>
    <w:next w:val="a0"/>
    <w:link w:val="affff3"/>
    <w:uiPriority w:val="10"/>
    <w:qFormat/>
    <w:rsid w:val="00A13C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3">
    <w:name w:val="Заголовок Знак"/>
    <w:basedOn w:val="a1"/>
    <w:link w:val="aff3"/>
    <w:uiPriority w:val="10"/>
    <w:rsid w:val="00A13C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ff2">
    <w:name w:val="No Spacing"/>
    <w:link w:val="1b"/>
    <w:uiPriority w:val="1"/>
    <w:qFormat/>
    <w:rsid w:val="00A13CA1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344B0-9591-4757-B786-154C6A0A2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2603</TotalTime>
  <Pages>41</Pages>
  <Words>8917</Words>
  <Characters>50830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6</cp:revision>
  <cp:lastPrinted>2024-04-09T11:56:00Z</cp:lastPrinted>
  <dcterms:created xsi:type="dcterms:W3CDTF">2024-02-06T06:50:00Z</dcterms:created>
  <dcterms:modified xsi:type="dcterms:W3CDTF">2024-04-09T11:56:00Z</dcterms:modified>
</cp:coreProperties>
</file>