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E9" w:rsidRPr="00EE5909" w:rsidRDefault="00EE5909" w:rsidP="00AD172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E5909">
        <w:rPr>
          <w:rFonts w:ascii="Times New Roman" w:hAnsi="Times New Roman" w:cs="Times New Roman"/>
          <w:b/>
          <w:color w:val="FF0000"/>
          <w:sz w:val="44"/>
          <w:szCs w:val="44"/>
        </w:rPr>
        <w:t>ВНИМАНИЕ</w:t>
      </w:r>
      <w:r w:rsidR="00AD1727" w:rsidRPr="00EE5909">
        <w:rPr>
          <w:rFonts w:ascii="Times New Roman" w:hAnsi="Times New Roman" w:cs="Times New Roman"/>
          <w:b/>
          <w:color w:val="FF0000"/>
          <w:sz w:val="44"/>
          <w:szCs w:val="44"/>
        </w:rPr>
        <w:t>!</w:t>
      </w:r>
    </w:p>
    <w:p w:rsidR="00AD1727" w:rsidRPr="00EE5909" w:rsidRDefault="00AD1727" w:rsidP="00EE590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E5909">
        <w:rPr>
          <w:rFonts w:ascii="Times New Roman" w:hAnsi="Times New Roman" w:cs="Times New Roman"/>
          <w:color w:val="FF0000"/>
          <w:sz w:val="32"/>
          <w:szCs w:val="32"/>
        </w:rPr>
        <w:t xml:space="preserve">Выезд </w:t>
      </w:r>
      <w:r w:rsidR="00EE5909">
        <w:rPr>
          <w:rFonts w:ascii="Times New Roman" w:hAnsi="Times New Roman" w:cs="Times New Roman"/>
          <w:color w:val="FF0000"/>
          <w:sz w:val="32"/>
          <w:szCs w:val="32"/>
        </w:rPr>
        <w:t xml:space="preserve">автотранспорта </w:t>
      </w:r>
      <w:r w:rsidRPr="00EE5909">
        <w:rPr>
          <w:rFonts w:ascii="Times New Roman" w:hAnsi="Times New Roman" w:cs="Times New Roman"/>
          <w:color w:val="FF0000"/>
          <w:sz w:val="32"/>
          <w:szCs w:val="32"/>
        </w:rPr>
        <w:t xml:space="preserve">на </w:t>
      </w:r>
      <w:proofErr w:type="gramStart"/>
      <w:r w:rsidRPr="00EE5909">
        <w:rPr>
          <w:rFonts w:ascii="Times New Roman" w:hAnsi="Times New Roman" w:cs="Times New Roman"/>
          <w:color w:val="FF0000"/>
          <w:sz w:val="32"/>
          <w:szCs w:val="32"/>
        </w:rPr>
        <w:t>железнодорожные</w:t>
      </w:r>
      <w:proofErr w:type="gramEnd"/>
      <w:r w:rsidRPr="00EE5909">
        <w:rPr>
          <w:rFonts w:ascii="Times New Roman" w:hAnsi="Times New Roman" w:cs="Times New Roman"/>
          <w:color w:val="FF0000"/>
          <w:sz w:val="32"/>
          <w:szCs w:val="32"/>
        </w:rPr>
        <w:t xml:space="preserve"> пути вне железнодорожного переезда </w:t>
      </w:r>
      <w:r w:rsidR="00EE5909" w:rsidRPr="00EE5909">
        <w:rPr>
          <w:rFonts w:ascii="Times New Roman" w:hAnsi="Times New Roman" w:cs="Times New Roman"/>
          <w:color w:val="FF0000"/>
          <w:sz w:val="32"/>
          <w:szCs w:val="32"/>
        </w:rPr>
        <w:t>ЗАПРЕЩАЕТСЯ</w:t>
      </w:r>
      <w:r w:rsidRPr="00EE5909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AD1727" w:rsidRPr="00126B83" w:rsidRDefault="00AD1727" w:rsidP="00AD1727">
      <w:pPr>
        <w:spacing w:line="360" w:lineRule="exact"/>
        <w:ind w:firstLine="709"/>
        <w:jc w:val="both"/>
        <w:rPr>
          <w:sz w:val="28"/>
          <w:szCs w:val="28"/>
        </w:rPr>
      </w:pPr>
      <w:r w:rsidRPr="00126B83">
        <w:rPr>
          <w:sz w:val="28"/>
          <w:szCs w:val="28"/>
        </w:rPr>
        <w:t xml:space="preserve">С начала текущего года зафиксировано 43 </w:t>
      </w:r>
      <w:proofErr w:type="gramStart"/>
      <w:r w:rsidRPr="00126B83">
        <w:rPr>
          <w:sz w:val="28"/>
          <w:szCs w:val="28"/>
        </w:rPr>
        <w:t>несанкционированных</w:t>
      </w:r>
      <w:proofErr w:type="gramEnd"/>
      <w:r w:rsidRPr="00126B83">
        <w:rPr>
          <w:sz w:val="28"/>
          <w:szCs w:val="28"/>
        </w:rPr>
        <w:t xml:space="preserve"> выезда автотранспорта на железнодорожные пути, в 2023 году – 61 выезд. </w:t>
      </w:r>
    </w:p>
    <w:p w:rsidR="00AD1727" w:rsidRPr="00126B83" w:rsidRDefault="00AD1727" w:rsidP="00AD1727">
      <w:pPr>
        <w:spacing w:line="360" w:lineRule="exact"/>
        <w:ind w:firstLine="709"/>
        <w:jc w:val="both"/>
        <w:rPr>
          <w:sz w:val="28"/>
          <w:szCs w:val="28"/>
        </w:rPr>
      </w:pPr>
      <w:r w:rsidRPr="00126B83">
        <w:rPr>
          <w:sz w:val="28"/>
          <w:szCs w:val="28"/>
        </w:rPr>
        <w:t xml:space="preserve">19.09.2024 в 2 час. 8 мин. на 34 км </w:t>
      </w:r>
      <w:proofErr w:type="spellStart"/>
      <w:r w:rsidRPr="00126B83">
        <w:rPr>
          <w:sz w:val="28"/>
          <w:szCs w:val="28"/>
        </w:rPr>
        <w:t>пк</w:t>
      </w:r>
      <w:proofErr w:type="spellEnd"/>
      <w:r w:rsidRPr="00126B83">
        <w:rPr>
          <w:sz w:val="28"/>
          <w:szCs w:val="28"/>
        </w:rPr>
        <w:t xml:space="preserve"> 8 </w:t>
      </w:r>
      <w:r w:rsidRPr="00126B83">
        <w:rPr>
          <w:sz w:val="28"/>
          <w:szCs w:val="28"/>
        </w:rPr>
        <w:br/>
      </w:r>
      <w:proofErr w:type="spellStart"/>
      <w:r w:rsidRPr="00126B83">
        <w:rPr>
          <w:sz w:val="28"/>
          <w:szCs w:val="28"/>
        </w:rPr>
        <w:t>Москва-Пассажирская-Казанская</w:t>
      </w:r>
      <w:proofErr w:type="spellEnd"/>
      <w:r w:rsidRPr="00126B83">
        <w:rPr>
          <w:sz w:val="28"/>
          <w:szCs w:val="28"/>
        </w:rPr>
        <w:t xml:space="preserve"> – Раменское МОСК вне установленного железнодорожного переезда допущено столкновение поезда № 282 сообщением Череповец – Адлер (18 вагонов, населенность 589 пассажиров) с легковым автомобилем ВАЗ-2110. В результате дорожно-транспортного происшествия сход железнодорожного подвижного состава не допущен и пострадавших среди пассажиров, членов </w:t>
      </w:r>
      <w:proofErr w:type="gramStart"/>
      <w:r w:rsidRPr="00126B83">
        <w:rPr>
          <w:sz w:val="28"/>
          <w:szCs w:val="28"/>
        </w:rPr>
        <w:t>локомотивной</w:t>
      </w:r>
      <w:proofErr w:type="gramEnd"/>
      <w:r w:rsidRPr="00126B83">
        <w:rPr>
          <w:sz w:val="28"/>
          <w:szCs w:val="28"/>
        </w:rPr>
        <w:t xml:space="preserve"> и поездной бригад нет. Автомобиль зажат под электровозом.</w:t>
      </w:r>
    </w:p>
    <w:p w:rsidR="00AD1727" w:rsidRDefault="00C965E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46355</wp:posOffset>
            </wp:positionV>
            <wp:extent cx="3009900" cy="2209800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909">
        <w:rPr>
          <w:noProof/>
          <w:lang w:eastAsia="ru-RU"/>
        </w:rPr>
        <w:drawing>
          <wp:inline distT="0" distB="0" distL="0" distR="0">
            <wp:extent cx="3098800" cy="2162175"/>
            <wp:effectExtent l="19050" t="0" r="6350" b="0"/>
            <wp:docPr id="1" name="Рисунок 1" descr="C:\Users\pch33_ZhuravlevaAB\Desktop\осмотр октябрь 2024 несанкц.места\фото\IMG-2024093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h33_ZhuravlevaAB\Desktop\осмотр октябрь 2024 несанкц.места\фото\IMG-20240930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09" w:rsidRDefault="00C965E0" w:rsidP="00C965E0">
      <w:pPr>
        <w:ind w:left="-99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132080</wp:posOffset>
            </wp:positionV>
            <wp:extent cx="2677160" cy="2495550"/>
            <wp:effectExtent l="19050" t="0" r="8890" b="0"/>
            <wp:wrapNone/>
            <wp:docPr id="3" name="Рисунок 3" descr="C:\Users\pch31-surovinag\Desktop\Фото с места происшеств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h31-surovinag\Desktop\Фото с места происшествия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781425" cy="2628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E0" w:rsidRDefault="00C965E0" w:rsidP="00C965E0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639560" cy="809625"/>
            <wp:effectExtent l="19050" t="0" r="889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5E0" w:rsidSect="00C965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727"/>
    <w:rsid w:val="00AD1727"/>
    <w:rsid w:val="00C965E0"/>
    <w:rsid w:val="00DD27E9"/>
    <w:rsid w:val="00EE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pch33_ZhuravlevaAB</dc:creator>
  <cp:keywords/>
  <dc:description/>
  <cp:lastModifiedBy>pch33_ZhuravlevaAB</cp:lastModifiedBy>
  <cp:revision>3</cp:revision>
  <dcterms:created xsi:type="dcterms:W3CDTF">2024-10-18T07:54:00Z</dcterms:created>
  <dcterms:modified xsi:type="dcterms:W3CDTF">2024-10-18T08:12:00Z</dcterms:modified>
</cp:coreProperties>
</file>